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87" w:rsidRDefault="00DA4087" w:rsidP="00DA40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51320" cy="5063490"/>
            <wp:effectExtent l="19050" t="0" r="0" b="0"/>
            <wp:docPr id="2" name="Рисунок 2" descr="C:\Users\43COMP42\Desktop\Baner-21_27.04-_1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COMP42\Desktop\Baner-21_27.04-_1_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506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1D0" w:rsidRDefault="001A11D0" w:rsidP="00B712F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Неделя правовой грамотности по вопросам трудовых отношений </w:t>
      </w:r>
    </w:p>
    <w:p w:rsidR="001F16D6" w:rsidRDefault="001A11D0" w:rsidP="00B712F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«Краснодарский край – территория без тени»</w:t>
      </w:r>
    </w:p>
    <w:p w:rsidR="00B712FC" w:rsidRDefault="00B712FC" w:rsidP="00B712FC">
      <w:pPr>
        <w:ind w:firstLine="708"/>
        <w:jc w:val="center"/>
        <w:rPr>
          <w:b/>
          <w:sz w:val="28"/>
          <w:szCs w:val="28"/>
        </w:rPr>
      </w:pPr>
    </w:p>
    <w:p w:rsidR="001A11D0" w:rsidRDefault="003212E4" w:rsidP="003212E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исполнения пункта 8 плана мероприятий по противодействию нелегал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занятости в Краснодарском крае на 2025-2028 годы будет проведена </w:t>
      </w:r>
      <w:r>
        <w:rPr>
          <w:b/>
          <w:sz w:val="28"/>
          <w:szCs w:val="28"/>
        </w:rPr>
        <w:t>Неделя пр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вовой грамотности по вопросам трудовых отношений «Краснодарский край – те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ритория без тени» с 21 по 27 апреля 2025 года на территории муниципального 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разования Тихорецкий район</w:t>
      </w:r>
      <w:r w:rsidR="003730F2">
        <w:rPr>
          <w:b/>
          <w:sz w:val="28"/>
          <w:szCs w:val="28"/>
        </w:rPr>
        <w:t xml:space="preserve">, в </w:t>
      </w:r>
      <w:r w:rsidR="007B193B">
        <w:rPr>
          <w:b/>
          <w:sz w:val="28"/>
          <w:szCs w:val="28"/>
        </w:rPr>
        <w:t>связи,</w:t>
      </w:r>
      <w:r w:rsidR="003730F2">
        <w:rPr>
          <w:b/>
          <w:sz w:val="28"/>
          <w:szCs w:val="28"/>
        </w:rPr>
        <w:t xml:space="preserve"> с чем разъясняем, что:</w:t>
      </w:r>
    </w:p>
    <w:p w:rsidR="003730F2" w:rsidRPr="00DF2CF1" w:rsidRDefault="003730F2" w:rsidP="003730F2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D01105">
        <w:rPr>
          <w:rStyle w:val="aa"/>
          <w:sz w:val="28"/>
          <w:szCs w:val="28"/>
        </w:rPr>
        <w:t>Работа не официально имеет одни минусы</w:t>
      </w:r>
      <w:r w:rsidRPr="00D01105">
        <w:rPr>
          <w:sz w:val="28"/>
          <w:szCs w:val="28"/>
        </w:rPr>
        <w:t xml:space="preserve">: за вас не перечисляются взносы в </w:t>
      </w:r>
      <w:r w:rsidR="0000047B">
        <w:rPr>
          <w:sz w:val="28"/>
          <w:szCs w:val="28"/>
        </w:rPr>
        <w:t>Социальный Фонд России</w:t>
      </w:r>
      <w:r w:rsidRPr="00D01105">
        <w:rPr>
          <w:sz w:val="28"/>
          <w:szCs w:val="28"/>
        </w:rPr>
        <w:t>, а это, значит, что больничный вам могут не оплатить, а в б</w:t>
      </w:r>
      <w:r w:rsidRPr="00D01105">
        <w:rPr>
          <w:sz w:val="28"/>
          <w:szCs w:val="28"/>
        </w:rPr>
        <w:t>у</w:t>
      </w:r>
      <w:r w:rsidRPr="00D01105">
        <w:rPr>
          <w:sz w:val="28"/>
          <w:szCs w:val="28"/>
        </w:rPr>
        <w:t>дущем, работая в другой организации вы можете получить по больничному листу к</w:t>
      </w:r>
      <w:r w:rsidRPr="00D01105">
        <w:rPr>
          <w:sz w:val="28"/>
          <w:szCs w:val="28"/>
        </w:rPr>
        <w:t>о</w:t>
      </w:r>
      <w:r w:rsidRPr="00D01105">
        <w:rPr>
          <w:sz w:val="28"/>
          <w:szCs w:val="28"/>
        </w:rPr>
        <w:t>пейки. Ведь расчет среднего заработка ведется за два предыдущих календарных года. Если вы работали неофициально, то и расчет будет соответствующий. Особенно хоче</w:t>
      </w:r>
      <w:r w:rsidRPr="00D01105">
        <w:rPr>
          <w:sz w:val="28"/>
          <w:szCs w:val="28"/>
        </w:rPr>
        <w:t>т</w:t>
      </w:r>
      <w:r w:rsidRPr="00D01105">
        <w:rPr>
          <w:sz w:val="28"/>
          <w:szCs w:val="28"/>
        </w:rPr>
        <w:t xml:space="preserve">ся предостеречь от работы без оформления девушек, которые в будущем могут пойти в отпуск по беременности и родам. Позаботьтесь о </w:t>
      </w:r>
      <w:proofErr w:type="gramStart"/>
      <w:r w:rsidRPr="00D01105">
        <w:rPr>
          <w:sz w:val="28"/>
          <w:szCs w:val="28"/>
        </w:rPr>
        <w:t>своих</w:t>
      </w:r>
      <w:proofErr w:type="gramEnd"/>
      <w:r w:rsidRPr="00D01105">
        <w:rPr>
          <w:sz w:val="28"/>
          <w:szCs w:val="28"/>
        </w:rPr>
        <w:t xml:space="preserve"> будущих декретных заранее.</w:t>
      </w:r>
      <w:r>
        <w:rPr>
          <w:rFonts w:ascii="Arial" w:hAnsi="Arial" w:cs="Arial"/>
          <w:sz w:val="28"/>
          <w:szCs w:val="28"/>
        </w:rPr>
        <w:t xml:space="preserve"> </w:t>
      </w:r>
    </w:p>
    <w:p w:rsidR="003730F2" w:rsidRPr="00D01105" w:rsidRDefault="003730F2" w:rsidP="003730F2">
      <w:pPr>
        <w:pStyle w:val="ac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01105">
        <w:rPr>
          <w:sz w:val="28"/>
          <w:szCs w:val="28"/>
        </w:rPr>
        <w:t xml:space="preserve">Согласно ст. 67 ТК, если трудовой договор не заключен в письменном виде, но работник приступил к работе с </w:t>
      </w:r>
      <w:proofErr w:type="gramStart"/>
      <w:r w:rsidRPr="00D01105">
        <w:rPr>
          <w:sz w:val="28"/>
          <w:szCs w:val="28"/>
        </w:rPr>
        <w:t>ведома</w:t>
      </w:r>
      <w:proofErr w:type="gramEnd"/>
      <w:r w:rsidRPr="00D01105">
        <w:rPr>
          <w:sz w:val="28"/>
          <w:szCs w:val="28"/>
        </w:rPr>
        <w:t xml:space="preserve"> и по поручению работодателя, то договор счит</w:t>
      </w:r>
      <w:r w:rsidRPr="00D01105">
        <w:rPr>
          <w:sz w:val="28"/>
          <w:szCs w:val="28"/>
        </w:rPr>
        <w:t>а</w:t>
      </w:r>
      <w:r w:rsidRPr="00D01105">
        <w:rPr>
          <w:sz w:val="28"/>
          <w:szCs w:val="28"/>
        </w:rPr>
        <w:t xml:space="preserve">ется заключенным. В этом случае трудовой договор должен быть оформлен в течение 3-х рабочих дней. </w:t>
      </w:r>
    </w:p>
    <w:p w:rsidR="003730F2" w:rsidRPr="00D01105" w:rsidRDefault="003730F2" w:rsidP="003730F2">
      <w:pPr>
        <w:pStyle w:val="ac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01105">
        <w:rPr>
          <w:sz w:val="28"/>
          <w:szCs w:val="28"/>
        </w:rPr>
        <w:t xml:space="preserve">Согласно ст. 70 ТК РФ </w:t>
      </w:r>
      <w:r w:rsidRPr="00D01105">
        <w:rPr>
          <w:b/>
          <w:sz w:val="28"/>
          <w:szCs w:val="28"/>
        </w:rPr>
        <w:t>при заключении трудового договора</w:t>
      </w:r>
      <w:r w:rsidRPr="00D01105">
        <w:rPr>
          <w:sz w:val="28"/>
          <w:szCs w:val="28"/>
        </w:rPr>
        <w:t xml:space="preserve"> в нем по соглаш</w:t>
      </w:r>
      <w:r w:rsidRPr="00D01105">
        <w:rPr>
          <w:sz w:val="28"/>
          <w:szCs w:val="28"/>
        </w:rPr>
        <w:t>е</w:t>
      </w:r>
      <w:r w:rsidRPr="00D01105">
        <w:rPr>
          <w:sz w:val="28"/>
          <w:szCs w:val="28"/>
        </w:rPr>
        <w:t>нию сторон может быть предусмотрено условие об испытании работника в целях пр</w:t>
      </w:r>
      <w:r w:rsidRPr="00D01105">
        <w:rPr>
          <w:sz w:val="28"/>
          <w:szCs w:val="28"/>
        </w:rPr>
        <w:t>о</w:t>
      </w:r>
      <w:r w:rsidRPr="00D01105">
        <w:rPr>
          <w:sz w:val="28"/>
          <w:szCs w:val="28"/>
        </w:rPr>
        <w:t>верки его соответствия поручаемой работе, таким образом, оформление трудового д</w:t>
      </w:r>
      <w:r w:rsidRPr="00D01105">
        <w:rPr>
          <w:sz w:val="28"/>
          <w:szCs w:val="28"/>
        </w:rPr>
        <w:t>о</w:t>
      </w:r>
      <w:r w:rsidRPr="00D01105">
        <w:rPr>
          <w:sz w:val="28"/>
          <w:szCs w:val="28"/>
        </w:rPr>
        <w:t>говора не зависит от наличия или отсутствия испытательного срока.</w:t>
      </w:r>
    </w:p>
    <w:p w:rsidR="003730F2" w:rsidRPr="00D01105" w:rsidRDefault="003730F2" w:rsidP="003730F2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D01105">
        <w:rPr>
          <w:sz w:val="28"/>
          <w:szCs w:val="28"/>
        </w:rPr>
        <w:lastRenderedPageBreak/>
        <w:t>Если вас</w:t>
      </w:r>
      <w:r w:rsidRPr="00D01105">
        <w:rPr>
          <w:rStyle w:val="apple-converted-space"/>
          <w:sz w:val="28"/>
          <w:szCs w:val="28"/>
        </w:rPr>
        <w:t> </w:t>
      </w:r>
      <w:r w:rsidRPr="00D01105">
        <w:rPr>
          <w:rStyle w:val="aa"/>
          <w:sz w:val="28"/>
          <w:szCs w:val="28"/>
        </w:rPr>
        <w:t>не оформляют официально на работу</w:t>
      </w:r>
      <w:r w:rsidRPr="00D01105">
        <w:rPr>
          <w:sz w:val="28"/>
          <w:szCs w:val="28"/>
        </w:rPr>
        <w:t>, то в случае увольнения не жд</w:t>
      </w:r>
      <w:r w:rsidRPr="00D01105">
        <w:rPr>
          <w:sz w:val="28"/>
          <w:szCs w:val="28"/>
        </w:rPr>
        <w:t>и</w:t>
      </w:r>
      <w:r w:rsidRPr="00D01105">
        <w:rPr>
          <w:sz w:val="28"/>
          <w:szCs w:val="28"/>
        </w:rPr>
        <w:t>те</w:t>
      </w:r>
      <w:r w:rsidRPr="00D01105">
        <w:rPr>
          <w:rStyle w:val="apple-converted-space"/>
          <w:sz w:val="28"/>
          <w:szCs w:val="28"/>
        </w:rPr>
        <w:t> </w:t>
      </w:r>
      <w:hyperlink r:id="rId6" w:history="1">
        <w:r w:rsidRPr="00D01105">
          <w:rPr>
            <w:rStyle w:val="ad"/>
            <w:color w:val="auto"/>
            <w:sz w:val="28"/>
            <w:szCs w:val="28"/>
            <w:u w:val="none"/>
          </w:rPr>
          <w:t>компенсаций за неиспользованный отпуск</w:t>
        </w:r>
      </w:hyperlink>
      <w:r w:rsidRPr="00D01105">
        <w:rPr>
          <w:rStyle w:val="apple-converted-space"/>
          <w:sz w:val="28"/>
          <w:szCs w:val="28"/>
        </w:rPr>
        <w:t> </w:t>
      </w:r>
      <w:r w:rsidRPr="00D01105">
        <w:rPr>
          <w:sz w:val="28"/>
          <w:szCs w:val="28"/>
        </w:rPr>
        <w:t>и</w:t>
      </w:r>
      <w:r w:rsidRPr="00D01105">
        <w:rPr>
          <w:rStyle w:val="apple-converted-space"/>
          <w:sz w:val="28"/>
          <w:szCs w:val="28"/>
        </w:rPr>
        <w:t> </w:t>
      </w:r>
      <w:hyperlink r:id="rId7" w:history="1">
        <w:r w:rsidRPr="00D01105">
          <w:rPr>
            <w:rStyle w:val="ad"/>
            <w:color w:val="auto"/>
            <w:sz w:val="28"/>
            <w:szCs w:val="28"/>
            <w:u w:val="none"/>
          </w:rPr>
          <w:t>выходных пособий при сокращении</w:t>
        </w:r>
      </w:hyperlink>
      <w:r w:rsidRPr="00D01105">
        <w:rPr>
          <w:sz w:val="28"/>
          <w:szCs w:val="28"/>
        </w:rPr>
        <w:t>.</w:t>
      </w:r>
    </w:p>
    <w:p w:rsidR="003730F2" w:rsidRPr="00D01105" w:rsidRDefault="003730F2" w:rsidP="003730F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105">
        <w:rPr>
          <w:rStyle w:val="FontStyle25"/>
          <w:sz w:val="28"/>
          <w:szCs w:val="28"/>
        </w:rPr>
        <w:t>В соответствии со статьей 5.27 пунктом 4 Кодекса об административных прав</w:t>
      </w:r>
      <w:r w:rsidRPr="00D01105">
        <w:rPr>
          <w:rStyle w:val="FontStyle25"/>
          <w:sz w:val="28"/>
          <w:szCs w:val="28"/>
        </w:rPr>
        <w:t>о</w:t>
      </w:r>
      <w:r w:rsidRPr="00D01105">
        <w:rPr>
          <w:rStyle w:val="FontStyle25"/>
          <w:sz w:val="28"/>
          <w:szCs w:val="28"/>
        </w:rPr>
        <w:t>нарушениях РФ:</w:t>
      </w:r>
      <w:r w:rsidRPr="00D01105">
        <w:rPr>
          <w:rFonts w:cs="Arial"/>
          <w:color w:val="373737"/>
          <w:sz w:val="28"/>
          <w:szCs w:val="28"/>
        </w:rPr>
        <w:t xml:space="preserve"> </w:t>
      </w:r>
      <w:r w:rsidRPr="00D01105">
        <w:rPr>
          <w:sz w:val="28"/>
          <w:szCs w:val="28"/>
        </w:rPr>
        <w:t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-</w:t>
      </w:r>
    </w:p>
    <w:p w:rsidR="003730F2" w:rsidRPr="00D01105" w:rsidRDefault="003730F2" w:rsidP="003730F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105">
        <w:rPr>
          <w:sz w:val="28"/>
          <w:szCs w:val="28"/>
        </w:rPr>
        <w:t xml:space="preserve">- влечет наложение административного штрафа </w:t>
      </w:r>
      <w:r w:rsidRPr="00D01105">
        <w:rPr>
          <w:b/>
          <w:sz w:val="28"/>
          <w:szCs w:val="28"/>
        </w:rPr>
        <w:t>на должностных лиц в размере</w:t>
      </w:r>
      <w:r w:rsidRPr="00D01105">
        <w:rPr>
          <w:sz w:val="28"/>
          <w:szCs w:val="28"/>
        </w:rPr>
        <w:t xml:space="preserve"> </w:t>
      </w:r>
      <w:r w:rsidRPr="00D01105">
        <w:rPr>
          <w:b/>
          <w:sz w:val="28"/>
          <w:szCs w:val="28"/>
        </w:rPr>
        <w:t>от десяти тысяч до двадцати тысяч рублей;</w:t>
      </w:r>
      <w:r w:rsidRPr="00D01105">
        <w:rPr>
          <w:sz w:val="28"/>
          <w:szCs w:val="28"/>
        </w:rPr>
        <w:t xml:space="preserve"> на лиц, осуществляющих предприним</w:t>
      </w:r>
      <w:r w:rsidRPr="00D01105">
        <w:rPr>
          <w:sz w:val="28"/>
          <w:szCs w:val="28"/>
        </w:rPr>
        <w:t>а</w:t>
      </w:r>
      <w:r w:rsidRPr="00D01105">
        <w:rPr>
          <w:sz w:val="28"/>
          <w:szCs w:val="28"/>
        </w:rPr>
        <w:t xml:space="preserve">тельскую деятельность без образования юридического лица, - от пяти тысяч до десяти тысяч рублей; </w:t>
      </w:r>
      <w:r w:rsidRPr="00D01105">
        <w:rPr>
          <w:b/>
          <w:sz w:val="28"/>
          <w:szCs w:val="28"/>
        </w:rPr>
        <w:t>на юридических лиц - от пятидесяти тысяч до ста тысяч рублей</w:t>
      </w:r>
      <w:r w:rsidRPr="00D01105">
        <w:rPr>
          <w:sz w:val="28"/>
          <w:szCs w:val="28"/>
        </w:rPr>
        <w:t>.</w:t>
      </w:r>
    </w:p>
    <w:p w:rsidR="003730F2" w:rsidRPr="00D01105" w:rsidRDefault="003730F2" w:rsidP="003730F2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D01105">
        <w:rPr>
          <w:sz w:val="28"/>
          <w:szCs w:val="28"/>
        </w:rPr>
        <w:t>Если вы продолжаете</w:t>
      </w:r>
      <w:r w:rsidRPr="00D01105">
        <w:rPr>
          <w:rStyle w:val="apple-converted-space"/>
          <w:sz w:val="28"/>
          <w:szCs w:val="28"/>
        </w:rPr>
        <w:t> </w:t>
      </w:r>
      <w:r w:rsidRPr="00D01105">
        <w:rPr>
          <w:rStyle w:val="aa"/>
          <w:sz w:val="28"/>
          <w:szCs w:val="28"/>
        </w:rPr>
        <w:t>работать без оформления трудового договора</w:t>
      </w:r>
      <w:r w:rsidRPr="00D01105">
        <w:rPr>
          <w:sz w:val="28"/>
          <w:szCs w:val="28"/>
        </w:rPr>
        <w:t>, то будьте готовы к тому, что вам придется доказывать факт работы или взыскивать зарплату.</w:t>
      </w:r>
    </w:p>
    <w:p w:rsidR="003730F2" w:rsidRPr="00D01105" w:rsidRDefault="003730F2" w:rsidP="003730F2">
      <w:pPr>
        <w:shd w:val="clear" w:color="auto" w:fill="FFFFFF"/>
        <w:ind w:firstLine="720"/>
        <w:jc w:val="both"/>
        <w:rPr>
          <w:sz w:val="28"/>
          <w:szCs w:val="28"/>
        </w:rPr>
      </w:pPr>
      <w:r w:rsidRPr="00D01105">
        <w:rPr>
          <w:sz w:val="28"/>
          <w:szCs w:val="28"/>
        </w:rPr>
        <w:t>В случае нарушения Ваших трудовых прав, уклонения работодателя от оформл</w:t>
      </w:r>
      <w:r w:rsidRPr="00D01105">
        <w:rPr>
          <w:sz w:val="28"/>
          <w:szCs w:val="28"/>
        </w:rPr>
        <w:t>е</w:t>
      </w:r>
      <w:r w:rsidRPr="00D01105">
        <w:rPr>
          <w:sz w:val="28"/>
          <w:szCs w:val="28"/>
        </w:rPr>
        <w:t>ния трудового договора обращайтесь:</w:t>
      </w:r>
    </w:p>
    <w:p w:rsidR="003730F2" w:rsidRPr="00D01105" w:rsidRDefault="003730F2" w:rsidP="003730F2">
      <w:pPr>
        <w:shd w:val="clear" w:color="auto" w:fill="FFFFFF"/>
        <w:ind w:firstLine="720"/>
        <w:jc w:val="both"/>
        <w:rPr>
          <w:sz w:val="28"/>
          <w:szCs w:val="28"/>
        </w:rPr>
      </w:pPr>
      <w:r w:rsidRPr="00D01105">
        <w:rPr>
          <w:sz w:val="28"/>
          <w:szCs w:val="28"/>
        </w:rPr>
        <w:t xml:space="preserve">- в </w:t>
      </w:r>
      <w:r w:rsidR="007B193B">
        <w:rPr>
          <w:sz w:val="28"/>
          <w:szCs w:val="28"/>
        </w:rPr>
        <w:t xml:space="preserve">филиал </w:t>
      </w:r>
      <w:r w:rsidR="007B193B" w:rsidRPr="00D01105">
        <w:rPr>
          <w:sz w:val="28"/>
          <w:szCs w:val="28"/>
        </w:rPr>
        <w:t xml:space="preserve">ГКУ КК «Центр занятости населения </w:t>
      </w:r>
      <w:r w:rsidR="007B193B">
        <w:rPr>
          <w:sz w:val="28"/>
          <w:szCs w:val="28"/>
        </w:rPr>
        <w:t xml:space="preserve">Краснодарского края» в </w:t>
      </w:r>
      <w:r w:rsidR="007B193B" w:rsidRPr="00D01105">
        <w:rPr>
          <w:sz w:val="28"/>
          <w:szCs w:val="28"/>
        </w:rPr>
        <w:t>Тих</w:t>
      </w:r>
      <w:r w:rsidR="007B193B" w:rsidRPr="00D01105">
        <w:rPr>
          <w:sz w:val="28"/>
          <w:szCs w:val="28"/>
        </w:rPr>
        <w:t>о</w:t>
      </w:r>
      <w:r w:rsidR="007B193B" w:rsidRPr="00D01105">
        <w:rPr>
          <w:sz w:val="28"/>
          <w:szCs w:val="28"/>
        </w:rPr>
        <w:t>рецко</w:t>
      </w:r>
      <w:r w:rsidR="007B193B">
        <w:rPr>
          <w:sz w:val="28"/>
          <w:szCs w:val="28"/>
        </w:rPr>
        <w:t>м районе</w:t>
      </w:r>
      <w:r w:rsidRPr="00D01105">
        <w:rPr>
          <w:sz w:val="28"/>
          <w:szCs w:val="28"/>
        </w:rPr>
        <w:t xml:space="preserve"> по адресу: </w:t>
      </w:r>
      <w:r w:rsidR="007B193B">
        <w:rPr>
          <w:sz w:val="28"/>
          <w:szCs w:val="28"/>
        </w:rPr>
        <w:t>г</w:t>
      </w:r>
      <w:proofErr w:type="gramStart"/>
      <w:r w:rsidR="007B193B">
        <w:rPr>
          <w:sz w:val="28"/>
          <w:szCs w:val="28"/>
        </w:rPr>
        <w:t>.</w:t>
      </w:r>
      <w:r w:rsidR="007B193B" w:rsidRPr="00D01105">
        <w:rPr>
          <w:sz w:val="28"/>
          <w:szCs w:val="28"/>
        </w:rPr>
        <w:t>Т</w:t>
      </w:r>
      <w:proofErr w:type="gramEnd"/>
      <w:r w:rsidR="007B193B" w:rsidRPr="00D01105">
        <w:rPr>
          <w:sz w:val="28"/>
          <w:szCs w:val="28"/>
        </w:rPr>
        <w:t xml:space="preserve">ихорецк, ул. </w:t>
      </w:r>
      <w:r w:rsidR="007B193B">
        <w:rPr>
          <w:sz w:val="28"/>
          <w:szCs w:val="28"/>
        </w:rPr>
        <w:t>Энгельса</w:t>
      </w:r>
      <w:r w:rsidR="007B193B" w:rsidRPr="00D01105">
        <w:rPr>
          <w:sz w:val="28"/>
          <w:szCs w:val="28"/>
        </w:rPr>
        <w:t xml:space="preserve">, </w:t>
      </w:r>
      <w:r w:rsidR="007B193B">
        <w:rPr>
          <w:sz w:val="28"/>
          <w:szCs w:val="28"/>
        </w:rPr>
        <w:t>120</w:t>
      </w:r>
      <w:r w:rsidR="007B193B" w:rsidRPr="00D01105">
        <w:rPr>
          <w:sz w:val="28"/>
          <w:szCs w:val="28"/>
        </w:rPr>
        <w:t>, с 08-00 до 17-00, тел.8</w:t>
      </w:r>
      <w:r w:rsidR="007B193B">
        <w:rPr>
          <w:sz w:val="28"/>
          <w:szCs w:val="28"/>
        </w:rPr>
        <w:t xml:space="preserve">9282370730 </w:t>
      </w:r>
      <w:r w:rsidRPr="00D01105">
        <w:rPr>
          <w:sz w:val="28"/>
          <w:szCs w:val="28"/>
        </w:rPr>
        <w:t xml:space="preserve"> или по электронной почте:  tihore</w:t>
      </w:r>
      <w:r w:rsidRPr="00D01105">
        <w:rPr>
          <w:sz w:val="28"/>
          <w:szCs w:val="28"/>
          <w:lang w:val="en-US"/>
        </w:rPr>
        <w:t>ts</w:t>
      </w:r>
      <w:r w:rsidRPr="00D01105">
        <w:rPr>
          <w:sz w:val="28"/>
          <w:szCs w:val="28"/>
        </w:rPr>
        <w:t>k@</w:t>
      </w:r>
      <w:r w:rsidRPr="00D01105">
        <w:rPr>
          <w:sz w:val="28"/>
          <w:szCs w:val="28"/>
          <w:lang w:val="en-US"/>
        </w:rPr>
        <w:t>czn</w:t>
      </w:r>
      <w:r w:rsidRPr="00D01105">
        <w:rPr>
          <w:sz w:val="28"/>
          <w:szCs w:val="28"/>
        </w:rPr>
        <w:t>.krasnodar.ru.</w:t>
      </w:r>
    </w:p>
    <w:p w:rsidR="003730F2" w:rsidRPr="00D01105" w:rsidRDefault="003730F2" w:rsidP="003730F2">
      <w:pPr>
        <w:shd w:val="clear" w:color="auto" w:fill="FFFFFF"/>
        <w:ind w:firstLine="720"/>
        <w:jc w:val="both"/>
        <w:rPr>
          <w:sz w:val="28"/>
          <w:szCs w:val="28"/>
        </w:rPr>
      </w:pPr>
      <w:r w:rsidRPr="00D01105">
        <w:rPr>
          <w:sz w:val="28"/>
          <w:szCs w:val="28"/>
        </w:rPr>
        <w:t xml:space="preserve">- В Администрацию муниципального образования Тихорецкий район по адресу:  Октябрьская, ул., д.38, г.Тихорецк, тел.: (86196) </w:t>
      </w:r>
      <w:r w:rsidR="007B193B">
        <w:rPr>
          <w:sz w:val="28"/>
          <w:szCs w:val="28"/>
        </w:rPr>
        <w:t>4-15-09</w:t>
      </w:r>
      <w:r w:rsidRPr="00D01105">
        <w:rPr>
          <w:sz w:val="28"/>
          <w:szCs w:val="28"/>
        </w:rPr>
        <w:t>.</w:t>
      </w:r>
    </w:p>
    <w:p w:rsidR="00EA0CF9" w:rsidRDefault="00EA0CF9" w:rsidP="007558D8">
      <w:pPr>
        <w:ind w:firstLine="709"/>
        <w:jc w:val="both"/>
        <w:rPr>
          <w:sz w:val="28"/>
          <w:szCs w:val="28"/>
          <w:shd w:val="clear" w:color="auto" w:fill="FFFFFF"/>
        </w:rPr>
      </w:pPr>
    </w:p>
    <w:sectPr w:rsidR="00EA0CF9" w:rsidSect="00B712FC">
      <w:pgSz w:w="12240" w:h="15840"/>
      <w:pgMar w:top="142" w:right="47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44A"/>
    <w:multiLevelType w:val="multilevel"/>
    <w:tmpl w:val="C2B4236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F782D88"/>
    <w:multiLevelType w:val="multilevel"/>
    <w:tmpl w:val="DA84B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0512E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B2D3565"/>
    <w:multiLevelType w:val="singleLevel"/>
    <w:tmpl w:val="378422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C5936A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D4C7422"/>
    <w:multiLevelType w:val="multilevel"/>
    <w:tmpl w:val="3F089F82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</w:lvl>
    <w:lvl w:ilvl="1">
      <w:start w:val="3"/>
      <w:numFmt w:val="decimal"/>
      <w:lvlText w:val="%1.%2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53EA0C5C"/>
    <w:multiLevelType w:val="multilevel"/>
    <w:tmpl w:val="9F4EE728"/>
    <w:lvl w:ilvl="0">
      <w:start w:val="4"/>
      <w:numFmt w:val="decimal"/>
      <w:lvlText w:val="%1"/>
      <w:lvlJc w:val="left"/>
      <w:pPr>
        <w:tabs>
          <w:tab w:val="num" w:pos="930"/>
        </w:tabs>
        <w:ind w:left="930" w:hanging="930"/>
      </w:p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930"/>
      </w:p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547420C8"/>
    <w:multiLevelType w:val="multilevel"/>
    <w:tmpl w:val="B66030C2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592C24F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657161E1"/>
    <w:multiLevelType w:val="singleLevel"/>
    <w:tmpl w:val="9B2C7D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>
    <w:nsid w:val="6A8364F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B846785"/>
    <w:multiLevelType w:val="singleLevel"/>
    <w:tmpl w:val="344CA0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70220DCF"/>
    <w:multiLevelType w:val="multilevel"/>
    <w:tmpl w:val="D81C5BEE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</w:lvl>
    <w:lvl w:ilvl="1">
      <w:start w:val="5"/>
      <w:numFmt w:val="decimal"/>
      <w:lvlText w:val="%1.%2"/>
      <w:lvlJc w:val="left"/>
      <w:pPr>
        <w:tabs>
          <w:tab w:val="num" w:pos="615"/>
        </w:tabs>
        <w:ind w:left="615" w:hanging="61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6D1766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  <w:num w:numId="8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  <w:num w:numId="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C4E0C"/>
    <w:rsid w:val="0000047B"/>
    <w:rsid w:val="00031162"/>
    <w:rsid w:val="000353A8"/>
    <w:rsid w:val="00042CEB"/>
    <w:rsid w:val="00093CFB"/>
    <w:rsid w:val="00094A42"/>
    <w:rsid w:val="000C3E4D"/>
    <w:rsid w:val="00100465"/>
    <w:rsid w:val="00126855"/>
    <w:rsid w:val="0012710A"/>
    <w:rsid w:val="00131839"/>
    <w:rsid w:val="00132BF7"/>
    <w:rsid w:val="00137DDA"/>
    <w:rsid w:val="00144004"/>
    <w:rsid w:val="001743D7"/>
    <w:rsid w:val="001864D6"/>
    <w:rsid w:val="0018769F"/>
    <w:rsid w:val="001A11D0"/>
    <w:rsid w:val="001A6BAA"/>
    <w:rsid w:val="001E0707"/>
    <w:rsid w:val="001F16D6"/>
    <w:rsid w:val="00222739"/>
    <w:rsid w:val="00267412"/>
    <w:rsid w:val="002917E2"/>
    <w:rsid w:val="002924BF"/>
    <w:rsid w:val="002A0A34"/>
    <w:rsid w:val="002F331F"/>
    <w:rsid w:val="00302146"/>
    <w:rsid w:val="0031526E"/>
    <w:rsid w:val="003212E4"/>
    <w:rsid w:val="00331EFE"/>
    <w:rsid w:val="00337678"/>
    <w:rsid w:val="00357B6E"/>
    <w:rsid w:val="00364D83"/>
    <w:rsid w:val="003730F2"/>
    <w:rsid w:val="004045D2"/>
    <w:rsid w:val="00404E89"/>
    <w:rsid w:val="004230D3"/>
    <w:rsid w:val="0043109C"/>
    <w:rsid w:val="004315C9"/>
    <w:rsid w:val="00441748"/>
    <w:rsid w:val="00461B9C"/>
    <w:rsid w:val="00465F7D"/>
    <w:rsid w:val="00494825"/>
    <w:rsid w:val="004A44BF"/>
    <w:rsid w:val="004D25A1"/>
    <w:rsid w:val="004F4AA1"/>
    <w:rsid w:val="004F7594"/>
    <w:rsid w:val="005100BC"/>
    <w:rsid w:val="00536188"/>
    <w:rsid w:val="00590615"/>
    <w:rsid w:val="005938B2"/>
    <w:rsid w:val="005A5573"/>
    <w:rsid w:val="005B1A8C"/>
    <w:rsid w:val="005B1AB7"/>
    <w:rsid w:val="005D1C5A"/>
    <w:rsid w:val="005F14B7"/>
    <w:rsid w:val="00604ACA"/>
    <w:rsid w:val="00617A11"/>
    <w:rsid w:val="00625A0D"/>
    <w:rsid w:val="00684741"/>
    <w:rsid w:val="00693103"/>
    <w:rsid w:val="006A18CC"/>
    <w:rsid w:val="006C00C8"/>
    <w:rsid w:val="006D2EF3"/>
    <w:rsid w:val="006D5E96"/>
    <w:rsid w:val="006F18D2"/>
    <w:rsid w:val="006F57FB"/>
    <w:rsid w:val="00741B67"/>
    <w:rsid w:val="007558D8"/>
    <w:rsid w:val="007628BE"/>
    <w:rsid w:val="007B076E"/>
    <w:rsid w:val="007B193B"/>
    <w:rsid w:val="007F50C1"/>
    <w:rsid w:val="0082301B"/>
    <w:rsid w:val="00834EBA"/>
    <w:rsid w:val="00841BE5"/>
    <w:rsid w:val="008747F6"/>
    <w:rsid w:val="008E3D46"/>
    <w:rsid w:val="00927334"/>
    <w:rsid w:val="00932493"/>
    <w:rsid w:val="0095759F"/>
    <w:rsid w:val="0096038E"/>
    <w:rsid w:val="00972E70"/>
    <w:rsid w:val="0098261F"/>
    <w:rsid w:val="00987B72"/>
    <w:rsid w:val="009C4E0C"/>
    <w:rsid w:val="009C5EC5"/>
    <w:rsid w:val="009F5DED"/>
    <w:rsid w:val="00A25406"/>
    <w:rsid w:val="00A7660F"/>
    <w:rsid w:val="00A833C1"/>
    <w:rsid w:val="00A85366"/>
    <w:rsid w:val="00A9578C"/>
    <w:rsid w:val="00A96037"/>
    <w:rsid w:val="00A965DA"/>
    <w:rsid w:val="00AA5699"/>
    <w:rsid w:val="00AA623A"/>
    <w:rsid w:val="00AD391C"/>
    <w:rsid w:val="00AE2094"/>
    <w:rsid w:val="00AE68FE"/>
    <w:rsid w:val="00B07C47"/>
    <w:rsid w:val="00B26930"/>
    <w:rsid w:val="00B342FE"/>
    <w:rsid w:val="00B70FCD"/>
    <w:rsid w:val="00B712FC"/>
    <w:rsid w:val="00B971AA"/>
    <w:rsid w:val="00BA4A98"/>
    <w:rsid w:val="00BB219D"/>
    <w:rsid w:val="00BB2294"/>
    <w:rsid w:val="00BC42FE"/>
    <w:rsid w:val="00BD120C"/>
    <w:rsid w:val="00BE2041"/>
    <w:rsid w:val="00BE7EF2"/>
    <w:rsid w:val="00C66981"/>
    <w:rsid w:val="00C80C16"/>
    <w:rsid w:val="00C8483F"/>
    <w:rsid w:val="00C914A6"/>
    <w:rsid w:val="00C978BB"/>
    <w:rsid w:val="00CD2E73"/>
    <w:rsid w:val="00CE465E"/>
    <w:rsid w:val="00CF2979"/>
    <w:rsid w:val="00D01105"/>
    <w:rsid w:val="00D03456"/>
    <w:rsid w:val="00D06530"/>
    <w:rsid w:val="00D522A1"/>
    <w:rsid w:val="00D60503"/>
    <w:rsid w:val="00D618E8"/>
    <w:rsid w:val="00D7364A"/>
    <w:rsid w:val="00D97E84"/>
    <w:rsid w:val="00DA3FCB"/>
    <w:rsid w:val="00DA4087"/>
    <w:rsid w:val="00DA4546"/>
    <w:rsid w:val="00DC554E"/>
    <w:rsid w:val="00DD68F3"/>
    <w:rsid w:val="00DF2CF1"/>
    <w:rsid w:val="00E06CA4"/>
    <w:rsid w:val="00E14A26"/>
    <w:rsid w:val="00E2411F"/>
    <w:rsid w:val="00E335AF"/>
    <w:rsid w:val="00E62C29"/>
    <w:rsid w:val="00E64398"/>
    <w:rsid w:val="00E7237A"/>
    <w:rsid w:val="00E939FE"/>
    <w:rsid w:val="00EA0CF9"/>
    <w:rsid w:val="00EA2098"/>
    <w:rsid w:val="00ED0157"/>
    <w:rsid w:val="00F2231A"/>
    <w:rsid w:val="00F22D97"/>
    <w:rsid w:val="00F305E3"/>
    <w:rsid w:val="00F31467"/>
    <w:rsid w:val="00F6286E"/>
    <w:rsid w:val="00F7514A"/>
    <w:rsid w:val="00F77675"/>
    <w:rsid w:val="00FA368D"/>
    <w:rsid w:val="00FD51B3"/>
    <w:rsid w:val="00FE58F9"/>
    <w:rsid w:val="00FE6992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825"/>
  </w:style>
  <w:style w:type="paragraph" w:styleId="1">
    <w:name w:val="heading 1"/>
    <w:basedOn w:val="a"/>
    <w:next w:val="a"/>
    <w:qFormat/>
    <w:rsid w:val="00CF29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F29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4825"/>
    <w:pPr>
      <w:ind w:right="-79"/>
      <w:jc w:val="center"/>
    </w:pPr>
    <w:rPr>
      <w:rFonts w:ascii="Arial" w:hAnsi="Arial"/>
      <w:b/>
      <w:snapToGrid w:val="0"/>
      <w:lang w:val="en-US"/>
    </w:rPr>
  </w:style>
  <w:style w:type="paragraph" w:styleId="a4">
    <w:name w:val="Body Text Indent"/>
    <w:basedOn w:val="a"/>
    <w:rsid w:val="00494825"/>
    <w:pPr>
      <w:ind w:firstLine="550"/>
      <w:jc w:val="both"/>
    </w:pPr>
    <w:rPr>
      <w:rFonts w:ascii="Arial" w:hAnsi="Arial"/>
      <w:b/>
      <w:snapToGrid w:val="0"/>
    </w:rPr>
  </w:style>
  <w:style w:type="table" w:styleId="a5">
    <w:name w:val="Table Grid"/>
    <w:basedOn w:val="a1"/>
    <w:rsid w:val="004F7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CF2979"/>
    <w:pPr>
      <w:spacing w:after="120"/>
    </w:pPr>
  </w:style>
  <w:style w:type="paragraph" w:customStyle="1" w:styleId="Preformat">
    <w:name w:val="Preformat"/>
    <w:rsid w:val="00CF29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">
    <w:name w:val="Подзаголовок 3"/>
    <w:rsid w:val="00CF2979"/>
    <w:pPr>
      <w:autoSpaceDE w:val="0"/>
      <w:autoSpaceDN w:val="0"/>
      <w:adjustRightInd w:val="0"/>
      <w:jc w:val="center"/>
    </w:pPr>
    <w:rPr>
      <w:rFonts w:ascii="TimesDL" w:hAnsi="TimesDL"/>
      <w:b/>
      <w:bCs/>
    </w:rPr>
  </w:style>
  <w:style w:type="paragraph" w:customStyle="1" w:styleId="10">
    <w:name w:val="Подзаголовок 1"/>
    <w:basedOn w:val="a"/>
    <w:rsid w:val="00CF2979"/>
    <w:pPr>
      <w:autoSpaceDE w:val="0"/>
      <w:autoSpaceDN w:val="0"/>
      <w:adjustRightInd w:val="0"/>
      <w:jc w:val="center"/>
    </w:pPr>
    <w:rPr>
      <w:rFonts w:ascii="TimesDL" w:hAnsi="TimesDL"/>
      <w:b/>
      <w:bCs/>
      <w:caps/>
    </w:rPr>
  </w:style>
  <w:style w:type="paragraph" w:customStyle="1" w:styleId="20">
    <w:name w:val="Подзаголовок 2"/>
    <w:basedOn w:val="10"/>
    <w:rsid w:val="00CF2979"/>
    <w:rPr>
      <w:sz w:val="18"/>
      <w:szCs w:val="18"/>
    </w:rPr>
  </w:style>
  <w:style w:type="paragraph" w:styleId="a7">
    <w:name w:val="Plain Text"/>
    <w:basedOn w:val="a"/>
    <w:rsid w:val="001A6BAA"/>
    <w:rPr>
      <w:rFonts w:ascii="Courier New" w:hAnsi="Courier New"/>
    </w:rPr>
  </w:style>
  <w:style w:type="paragraph" w:customStyle="1" w:styleId="ConsPlusNonformat">
    <w:name w:val="ConsPlusNonformat"/>
    <w:rsid w:val="001876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1 Знак"/>
    <w:basedOn w:val="a"/>
    <w:rsid w:val="005906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semiHidden/>
    <w:rsid w:val="000353A8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65F7D"/>
    <w:pPr>
      <w:spacing w:after="160" w:line="240" w:lineRule="exact"/>
    </w:pPr>
  </w:style>
  <w:style w:type="character" w:styleId="aa">
    <w:name w:val="Strong"/>
    <w:basedOn w:val="a0"/>
    <w:qFormat/>
    <w:rsid w:val="00465F7D"/>
    <w:rPr>
      <w:b/>
      <w:bCs/>
    </w:rPr>
  </w:style>
  <w:style w:type="paragraph" w:customStyle="1" w:styleId="ab">
    <w:name w:val="Знак"/>
    <w:basedOn w:val="a"/>
    <w:rsid w:val="008E3D46"/>
    <w:pPr>
      <w:spacing w:after="160" w:line="240" w:lineRule="exact"/>
    </w:pPr>
  </w:style>
  <w:style w:type="character" w:customStyle="1" w:styleId="apple-converted-space">
    <w:name w:val="apple-converted-space"/>
    <w:basedOn w:val="a0"/>
    <w:rsid w:val="00FE58F9"/>
  </w:style>
  <w:style w:type="paragraph" w:customStyle="1" w:styleId="Style3">
    <w:name w:val="Style3"/>
    <w:basedOn w:val="a"/>
    <w:rsid w:val="009C5EC5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25">
    <w:name w:val="Font Style25"/>
    <w:rsid w:val="009C5EC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style23"/>
    <w:rsid w:val="009C5EC5"/>
  </w:style>
  <w:style w:type="paragraph" w:customStyle="1" w:styleId="style2">
    <w:name w:val="style2"/>
    <w:basedOn w:val="a"/>
    <w:rsid w:val="009C5EC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rsid w:val="009C5EC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rsid w:val="004D25A1"/>
    <w:rPr>
      <w:color w:val="0000FF"/>
      <w:u w:val="single"/>
    </w:rPr>
  </w:style>
  <w:style w:type="paragraph" w:customStyle="1" w:styleId="ae">
    <w:name w:val="Заголовок статьи"/>
    <w:basedOn w:val="a"/>
    <w:next w:val="a"/>
    <w:rsid w:val="0030214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PlusNormal">
    <w:name w:val="ConsPlusNormal"/>
    <w:rsid w:val="00F305E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1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6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7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06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89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295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43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050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3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myurist.ru/trudovyie-prava/vyihodnoe-posobie-pri-sokrashhenii-sht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myurist.ru/trudovyie-prava/kompensatsiya-za-neispolzovannyie-dni-otpusk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CB</Company>
  <LinksUpToDate>false</LinksUpToDate>
  <CharactersWithSpaces>3123</CharactersWithSpaces>
  <SharedDoc>false</SharedDoc>
  <HLinks>
    <vt:vector size="12" baseType="variant">
      <vt:variant>
        <vt:i4>4587544</vt:i4>
      </vt:variant>
      <vt:variant>
        <vt:i4>3</vt:i4>
      </vt:variant>
      <vt:variant>
        <vt:i4>0</vt:i4>
      </vt:variant>
      <vt:variant>
        <vt:i4>5</vt:i4>
      </vt:variant>
      <vt:variant>
        <vt:lpwstr>http://domyurist.ru/trudovyie-prava/vyihodnoe-posobie-pri-sokrashhenii-shtata</vt:lpwstr>
      </vt:variant>
      <vt:variant>
        <vt:lpwstr/>
      </vt:variant>
      <vt:variant>
        <vt:i4>5767194</vt:i4>
      </vt:variant>
      <vt:variant>
        <vt:i4>0</vt:i4>
      </vt:variant>
      <vt:variant>
        <vt:i4>0</vt:i4>
      </vt:variant>
      <vt:variant>
        <vt:i4>5</vt:i4>
      </vt:variant>
      <vt:variant>
        <vt:lpwstr>http://domyurist.ru/trudovyie-prava/kompensatsiya-za-neispolzovannyie-dni-otpuska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user</dc:creator>
  <cp:lastModifiedBy>Пользователь Windows</cp:lastModifiedBy>
  <cp:revision>2</cp:revision>
  <cp:lastPrinted>2025-04-21T11:21:00Z</cp:lastPrinted>
  <dcterms:created xsi:type="dcterms:W3CDTF">2025-04-22T08:20:00Z</dcterms:created>
  <dcterms:modified xsi:type="dcterms:W3CDTF">2025-04-22T08:20:00Z</dcterms:modified>
</cp:coreProperties>
</file>