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64" w:rsidRPr="00F10FF9" w:rsidRDefault="00B57C64" w:rsidP="00B57C64">
      <w:pPr>
        <w:spacing w:after="0" w:line="240" w:lineRule="auto"/>
        <w:jc w:val="center"/>
        <w:rPr>
          <w:rFonts w:ascii="Times New Roman" w:hAnsi="Times New Roman"/>
        </w:rPr>
      </w:pPr>
      <w:r>
        <w:rPr>
          <w:rFonts w:ascii="Times New Roman" w:hAnsi="Times New Roman"/>
          <w:noProof/>
        </w:rPr>
        <w:drawing>
          <wp:inline distT="0" distB="0" distL="0" distR="0">
            <wp:extent cx="527050" cy="6858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685800"/>
                    </a:xfrm>
                    <a:prstGeom prst="rect">
                      <a:avLst/>
                    </a:prstGeom>
                    <a:solidFill>
                      <a:srgbClr val="FFFFFF"/>
                    </a:solidFill>
                    <a:ln w="9525">
                      <a:noFill/>
                      <a:miter lim="800000"/>
                      <a:headEnd/>
                      <a:tailEnd/>
                    </a:ln>
                  </pic:spPr>
                </pic:pic>
              </a:graphicData>
            </a:graphic>
          </wp:inline>
        </w:drawing>
      </w:r>
    </w:p>
    <w:p w:rsidR="00B57C64" w:rsidRPr="00567510" w:rsidRDefault="00B57C64" w:rsidP="00B57C64">
      <w:pPr>
        <w:spacing w:after="0" w:line="240" w:lineRule="auto"/>
        <w:jc w:val="center"/>
        <w:rPr>
          <w:rFonts w:ascii="Times New Roman" w:hAnsi="Times New Roman"/>
          <w:b/>
          <w:bCs/>
          <w:sz w:val="28"/>
          <w:szCs w:val="28"/>
        </w:rPr>
      </w:pPr>
      <w:r w:rsidRPr="00567510">
        <w:rPr>
          <w:rFonts w:ascii="Times New Roman" w:hAnsi="Times New Roman"/>
          <w:b/>
          <w:bCs/>
          <w:sz w:val="28"/>
          <w:szCs w:val="28"/>
        </w:rPr>
        <w:t>АДМИНИСТРАЦИИ АЛЕКСЕЕВСКОГО СЕЛЬСКОГО ПОСЕЛЕНИЯ</w:t>
      </w:r>
    </w:p>
    <w:p w:rsidR="00B57C64" w:rsidRDefault="00B57C64" w:rsidP="00B57C64">
      <w:pPr>
        <w:spacing w:after="0" w:line="240" w:lineRule="auto"/>
        <w:jc w:val="center"/>
        <w:rPr>
          <w:rFonts w:ascii="Times New Roman" w:hAnsi="Times New Roman"/>
          <w:b/>
          <w:bCs/>
          <w:sz w:val="28"/>
          <w:szCs w:val="28"/>
        </w:rPr>
      </w:pPr>
      <w:r w:rsidRPr="00567510">
        <w:rPr>
          <w:rFonts w:ascii="Times New Roman" w:hAnsi="Times New Roman"/>
          <w:b/>
          <w:bCs/>
          <w:sz w:val="28"/>
          <w:szCs w:val="28"/>
        </w:rPr>
        <w:t>ТИХОРЕЦКОГО РАЙОНА</w:t>
      </w:r>
    </w:p>
    <w:p w:rsidR="00B57C64" w:rsidRPr="00F10FF9" w:rsidRDefault="00B57C64" w:rsidP="00B57C64">
      <w:pPr>
        <w:spacing w:after="0" w:line="240" w:lineRule="auto"/>
        <w:jc w:val="center"/>
        <w:rPr>
          <w:rFonts w:ascii="Times New Roman" w:hAnsi="Times New Roman"/>
          <w:bCs/>
          <w:sz w:val="28"/>
          <w:szCs w:val="28"/>
        </w:rPr>
      </w:pPr>
    </w:p>
    <w:p w:rsidR="00B57C64" w:rsidRPr="00567510" w:rsidRDefault="00B57C64" w:rsidP="00B57C64">
      <w:pPr>
        <w:spacing w:after="0" w:line="240" w:lineRule="auto"/>
        <w:jc w:val="center"/>
        <w:rPr>
          <w:rFonts w:ascii="Times New Roman" w:hAnsi="Times New Roman"/>
          <w:b/>
          <w:bCs/>
          <w:sz w:val="28"/>
          <w:szCs w:val="28"/>
        </w:rPr>
      </w:pPr>
      <w:r w:rsidRPr="00567510">
        <w:rPr>
          <w:rFonts w:ascii="Times New Roman" w:hAnsi="Times New Roman"/>
          <w:b/>
          <w:bCs/>
          <w:sz w:val="28"/>
          <w:szCs w:val="28"/>
        </w:rPr>
        <w:t>ПОСТАНОВЛЕНИЕ</w:t>
      </w:r>
      <w:r w:rsidR="00DE5368">
        <w:rPr>
          <w:rFonts w:ascii="Times New Roman" w:hAnsi="Times New Roman"/>
          <w:b/>
          <w:bCs/>
          <w:sz w:val="28"/>
          <w:szCs w:val="28"/>
        </w:rPr>
        <w:t xml:space="preserve"> </w:t>
      </w:r>
    </w:p>
    <w:p w:rsidR="00B57C64" w:rsidRPr="00F10FF9" w:rsidRDefault="00B57C64" w:rsidP="00B57C64">
      <w:pPr>
        <w:spacing w:after="0" w:line="240" w:lineRule="auto"/>
        <w:jc w:val="center"/>
        <w:rPr>
          <w:rFonts w:ascii="Times New Roman" w:hAnsi="Times New Roman"/>
          <w:color w:val="000000"/>
          <w:sz w:val="28"/>
          <w:szCs w:val="16"/>
        </w:rPr>
      </w:pPr>
    </w:p>
    <w:p w:rsidR="00B57C64" w:rsidRPr="00567510" w:rsidRDefault="00B57C64" w:rsidP="00B57C64">
      <w:pPr>
        <w:spacing w:after="0" w:line="240" w:lineRule="auto"/>
        <w:rPr>
          <w:rFonts w:ascii="Times New Roman" w:hAnsi="Times New Roman"/>
          <w:color w:val="000000"/>
          <w:sz w:val="28"/>
          <w:szCs w:val="28"/>
        </w:rPr>
      </w:pPr>
      <w:r w:rsidRPr="00567510">
        <w:rPr>
          <w:rFonts w:ascii="Times New Roman" w:hAnsi="Times New Roman"/>
          <w:color w:val="000000"/>
          <w:sz w:val="28"/>
          <w:szCs w:val="28"/>
        </w:rPr>
        <w:t xml:space="preserve">от </w:t>
      </w:r>
      <w:r w:rsidR="006F179E">
        <w:rPr>
          <w:rFonts w:ascii="Times New Roman" w:hAnsi="Times New Roman"/>
          <w:color w:val="000000"/>
          <w:sz w:val="28"/>
          <w:szCs w:val="28"/>
        </w:rPr>
        <w:t>14.03.2024</w:t>
      </w:r>
      <w:r>
        <w:rPr>
          <w:rFonts w:ascii="Times New Roman" w:hAnsi="Times New Roman"/>
          <w:color w:val="000000"/>
          <w:sz w:val="28"/>
          <w:szCs w:val="28"/>
        </w:rPr>
        <w:t xml:space="preserve"> </w:t>
      </w:r>
      <w:r w:rsidR="00144BD1">
        <w:rPr>
          <w:rFonts w:ascii="Times New Roman" w:hAnsi="Times New Roman"/>
          <w:color w:val="000000"/>
          <w:sz w:val="28"/>
          <w:szCs w:val="28"/>
        </w:rPr>
        <w:t>г.</w:t>
      </w:r>
      <w:r>
        <w:rPr>
          <w:rFonts w:ascii="Times New Roman" w:hAnsi="Times New Roman"/>
          <w:color w:val="000000"/>
          <w:sz w:val="28"/>
          <w:szCs w:val="28"/>
        </w:rPr>
        <w:t xml:space="preserve">       </w:t>
      </w:r>
      <w:r w:rsidRPr="00567510">
        <w:rPr>
          <w:rFonts w:ascii="Times New Roman" w:hAnsi="Times New Roman"/>
          <w:color w:val="000000"/>
          <w:sz w:val="28"/>
          <w:szCs w:val="28"/>
        </w:rPr>
        <w:t xml:space="preserve">                                         </w:t>
      </w:r>
      <w:r>
        <w:rPr>
          <w:rFonts w:ascii="Times New Roman" w:hAnsi="Times New Roman"/>
          <w:color w:val="000000"/>
          <w:sz w:val="28"/>
          <w:szCs w:val="28"/>
        </w:rPr>
        <w:t xml:space="preserve">     </w:t>
      </w:r>
      <w:r w:rsidR="005F5038">
        <w:rPr>
          <w:rFonts w:ascii="Times New Roman" w:hAnsi="Times New Roman"/>
          <w:color w:val="000000"/>
          <w:sz w:val="28"/>
          <w:szCs w:val="28"/>
        </w:rPr>
        <w:t xml:space="preserve">                            </w:t>
      </w:r>
      <w:r w:rsidR="00DE5368">
        <w:rPr>
          <w:rFonts w:ascii="Times New Roman" w:hAnsi="Times New Roman"/>
          <w:color w:val="000000"/>
          <w:sz w:val="28"/>
          <w:szCs w:val="28"/>
        </w:rPr>
        <w:t xml:space="preserve">   </w:t>
      </w:r>
      <w:r w:rsidRPr="00567510">
        <w:rPr>
          <w:rFonts w:ascii="Times New Roman" w:hAnsi="Times New Roman"/>
          <w:color w:val="000000"/>
          <w:sz w:val="28"/>
          <w:szCs w:val="28"/>
        </w:rPr>
        <w:t xml:space="preserve"> </w:t>
      </w:r>
      <w:r w:rsidR="006F179E">
        <w:rPr>
          <w:rFonts w:ascii="Times New Roman" w:hAnsi="Times New Roman"/>
          <w:color w:val="000000"/>
          <w:sz w:val="28"/>
          <w:szCs w:val="28"/>
        </w:rPr>
        <w:t xml:space="preserve">                </w:t>
      </w:r>
      <w:r w:rsidRPr="00567510">
        <w:rPr>
          <w:rFonts w:ascii="Times New Roman" w:hAnsi="Times New Roman"/>
          <w:color w:val="000000"/>
          <w:sz w:val="28"/>
          <w:szCs w:val="28"/>
        </w:rPr>
        <w:t xml:space="preserve">№ </w:t>
      </w:r>
      <w:r w:rsidR="006F179E">
        <w:rPr>
          <w:rFonts w:ascii="Times New Roman" w:hAnsi="Times New Roman"/>
          <w:color w:val="000000"/>
          <w:sz w:val="28"/>
          <w:szCs w:val="28"/>
        </w:rPr>
        <w:t>54</w:t>
      </w:r>
    </w:p>
    <w:p w:rsidR="00B57C64" w:rsidRPr="00567510" w:rsidRDefault="00B57C64" w:rsidP="00B57C64">
      <w:pPr>
        <w:spacing w:after="0" w:line="240" w:lineRule="auto"/>
        <w:jc w:val="center"/>
        <w:rPr>
          <w:rFonts w:ascii="Times New Roman" w:hAnsi="Times New Roman"/>
          <w:color w:val="000000"/>
        </w:rPr>
      </w:pPr>
      <w:r w:rsidRPr="00567510">
        <w:rPr>
          <w:rFonts w:ascii="Times New Roman" w:hAnsi="Times New Roman"/>
          <w:color w:val="000000"/>
        </w:rPr>
        <w:t>станица Алексеевская</w:t>
      </w:r>
    </w:p>
    <w:p w:rsidR="00BE3CEB" w:rsidRPr="00E07E69" w:rsidRDefault="00BE3CEB" w:rsidP="00B57C64">
      <w:pPr>
        <w:suppressAutoHyphens/>
        <w:spacing w:after="0" w:line="240" w:lineRule="auto"/>
        <w:rPr>
          <w:rFonts w:ascii="Times New Roman" w:eastAsia="Times New Roman" w:hAnsi="Times New Roman" w:cs="Times New Roman"/>
          <w:sz w:val="28"/>
          <w:szCs w:val="28"/>
          <w:lang w:eastAsia="ar-SA"/>
        </w:rPr>
      </w:pPr>
    </w:p>
    <w:p w:rsidR="00211FEB" w:rsidRPr="00E07E69" w:rsidRDefault="00211FEB" w:rsidP="00211FEB">
      <w:pPr>
        <w:pStyle w:val="2"/>
        <w:jc w:val="center"/>
        <w:rPr>
          <w:rFonts w:ascii="Times New Roman" w:hAnsi="Times New Roman"/>
          <w:b/>
          <w:sz w:val="28"/>
          <w:szCs w:val="28"/>
        </w:rPr>
      </w:pPr>
      <w:r w:rsidRPr="00E07E69">
        <w:rPr>
          <w:rFonts w:ascii="Times New Roman" w:hAnsi="Times New Roman"/>
          <w:b/>
          <w:sz w:val="28"/>
          <w:szCs w:val="28"/>
        </w:rPr>
        <w:t xml:space="preserve">Об установлении особого противопожарного режима </w:t>
      </w:r>
    </w:p>
    <w:p w:rsidR="00435193" w:rsidRPr="00E07E69" w:rsidRDefault="00435193" w:rsidP="00435193">
      <w:pPr>
        <w:pStyle w:val="2"/>
        <w:jc w:val="center"/>
        <w:rPr>
          <w:rFonts w:ascii="Times New Roman" w:hAnsi="Times New Roman"/>
          <w:b/>
          <w:sz w:val="28"/>
          <w:szCs w:val="28"/>
        </w:rPr>
      </w:pPr>
      <w:r w:rsidRPr="00E07E69">
        <w:rPr>
          <w:rFonts w:ascii="Times New Roman" w:hAnsi="Times New Roman"/>
          <w:b/>
          <w:sz w:val="28"/>
          <w:szCs w:val="28"/>
        </w:rPr>
        <w:t xml:space="preserve">в границах сельских населенных пунктов </w:t>
      </w:r>
    </w:p>
    <w:p w:rsidR="00211FEB" w:rsidRPr="00E07E69" w:rsidRDefault="00D96231" w:rsidP="00211FEB">
      <w:pPr>
        <w:pStyle w:val="2"/>
        <w:jc w:val="center"/>
        <w:rPr>
          <w:rFonts w:ascii="Times New Roman" w:hAnsi="Times New Roman"/>
          <w:b/>
          <w:sz w:val="28"/>
          <w:szCs w:val="28"/>
        </w:rPr>
      </w:pPr>
      <w:r w:rsidRPr="00E07E69">
        <w:rPr>
          <w:rFonts w:ascii="Times New Roman" w:hAnsi="Times New Roman"/>
          <w:b/>
          <w:sz w:val="28"/>
          <w:szCs w:val="28"/>
        </w:rPr>
        <w:t>Алексеевского</w:t>
      </w:r>
      <w:r w:rsidR="00211FEB" w:rsidRPr="00E07E69">
        <w:rPr>
          <w:rFonts w:ascii="Times New Roman" w:hAnsi="Times New Roman"/>
          <w:b/>
          <w:sz w:val="28"/>
          <w:szCs w:val="28"/>
        </w:rPr>
        <w:t xml:space="preserve"> сельского поселения </w:t>
      </w:r>
    </w:p>
    <w:p w:rsidR="00211FEB" w:rsidRPr="00E07E69" w:rsidRDefault="00211FEB" w:rsidP="00211FEB">
      <w:pPr>
        <w:pStyle w:val="2"/>
        <w:jc w:val="center"/>
        <w:rPr>
          <w:rFonts w:ascii="Times New Roman" w:hAnsi="Times New Roman"/>
          <w:b/>
          <w:sz w:val="28"/>
          <w:szCs w:val="28"/>
        </w:rPr>
      </w:pPr>
      <w:r w:rsidRPr="00E07E69">
        <w:rPr>
          <w:rFonts w:ascii="Times New Roman" w:hAnsi="Times New Roman"/>
          <w:b/>
          <w:sz w:val="28"/>
          <w:szCs w:val="28"/>
        </w:rPr>
        <w:t>Тихорецкого района</w:t>
      </w:r>
    </w:p>
    <w:p w:rsidR="00211FEB" w:rsidRPr="00E07E69" w:rsidRDefault="00211FEB" w:rsidP="00211FEB">
      <w:pPr>
        <w:pStyle w:val="2"/>
        <w:jc w:val="both"/>
        <w:rPr>
          <w:rFonts w:ascii="Times New Roman" w:hAnsi="Times New Roman"/>
          <w:sz w:val="28"/>
          <w:szCs w:val="28"/>
        </w:rPr>
      </w:pPr>
    </w:p>
    <w:p w:rsidR="00211FEB" w:rsidRPr="00E07E69" w:rsidRDefault="00211FEB" w:rsidP="00211FEB">
      <w:pPr>
        <w:pStyle w:val="2"/>
        <w:jc w:val="both"/>
        <w:rPr>
          <w:rFonts w:ascii="Times New Roman" w:hAnsi="Times New Roman"/>
          <w:color w:val="000000" w:themeColor="text1"/>
          <w:sz w:val="28"/>
          <w:szCs w:val="28"/>
        </w:rPr>
      </w:pP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постановлением Правительства Российской Федерации от 16 сентября 2020 года № 1479 «Об утверждении Правил противопожарного режима в Российской Федерации», Законом Краснодарского края от 31 марта 2000 года № 250-КЗ «О пожарной безопасности в Краснодарском крае, учитывая решение комиссии                                                                              по предупреждению и ликвидации чрезвычайных ситуаций и обеспечению пожарной безопасности муниципального образования Тихорецкий район от</w:t>
      </w:r>
      <w:r w:rsidR="00435193" w:rsidRPr="00E07E69">
        <w:rPr>
          <w:rFonts w:ascii="Times New Roman" w:hAnsi="Times New Roman" w:cs="Times New Roman"/>
          <w:sz w:val="28"/>
          <w:szCs w:val="28"/>
        </w:rPr>
        <w:t xml:space="preserve">                 </w:t>
      </w:r>
      <w:r w:rsidRPr="00E07E69">
        <w:rPr>
          <w:rFonts w:ascii="Times New Roman" w:hAnsi="Times New Roman" w:cs="Times New Roman"/>
          <w:sz w:val="28"/>
          <w:szCs w:val="28"/>
        </w:rPr>
        <w:t xml:space="preserve"> 20 марта 2023 года № 3 «О мерах по подготовке и обеспечению безаварийног</w:t>
      </w:r>
      <w:r w:rsidR="00A04E15">
        <w:rPr>
          <w:rFonts w:ascii="Times New Roman" w:hAnsi="Times New Roman" w:cs="Times New Roman"/>
          <w:sz w:val="28"/>
          <w:szCs w:val="28"/>
        </w:rPr>
        <w:t>о пропуска паводковых вод в 2024</w:t>
      </w:r>
      <w:r w:rsidRPr="00E07E69">
        <w:rPr>
          <w:rFonts w:ascii="Times New Roman" w:hAnsi="Times New Roman" w:cs="Times New Roman"/>
          <w:sz w:val="28"/>
          <w:szCs w:val="28"/>
        </w:rPr>
        <w:t xml:space="preserve"> году и обеспечении первичных мер пожарной безопасности на территории муниципального образования Тихорецкий район»                                                                                п о с т а н о в л я ю:</w:t>
      </w:r>
    </w:p>
    <w:p w:rsidR="006F233F" w:rsidRPr="00E07E69" w:rsidRDefault="006F233F" w:rsidP="006F233F">
      <w:pPr>
        <w:numPr>
          <w:ilvl w:val="0"/>
          <w:numId w:val="1"/>
        </w:numPr>
        <w:tabs>
          <w:tab w:val="clear" w:pos="0"/>
          <w:tab w:val="num" w:pos="709"/>
        </w:tabs>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1. Установить в границах сельских населенных пунктов Алексеевского сельского поселения Тихорецкого района особый противопожар</w:t>
      </w:r>
      <w:r w:rsidR="005F5038">
        <w:rPr>
          <w:rFonts w:ascii="Times New Roman" w:hAnsi="Times New Roman" w:cs="Times New Roman"/>
          <w:sz w:val="28"/>
          <w:szCs w:val="28"/>
        </w:rPr>
        <w:t>ный режим</w:t>
      </w:r>
      <w:r w:rsidR="00206E9F">
        <w:rPr>
          <w:rFonts w:ascii="Times New Roman" w:hAnsi="Times New Roman" w:cs="Times New Roman"/>
          <w:sz w:val="28"/>
          <w:szCs w:val="28"/>
        </w:rPr>
        <w:t xml:space="preserve">                 </w:t>
      </w:r>
      <w:bookmarkStart w:id="0" w:name="_GoBack"/>
      <w:bookmarkEnd w:id="0"/>
      <w:r w:rsidR="00206E9F">
        <w:rPr>
          <w:rFonts w:ascii="Times New Roman" w:hAnsi="Times New Roman" w:cs="Times New Roman"/>
          <w:sz w:val="28"/>
          <w:szCs w:val="28"/>
        </w:rPr>
        <w:t>с 08 марта до особого распоряжения.</w:t>
      </w: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E07E69">
        <w:rPr>
          <w:rFonts w:ascii="Times New Roman" w:hAnsi="Times New Roman" w:cs="Times New Roman"/>
          <w:sz w:val="28"/>
          <w:szCs w:val="28"/>
        </w:rPr>
        <w:t>2. В период действия особого противопожарного режима на основании Правил противопожарного режима в Российской Федерации, утвержденных постановлением Правительства Российской Федерации от 16 сентября                       2020 года № 1479 (далее – Правила):</w:t>
      </w: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E07E69">
        <w:rPr>
          <w:rFonts w:ascii="Times New Roman" w:hAnsi="Times New Roman" w:cs="Times New Roman"/>
          <w:sz w:val="28"/>
          <w:szCs w:val="28"/>
        </w:rPr>
        <w:t>запрещается использование открытого огня (пункт 9 Приложения № 4 к Правилам);</w:t>
      </w:r>
    </w:p>
    <w:p w:rsidR="006F233F" w:rsidRPr="00E07E69"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обязаны производить своевременную уборку мусора, сухой растительности и покос травы (пункт 67 Правил).</w:t>
      </w:r>
    </w:p>
    <w:p w:rsidR="006F233F" w:rsidRPr="00E07E69" w:rsidRDefault="006F233F" w:rsidP="006F233F">
      <w:pPr>
        <w:numPr>
          <w:ilvl w:val="5"/>
          <w:numId w:val="1"/>
        </w:numPr>
        <w:spacing w:after="0" w:line="240" w:lineRule="atLeast"/>
        <w:ind w:firstLine="709"/>
        <w:jc w:val="both"/>
        <w:rPr>
          <w:rFonts w:ascii="Times New Roman" w:hAnsi="Times New Roman" w:cs="Times New Roman"/>
          <w:sz w:val="28"/>
          <w:szCs w:val="28"/>
        </w:rPr>
      </w:pPr>
      <w:r w:rsidRPr="00E07E69">
        <w:rPr>
          <w:rFonts w:ascii="Times New Roman" w:hAnsi="Times New Roman" w:cs="Times New Roman"/>
          <w:sz w:val="28"/>
          <w:szCs w:val="28"/>
        </w:rPr>
        <w:lastRenderedPageBreak/>
        <w:t>3. Ответственному должностному лицу администрации Алексеевского сельского поселения Тихорецкого района (Русских Н.В.) обеспечить организацию первичных мер пожарной безопасности в границах сельских населенных пунктов, в том числе:</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 xml:space="preserve">противопожарную пропаганду среди физических и юридических лиц,                           в том числе через органы территориального общественного самоуправления, посредством организации и проведения собраний населения; </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беспрепятственный доступ автотранспортных средств к местам забора воды;</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оснащение территорий общего пользования первичными средствами тушения пожаров и противопожарным инвентарем;</w:t>
      </w:r>
    </w:p>
    <w:p w:rsidR="006F233F" w:rsidRPr="00E07E69" w:rsidRDefault="006F233F" w:rsidP="006F233F">
      <w:pPr>
        <w:pStyle w:val="2"/>
        <w:ind w:firstLine="709"/>
        <w:jc w:val="both"/>
        <w:rPr>
          <w:rFonts w:ascii="Times New Roman" w:hAnsi="Times New Roman"/>
          <w:sz w:val="28"/>
          <w:szCs w:val="28"/>
        </w:rPr>
      </w:pPr>
      <w:r w:rsidRPr="00E07E69">
        <w:rPr>
          <w:rFonts w:ascii="Times New Roman" w:hAnsi="Times New Roman"/>
          <w:sz w:val="28"/>
          <w:szCs w:val="28"/>
        </w:rPr>
        <w:t>при возникновении ландшафтных (природных) пожаров незамедлительное принятие дополнительных мер, препятствующих распространению пожаров на земли населенных пунктов поселения (в том числе увеличение противопожарных разрывов по границам населенных пунктов, создание противопожарных минерализованных полос и подобные меры), во взаимодействии с членами добровольной пожарной охраны, органами территориального общественного самоуправления, а также доведение до населения инфор</w:t>
      </w:r>
      <w:r w:rsidR="00435193" w:rsidRPr="00E07E69">
        <w:rPr>
          <w:rFonts w:ascii="Times New Roman" w:hAnsi="Times New Roman"/>
          <w:sz w:val="28"/>
          <w:szCs w:val="28"/>
        </w:rPr>
        <w:t>мации об оперативной обстановке.</w:t>
      </w:r>
    </w:p>
    <w:p w:rsidR="00B85816" w:rsidRPr="00E07E69" w:rsidRDefault="006F233F" w:rsidP="006F233F">
      <w:pPr>
        <w:widowControl w:val="0"/>
        <w:autoSpaceDE w:val="0"/>
        <w:spacing w:after="0" w:line="240" w:lineRule="auto"/>
        <w:ind w:firstLine="709"/>
        <w:jc w:val="both"/>
        <w:rPr>
          <w:rFonts w:ascii="Times New Roman" w:hAnsi="Times New Roman" w:cs="Times New Roman"/>
          <w:sz w:val="28"/>
          <w:szCs w:val="28"/>
        </w:rPr>
      </w:pPr>
      <w:r w:rsidRPr="00E07E69">
        <w:rPr>
          <w:rFonts w:ascii="Times New Roman" w:hAnsi="Times New Roman" w:cs="Times New Roman"/>
          <w:sz w:val="28"/>
          <w:szCs w:val="28"/>
        </w:rPr>
        <w:t>4. </w:t>
      </w:r>
      <w:r w:rsidR="00B85816" w:rsidRPr="00E07E69">
        <w:rPr>
          <w:rFonts w:ascii="Times New Roman" w:hAnsi="Times New Roman" w:cs="Times New Roman"/>
          <w:sz w:val="28"/>
          <w:szCs w:val="28"/>
        </w:rPr>
        <w:t>Общему отделу администрации Алексеевского сельского поселения Тихорецкого района (</w:t>
      </w:r>
      <w:r w:rsidR="005F5038">
        <w:rPr>
          <w:rFonts w:ascii="Times New Roman" w:hAnsi="Times New Roman" w:cs="Times New Roman"/>
          <w:sz w:val="28"/>
          <w:szCs w:val="28"/>
        </w:rPr>
        <w:t>Самохваловой</w:t>
      </w:r>
      <w:r w:rsidR="00B85816" w:rsidRPr="00E07E69">
        <w:rPr>
          <w:rFonts w:ascii="Times New Roman" w:hAnsi="Times New Roman" w:cs="Times New Roman"/>
          <w:sz w:val="28"/>
          <w:szCs w:val="28"/>
        </w:rPr>
        <w:t xml:space="preserve"> А.А.) обеспечить в установленном порядке официальное опубликование настоящего постановления в газете «Тихорецкие вести» и его размещение на официальном сайте администрации Алексеевского сельского поселения Тихорецкого района в информационно-телекоммуникационной сети «Интернет».</w:t>
      </w:r>
    </w:p>
    <w:p w:rsidR="006F233F" w:rsidRPr="00E07E69" w:rsidRDefault="006F233F" w:rsidP="006F233F">
      <w:pPr>
        <w:widowControl w:val="0"/>
        <w:autoSpaceDE w:val="0"/>
        <w:spacing w:after="0" w:line="240" w:lineRule="auto"/>
        <w:ind w:firstLine="709"/>
        <w:jc w:val="both"/>
        <w:rPr>
          <w:rFonts w:ascii="Times New Roman" w:hAnsi="Times New Roman" w:cs="Times New Roman"/>
          <w:sz w:val="28"/>
          <w:szCs w:val="28"/>
        </w:rPr>
      </w:pPr>
      <w:r w:rsidRPr="00E07E69">
        <w:rPr>
          <w:rFonts w:ascii="Times New Roman" w:hAnsi="Times New Roman" w:cs="Times New Roman"/>
          <w:sz w:val="28"/>
          <w:szCs w:val="28"/>
        </w:rPr>
        <w:t>5. </w:t>
      </w:r>
      <w:r w:rsidR="00435193" w:rsidRPr="00E07E69">
        <w:rPr>
          <w:rFonts w:ascii="Times New Roman" w:hAnsi="Times New Roman" w:cs="Times New Roman"/>
          <w:sz w:val="28"/>
          <w:szCs w:val="28"/>
        </w:rPr>
        <w:t xml:space="preserve">Контроль за выполнением настоящего постановления </w:t>
      </w:r>
      <w:r w:rsidR="00435193" w:rsidRPr="00E07E69">
        <w:rPr>
          <w:rFonts w:ascii="Times New Roman" w:hAnsi="Times New Roman" w:cs="Times New Roman"/>
          <w:spacing w:val="1"/>
          <w:sz w:val="28"/>
          <w:szCs w:val="28"/>
        </w:rPr>
        <w:t xml:space="preserve">возложить на </w:t>
      </w:r>
      <w:r w:rsidR="00435193" w:rsidRPr="00E07E69">
        <w:rPr>
          <w:rFonts w:ascii="Times New Roman" w:hAnsi="Times New Roman" w:cs="Times New Roman"/>
          <w:sz w:val="28"/>
          <w:szCs w:val="28"/>
        </w:rPr>
        <w:t>заместителя главы Алексеевского сельского поселения Тихорецкого района Н.М. Кочубей</w:t>
      </w:r>
      <w:r w:rsidRPr="00E07E69">
        <w:rPr>
          <w:rFonts w:ascii="Times New Roman" w:hAnsi="Times New Roman" w:cs="Times New Roman"/>
          <w:sz w:val="28"/>
          <w:szCs w:val="28"/>
        </w:rPr>
        <w:t>.</w:t>
      </w:r>
    </w:p>
    <w:p w:rsidR="006F233F" w:rsidRPr="00E07E69" w:rsidRDefault="006F233F" w:rsidP="006F233F">
      <w:pPr>
        <w:widowControl w:val="0"/>
        <w:autoSpaceDE w:val="0"/>
        <w:spacing w:after="0" w:line="240" w:lineRule="auto"/>
        <w:ind w:firstLine="709"/>
        <w:jc w:val="both"/>
        <w:rPr>
          <w:rFonts w:ascii="Times New Roman" w:hAnsi="Times New Roman" w:cs="Times New Roman"/>
          <w:sz w:val="28"/>
          <w:szCs w:val="28"/>
        </w:rPr>
      </w:pPr>
      <w:r w:rsidRPr="00E07E69">
        <w:rPr>
          <w:rFonts w:ascii="Times New Roman" w:hAnsi="Times New Roman" w:cs="Times New Roman"/>
          <w:sz w:val="28"/>
          <w:szCs w:val="28"/>
        </w:rPr>
        <w:t xml:space="preserve">6. Постановление вступает в силу со дня его официального </w:t>
      </w:r>
      <w:r w:rsidR="001840AB" w:rsidRPr="00E07E69">
        <w:rPr>
          <w:rFonts w:ascii="Times New Roman" w:hAnsi="Times New Roman" w:cs="Times New Roman"/>
          <w:sz w:val="28"/>
          <w:szCs w:val="28"/>
        </w:rPr>
        <w:t>опубликования</w:t>
      </w:r>
      <w:r w:rsidRPr="00E07E69">
        <w:rPr>
          <w:rFonts w:ascii="Times New Roman" w:hAnsi="Times New Roman" w:cs="Times New Roman"/>
          <w:sz w:val="28"/>
          <w:szCs w:val="28"/>
        </w:rPr>
        <w:t>.</w:t>
      </w:r>
    </w:p>
    <w:p w:rsidR="00537F42" w:rsidRPr="00E07E69" w:rsidRDefault="00537F42" w:rsidP="004B7504">
      <w:pPr>
        <w:pStyle w:val="ConsPlusNormal"/>
        <w:tabs>
          <w:tab w:val="left" w:pos="709"/>
          <w:tab w:val="right" w:pos="9638"/>
        </w:tabs>
        <w:jc w:val="both"/>
        <w:rPr>
          <w:rFonts w:ascii="Times New Roman" w:hAnsi="Times New Roman" w:cs="Times New Roman"/>
          <w:sz w:val="28"/>
          <w:szCs w:val="28"/>
        </w:rPr>
      </w:pPr>
    </w:p>
    <w:p w:rsidR="00435193" w:rsidRPr="00E07E69" w:rsidRDefault="00435193" w:rsidP="004B7504">
      <w:pPr>
        <w:pStyle w:val="ConsPlusNormal"/>
        <w:tabs>
          <w:tab w:val="left" w:pos="709"/>
          <w:tab w:val="right" w:pos="9638"/>
        </w:tabs>
        <w:jc w:val="both"/>
        <w:rPr>
          <w:rFonts w:ascii="Times New Roman" w:hAnsi="Times New Roman" w:cs="Times New Roman"/>
          <w:sz w:val="28"/>
          <w:szCs w:val="28"/>
        </w:rPr>
      </w:pPr>
    </w:p>
    <w:p w:rsidR="00537F42" w:rsidRPr="00E07E69" w:rsidRDefault="004B7504" w:rsidP="004B7504">
      <w:pPr>
        <w:pStyle w:val="ConsPlusNormal"/>
        <w:tabs>
          <w:tab w:val="left" w:pos="709"/>
          <w:tab w:val="right" w:pos="9638"/>
        </w:tabs>
        <w:jc w:val="both"/>
        <w:rPr>
          <w:rFonts w:ascii="Times New Roman" w:hAnsi="Times New Roman" w:cs="Times New Roman"/>
          <w:sz w:val="28"/>
          <w:szCs w:val="28"/>
        </w:rPr>
      </w:pPr>
      <w:r w:rsidRPr="00E07E69">
        <w:rPr>
          <w:rFonts w:ascii="Times New Roman" w:hAnsi="Times New Roman" w:cs="Times New Roman"/>
          <w:sz w:val="28"/>
          <w:szCs w:val="28"/>
        </w:rPr>
        <w:t xml:space="preserve">Глава </w:t>
      </w:r>
    </w:p>
    <w:p w:rsidR="004B7504" w:rsidRPr="00E07E69" w:rsidRDefault="00D96231" w:rsidP="004B7504">
      <w:pPr>
        <w:pStyle w:val="ConsPlusNormal"/>
        <w:tabs>
          <w:tab w:val="left" w:pos="709"/>
          <w:tab w:val="right" w:pos="9638"/>
        </w:tabs>
        <w:jc w:val="both"/>
        <w:rPr>
          <w:rFonts w:ascii="Times New Roman" w:hAnsi="Times New Roman" w:cs="Times New Roman"/>
          <w:sz w:val="28"/>
          <w:szCs w:val="28"/>
        </w:rPr>
      </w:pPr>
      <w:r w:rsidRPr="00E07E69">
        <w:rPr>
          <w:rFonts w:ascii="Times New Roman" w:hAnsi="Times New Roman" w:cs="Times New Roman"/>
          <w:sz w:val="28"/>
          <w:szCs w:val="28"/>
        </w:rPr>
        <w:t xml:space="preserve">Алексеевского </w:t>
      </w:r>
      <w:r w:rsidR="004B7504" w:rsidRPr="00E07E69">
        <w:rPr>
          <w:rFonts w:ascii="Times New Roman" w:hAnsi="Times New Roman" w:cs="Times New Roman"/>
          <w:sz w:val="28"/>
          <w:szCs w:val="28"/>
        </w:rPr>
        <w:t>сельского поселения</w:t>
      </w:r>
    </w:p>
    <w:p w:rsidR="00F70422" w:rsidRDefault="00D96231" w:rsidP="007622A4">
      <w:pPr>
        <w:pStyle w:val="ConsPlusNormal"/>
        <w:tabs>
          <w:tab w:val="left" w:pos="709"/>
          <w:tab w:val="right" w:pos="9355"/>
        </w:tabs>
        <w:jc w:val="both"/>
        <w:rPr>
          <w:rFonts w:ascii="Times New Roman" w:hAnsi="Times New Roman" w:cs="Times New Roman"/>
          <w:sz w:val="28"/>
          <w:szCs w:val="28"/>
        </w:rPr>
      </w:pPr>
      <w:r w:rsidRPr="00E07E69">
        <w:rPr>
          <w:rFonts w:ascii="Times New Roman" w:hAnsi="Times New Roman" w:cs="Times New Roman"/>
          <w:sz w:val="28"/>
          <w:szCs w:val="28"/>
        </w:rPr>
        <w:t>Тихорецкого района                                                                            Н.Е. Михайлов</w:t>
      </w:r>
    </w:p>
    <w:p w:rsidR="00F70422" w:rsidRDefault="00F70422" w:rsidP="00F70422"/>
    <w:p w:rsidR="00F70422" w:rsidRPr="00F70422" w:rsidRDefault="00F70422" w:rsidP="00F70422">
      <w:pPr>
        <w:tabs>
          <w:tab w:val="left" w:pos="851"/>
        </w:tabs>
        <w:jc w:val="both"/>
        <w:rPr>
          <w:rFonts w:ascii="Times New Roman" w:hAnsi="Times New Roman" w:cs="Times New Roman"/>
          <w:sz w:val="28"/>
          <w:szCs w:val="28"/>
        </w:rPr>
      </w:pPr>
      <w:r>
        <w:rPr>
          <w:color w:val="000000" w:themeColor="text1"/>
          <w:sz w:val="28"/>
          <w:szCs w:val="28"/>
        </w:rPr>
        <w:tab/>
      </w:r>
      <w:r w:rsidRPr="00F70422">
        <w:rPr>
          <w:rFonts w:ascii="Times New Roman" w:hAnsi="Times New Roman" w:cs="Times New Roman"/>
          <w:sz w:val="28"/>
          <w:szCs w:val="28"/>
        </w:rPr>
        <w:t xml:space="preserve"> </w:t>
      </w:r>
    </w:p>
    <w:p w:rsidR="00CE1DBB" w:rsidRPr="00F70422" w:rsidRDefault="00CE1DBB" w:rsidP="00F70422"/>
    <w:sectPr w:rsidR="00CE1DBB" w:rsidRPr="00F70422" w:rsidSect="00113BF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F48" w:rsidRDefault="00ED5F48" w:rsidP="00113BF0">
      <w:pPr>
        <w:spacing w:after="0" w:line="240" w:lineRule="auto"/>
      </w:pPr>
      <w:r>
        <w:separator/>
      </w:r>
    </w:p>
  </w:endnote>
  <w:endnote w:type="continuationSeparator" w:id="0">
    <w:p w:rsidR="00ED5F48" w:rsidRDefault="00ED5F48" w:rsidP="0011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F48" w:rsidRDefault="00ED5F48" w:rsidP="00113BF0">
      <w:pPr>
        <w:spacing w:after="0" w:line="240" w:lineRule="auto"/>
      </w:pPr>
      <w:r>
        <w:separator/>
      </w:r>
    </w:p>
  </w:footnote>
  <w:footnote w:type="continuationSeparator" w:id="0">
    <w:p w:rsidR="00ED5F48" w:rsidRDefault="00ED5F48" w:rsidP="00113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556349"/>
      <w:docPartObj>
        <w:docPartGallery w:val="Page Numbers (Top of Page)"/>
        <w:docPartUnique/>
      </w:docPartObj>
    </w:sdtPr>
    <w:sdtEndPr>
      <w:rPr>
        <w:rFonts w:ascii="Times New Roman" w:hAnsi="Times New Roman" w:cs="Times New Roman"/>
        <w:sz w:val="28"/>
        <w:szCs w:val="28"/>
      </w:rPr>
    </w:sdtEndPr>
    <w:sdtContent>
      <w:p w:rsidR="006F233F" w:rsidRPr="00113BF0" w:rsidRDefault="007931F5">
        <w:pPr>
          <w:pStyle w:val="a6"/>
          <w:jc w:val="center"/>
          <w:rPr>
            <w:rFonts w:ascii="Times New Roman" w:hAnsi="Times New Roman" w:cs="Times New Roman"/>
            <w:sz w:val="28"/>
            <w:szCs w:val="28"/>
          </w:rPr>
        </w:pPr>
        <w:r w:rsidRPr="00113BF0">
          <w:rPr>
            <w:rFonts w:ascii="Times New Roman" w:hAnsi="Times New Roman" w:cs="Times New Roman"/>
            <w:sz w:val="28"/>
            <w:szCs w:val="28"/>
          </w:rPr>
          <w:fldChar w:fldCharType="begin"/>
        </w:r>
        <w:r w:rsidR="006F233F" w:rsidRPr="00113BF0">
          <w:rPr>
            <w:rFonts w:ascii="Times New Roman" w:hAnsi="Times New Roman" w:cs="Times New Roman"/>
            <w:sz w:val="28"/>
            <w:szCs w:val="28"/>
          </w:rPr>
          <w:instrText>PAGE   \* MERGEFORMAT</w:instrText>
        </w:r>
        <w:r w:rsidRPr="00113BF0">
          <w:rPr>
            <w:rFonts w:ascii="Times New Roman" w:hAnsi="Times New Roman" w:cs="Times New Roman"/>
            <w:sz w:val="28"/>
            <w:szCs w:val="28"/>
          </w:rPr>
          <w:fldChar w:fldCharType="separate"/>
        </w:r>
        <w:r w:rsidR="00206E9F">
          <w:rPr>
            <w:rFonts w:ascii="Times New Roman" w:hAnsi="Times New Roman" w:cs="Times New Roman"/>
            <w:noProof/>
            <w:sz w:val="28"/>
            <w:szCs w:val="28"/>
          </w:rPr>
          <w:t>2</w:t>
        </w:r>
        <w:r w:rsidRPr="00113BF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60DA"/>
    <w:rsid w:val="00013C0D"/>
    <w:rsid w:val="00065AB6"/>
    <w:rsid w:val="000819EE"/>
    <w:rsid w:val="000959C7"/>
    <w:rsid w:val="000E2802"/>
    <w:rsid w:val="000F2183"/>
    <w:rsid w:val="00113BF0"/>
    <w:rsid w:val="00134551"/>
    <w:rsid w:val="00144BD1"/>
    <w:rsid w:val="00171106"/>
    <w:rsid w:val="00175772"/>
    <w:rsid w:val="001840AB"/>
    <w:rsid w:val="00191173"/>
    <w:rsid w:val="001D0BCD"/>
    <w:rsid w:val="00206E9F"/>
    <w:rsid w:val="00211FEB"/>
    <w:rsid w:val="002154AC"/>
    <w:rsid w:val="0023170E"/>
    <w:rsid w:val="00272294"/>
    <w:rsid w:val="00294B8A"/>
    <w:rsid w:val="002B2F22"/>
    <w:rsid w:val="002B61A8"/>
    <w:rsid w:val="002C335A"/>
    <w:rsid w:val="00302820"/>
    <w:rsid w:val="00312403"/>
    <w:rsid w:val="00330154"/>
    <w:rsid w:val="00371759"/>
    <w:rsid w:val="00381EC5"/>
    <w:rsid w:val="00381EEC"/>
    <w:rsid w:val="00435193"/>
    <w:rsid w:val="00460C60"/>
    <w:rsid w:val="00470B62"/>
    <w:rsid w:val="00476F6D"/>
    <w:rsid w:val="004A5636"/>
    <w:rsid w:val="004B2C91"/>
    <w:rsid w:val="004B7504"/>
    <w:rsid w:val="00504E6A"/>
    <w:rsid w:val="00535706"/>
    <w:rsid w:val="00535E20"/>
    <w:rsid w:val="00536952"/>
    <w:rsid w:val="00537F42"/>
    <w:rsid w:val="00570E1B"/>
    <w:rsid w:val="005E5526"/>
    <w:rsid w:val="005F5038"/>
    <w:rsid w:val="006761D8"/>
    <w:rsid w:val="006B2667"/>
    <w:rsid w:val="006B270E"/>
    <w:rsid w:val="006F179E"/>
    <w:rsid w:val="006F233F"/>
    <w:rsid w:val="00750F37"/>
    <w:rsid w:val="007622A4"/>
    <w:rsid w:val="007931F5"/>
    <w:rsid w:val="007A155D"/>
    <w:rsid w:val="00804164"/>
    <w:rsid w:val="008B09D6"/>
    <w:rsid w:val="008B7145"/>
    <w:rsid w:val="008D20B1"/>
    <w:rsid w:val="008E11E6"/>
    <w:rsid w:val="00933AE2"/>
    <w:rsid w:val="009565CB"/>
    <w:rsid w:val="00956C69"/>
    <w:rsid w:val="0099689D"/>
    <w:rsid w:val="009D6D52"/>
    <w:rsid w:val="00A04E15"/>
    <w:rsid w:val="00A06514"/>
    <w:rsid w:val="00A40B7F"/>
    <w:rsid w:val="00A93C5F"/>
    <w:rsid w:val="00AC2E65"/>
    <w:rsid w:val="00AF38C7"/>
    <w:rsid w:val="00B57C64"/>
    <w:rsid w:val="00B81BB4"/>
    <w:rsid w:val="00B85816"/>
    <w:rsid w:val="00BE3CEB"/>
    <w:rsid w:val="00CE1DBB"/>
    <w:rsid w:val="00CF5919"/>
    <w:rsid w:val="00D11394"/>
    <w:rsid w:val="00D1363B"/>
    <w:rsid w:val="00D23729"/>
    <w:rsid w:val="00D4012A"/>
    <w:rsid w:val="00D4659B"/>
    <w:rsid w:val="00D61988"/>
    <w:rsid w:val="00D64C57"/>
    <w:rsid w:val="00D90954"/>
    <w:rsid w:val="00D96231"/>
    <w:rsid w:val="00DB60DA"/>
    <w:rsid w:val="00DE1D4E"/>
    <w:rsid w:val="00DE5368"/>
    <w:rsid w:val="00E030DD"/>
    <w:rsid w:val="00E07E69"/>
    <w:rsid w:val="00E76C44"/>
    <w:rsid w:val="00EC35D3"/>
    <w:rsid w:val="00EC4117"/>
    <w:rsid w:val="00ED5F48"/>
    <w:rsid w:val="00F70422"/>
    <w:rsid w:val="00F83BB9"/>
    <w:rsid w:val="00FA5A02"/>
    <w:rsid w:val="00FF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A5AC6-A9B4-4D1D-ADC6-C49B9AEE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BCD"/>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476F6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514"/>
    <w:rPr>
      <w:rFonts w:ascii="Segoe UI" w:hAnsi="Segoe UI" w:cs="Segoe UI"/>
      <w:sz w:val="18"/>
      <w:szCs w:val="18"/>
    </w:rPr>
  </w:style>
  <w:style w:type="paragraph" w:customStyle="1" w:styleId="2">
    <w:name w:val="Без интервала2"/>
    <w:rsid w:val="00211FE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113B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BF0"/>
  </w:style>
  <w:style w:type="paragraph" w:styleId="a8">
    <w:name w:val="footer"/>
    <w:basedOn w:val="a"/>
    <w:link w:val="a9"/>
    <w:uiPriority w:val="99"/>
    <w:unhideWhenUsed/>
    <w:rsid w:val="00113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BF0"/>
  </w:style>
  <w:style w:type="character" w:styleId="aa">
    <w:name w:val="Hyperlink"/>
    <w:basedOn w:val="a0"/>
    <w:rsid w:val="00F70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Park_Adm</dc:creator>
  <cp:lastModifiedBy>admin</cp:lastModifiedBy>
  <cp:revision>21</cp:revision>
  <cp:lastPrinted>2024-03-19T10:41:00Z</cp:lastPrinted>
  <dcterms:created xsi:type="dcterms:W3CDTF">2023-07-03T13:54:00Z</dcterms:created>
  <dcterms:modified xsi:type="dcterms:W3CDTF">2024-03-25T08:53:00Z</dcterms:modified>
</cp:coreProperties>
</file>