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2A4" w:rsidRPr="00580E79" w:rsidRDefault="009212A4" w:rsidP="009212A4">
      <w:pPr>
        <w:spacing w:line="240" w:lineRule="exact"/>
        <w:ind w:left="5103"/>
        <w:jc w:val="both"/>
        <w:rPr>
          <w:sz w:val="28"/>
          <w:szCs w:val="28"/>
        </w:rPr>
      </w:pPr>
      <w:r w:rsidRPr="00580E79">
        <w:rPr>
          <w:sz w:val="28"/>
          <w:szCs w:val="28"/>
        </w:rPr>
        <w:t>«УТВЕРЖДАЮ»</w:t>
      </w:r>
    </w:p>
    <w:p w:rsidR="009212A4" w:rsidRPr="00580E79" w:rsidRDefault="009212A4" w:rsidP="009212A4">
      <w:pPr>
        <w:spacing w:line="240" w:lineRule="exact"/>
        <w:ind w:left="5103"/>
        <w:jc w:val="both"/>
        <w:rPr>
          <w:sz w:val="28"/>
          <w:szCs w:val="28"/>
        </w:rPr>
      </w:pPr>
    </w:p>
    <w:p w:rsidR="009212A4" w:rsidRPr="00580E79" w:rsidRDefault="009212A4" w:rsidP="009212A4">
      <w:pPr>
        <w:spacing w:line="240" w:lineRule="exact"/>
        <w:ind w:left="5103"/>
        <w:jc w:val="both"/>
        <w:rPr>
          <w:sz w:val="28"/>
          <w:szCs w:val="28"/>
        </w:rPr>
      </w:pPr>
      <w:proofErr w:type="spellStart"/>
      <w:r w:rsidRPr="00580E79">
        <w:rPr>
          <w:sz w:val="28"/>
          <w:szCs w:val="28"/>
        </w:rPr>
        <w:t>И.о</w:t>
      </w:r>
      <w:proofErr w:type="spellEnd"/>
      <w:r w:rsidRPr="00580E79">
        <w:rPr>
          <w:sz w:val="28"/>
          <w:szCs w:val="28"/>
        </w:rPr>
        <w:t>. Тихорецкого межрайонного</w:t>
      </w:r>
    </w:p>
    <w:p w:rsidR="009212A4" w:rsidRPr="00580E79" w:rsidRDefault="009212A4" w:rsidP="009212A4">
      <w:pPr>
        <w:spacing w:line="240" w:lineRule="exact"/>
        <w:ind w:left="5103"/>
        <w:jc w:val="both"/>
        <w:rPr>
          <w:sz w:val="28"/>
          <w:szCs w:val="28"/>
        </w:rPr>
      </w:pPr>
      <w:r w:rsidRPr="00580E79">
        <w:rPr>
          <w:sz w:val="28"/>
          <w:szCs w:val="28"/>
        </w:rPr>
        <w:t>прокурора</w:t>
      </w:r>
    </w:p>
    <w:p w:rsidR="009212A4" w:rsidRPr="00580E79" w:rsidRDefault="009212A4" w:rsidP="009212A4">
      <w:pPr>
        <w:spacing w:line="240" w:lineRule="exact"/>
        <w:ind w:left="5103"/>
        <w:jc w:val="both"/>
        <w:rPr>
          <w:sz w:val="28"/>
          <w:szCs w:val="28"/>
        </w:rPr>
      </w:pPr>
    </w:p>
    <w:p w:rsidR="009212A4" w:rsidRPr="00580E79" w:rsidRDefault="009212A4" w:rsidP="009212A4">
      <w:pPr>
        <w:spacing w:line="240" w:lineRule="exact"/>
        <w:jc w:val="both"/>
        <w:rPr>
          <w:sz w:val="28"/>
          <w:szCs w:val="28"/>
        </w:rPr>
      </w:pPr>
      <w:r w:rsidRPr="00580E79">
        <w:rPr>
          <w:sz w:val="28"/>
          <w:szCs w:val="28"/>
        </w:rPr>
        <w:t xml:space="preserve">                                                                         советник юстиции</w:t>
      </w:r>
      <w:r w:rsidRPr="00580E79">
        <w:rPr>
          <w:sz w:val="28"/>
          <w:szCs w:val="28"/>
        </w:rPr>
        <w:tab/>
      </w:r>
      <w:r w:rsidRPr="00580E79">
        <w:rPr>
          <w:sz w:val="28"/>
          <w:szCs w:val="28"/>
        </w:rPr>
        <w:tab/>
      </w:r>
    </w:p>
    <w:p w:rsidR="009212A4" w:rsidRPr="00580E79" w:rsidRDefault="009212A4" w:rsidP="009212A4">
      <w:pPr>
        <w:spacing w:line="240" w:lineRule="exact"/>
        <w:ind w:left="5103"/>
        <w:jc w:val="both"/>
        <w:rPr>
          <w:sz w:val="28"/>
          <w:szCs w:val="28"/>
        </w:rPr>
      </w:pPr>
    </w:p>
    <w:p w:rsidR="009212A4" w:rsidRPr="00580E79" w:rsidRDefault="009212A4" w:rsidP="009212A4">
      <w:pPr>
        <w:spacing w:line="240" w:lineRule="exact"/>
        <w:ind w:left="5103"/>
        <w:jc w:val="both"/>
        <w:rPr>
          <w:sz w:val="28"/>
          <w:szCs w:val="28"/>
        </w:rPr>
      </w:pPr>
      <w:r w:rsidRPr="00580E79">
        <w:rPr>
          <w:sz w:val="28"/>
          <w:szCs w:val="28"/>
        </w:rPr>
        <w:t>___________ Я.С. Харченко</w:t>
      </w:r>
    </w:p>
    <w:p w:rsidR="009212A4" w:rsidRPr="00580E79" w:rsidRDefault="009212A4" w:rsidP="009212A4">
      <w:pPr>
        <w:spacing w:line="240" w:lineRule="exact"/>
        <w:ind w:left="5103"/>
        <w:jc w:val="both"/>
        <w:rPr>
          <w:sz w:val="28"/>
          <w:szCs w:val="28"/>
        </w:rPr>
      </w:pPr>
    </w:p>
    <w:p w:rsidR="009212A4" w:rsidRDefault="009212A4" w:rsidP="009212A4">
      <w:pPr>
        <w:spacing w:line="240" w:lineRule="exact"/>
        <w:ind w:left="5103"/>
        <w:jc w:val="both"/>
        <w:rPr>
          <w:sz w:val="28"/>
          <w:szCs w:val="28"/>
        </w:rPr>
      </w:pPr>
      <w:r w:rsidRPr="00580E79">
        <w:rPr>
          <w:sz w:val="28"/>
          <w:szCs w:val="28"/>
        </w:rPr>
        <w:t xml:space="preserve">«___» </w:t>
      </w:r>
      <w:r w:rsidR="003E7584">
        <w:rPr>
          <w:sz w:val="28"/>
          <w:szCs w:val="28"/>
        </w:rPr>
        <w:t>апреля</w:t>
      </w:r>
      <w:r w:rsidRPr="00580E79">
        <w:rPr>
          <w:sz w:val="28"/>
          <w:szCs w:val="28"/>
        </w:rPr>
        <w:t xml:space="preserve"> 2023 г.</w:t>
      </w:r>
    </w:p>
    <w:p w:rsidR="009212A4" w:rsidRDefault="009212A4" w:rsidP="009212A4">
      <w:pPr>
        <w:spacing w:line="240" w:lineRule="exact"/>
        <w:jc w:val="both"/>
        <w:rPr>
          <w:sz w:val="28"/>
          <w:szCs w:val="28"/>
        </w:rPr>
      </w:pPr>
    </w:p>
    <w:p w:rsidR="009212A4" w:rsidRDefault="009212A4" w:rsidP="009212A4">
      <w:pPr>
        <w:spacing w:line="240" w:lineRule="exact"/>
        <w:jc w:val="both"/>
        <w:rPr>
          <w:sz w:val="28"/>
          <w:szCs w:val="28"/>
        </w:rPr>
      </w:pPr>
    </w:p>
    <w:p w:rsidR="009212A4" w:rsidRDefault="008764CD" w:rsidP="009212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инициативе </w:t>
      </w:r>
      <w:r w:rsidR="00CB029F">
        <w:rPr>
          <w:rFonts w:ascii="Times New Roman" w:hAnsi="Times New Roman"/>
          <w:b/>
          <w:sz w:val="28"/>
          <w:szCs w:val="28"/>
        </w:rPr>
        <w:t>Тихорецкой межрайонной прокуратуры муниципальные служащие привлечены к ответственности за нарушения антикоррупционного законодательства</w:t>
      </w:r>
    </w:p>
    <w:p w:rsidR="00CB029F" w:rsidRDefault="00CB029F" w:rsidP="009212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029F" w:rsidRDefault="009212A4" w:rsidP="009212A4">
      <w:pPr>
        <w:pStyle w:val="a3"/>
        <w:jc w:val="both"/>
        <w:rPr>
          <w:rFonts w:ascii="Times New Roman" w:hAnsi="Times New Roman"/>
          <w:spacing w:val="-6"/>
          <w:sz w:val="28"/>
          <w:szCs w:val="28"/>
        </w:rPr>
      </w:pPr>
      <w:r w:rsidRPr="009212A4">
        <w:rPr>
          <w:rFonts w:ascii="Times New Roman" w:hAnsi="Times New Roman"/>
          <w:sz w:val="28"/>
          <w:szCs w:val="28"/>
        </w:rPr>
        <w:tab/>
        <w:t xml:space="preserve">Тихорецкой межрайонной прокуратурой проведена проверка </w:t>
      </w:r>
      <w:r w:rsidR="00CB029F">
        <w:rPr>
          <w:rFonts w:ascii="Times New Roman" w:hAnsi="Times New Roman"/>
          <w:sz w:val="28"/>
          <w:szCs w:val="28"/>
        </w:rPr>
        <w:t xml:space="preserve">соблюдения муниципальными служащими </w:t>
      </w:r>
      <w:r w:rsidRPr="009212A4">
        <w:rPr>
          <w:rFonts w:ascii="Times New Roman" w:hAnsi="Times New Roman"/>
          <w:spacing w:val="-6"/>
          <w:sz w:val="28"/>
          <w:szCs w:val="28"/>
        </w:rPr>
        <w:t xml:space="preserve">администрации Тихорецкого городского поселения </w:t>
      </w:r>
      <w:bookmarkStart w:id="0" w:name="_GoBack"/>
      <w:bookmarkEnd w:id="0"/>
      <w:r w:rsidR="00CB029F">
        <w:rPr>
          <w:rFonts w:ascii="Times New Roman" w:hAnsi="Times New Roman"/>
          <w:spacing w:val="-6"/>
          <w:sz w:val="28"/>
          <w:szCs w:val="28"/>
        </w:rPr>
        <w:t>требований законодательства о противодействии коррупции при предоставлении сведений о доходах, расходах, об имущества и обязательствах имущественного характера.</w:t>
      </w:r>
    </w:p>
    <w:p w:rsidR="00CB029F" w:rsidRDefault="00CB029F" w:rsidP="009212A4">
      <w:pPr>
        <w:pStyle w:val="a3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  <w:t xml:space="preserve">Установлено, что муниципальными служащими сокрыты данные о доходах на общую сумму свыше 750 тысяч рублей, в том числе о доходах по операциям с ценными бумагами на сумму </w:t>
      </w:r>
      <w:r w:rsidR="007C4665">
        <w:rPr>
          <w:rFonts w:ascii="Times New Roman" w:hAnsi="Times New Roman"/>
          <w:spacing w:val="-6"/>
          <w:sz w:val="28"/>
          <w:szCs w:val="28"/>
        </w:rPr>
        <w:t xml:space="preserve">около </w:t>
      </w:r>
      <w:r>
        <w:rPr>
          <w:rFonts w:ascii="Times New Roman" w:hAnsi="Times New Roman"/>
          <w:spacing w:val="-6"/>
          <w:sz w:val="28"/>
          <w:szCs w:val="28"/>
        </w:rPr>
        <w:t xml:space="preserve">30 тысяч рублей, доходах от сдачи в аренду или иного использования имущества на сумму свыше 120 тысяч рублей. Также выявлены факты завышения размера полученного дохода на сумму </w:t>
      </w:r>
      <w:r w:rsidR="007C4665">
        <w:rPr>
          <w:rFonts w:ascii="Times New Roman" w:hAnsi="Times New Roman"/>
          <w:spacing w:val="-6"/>
          <w:sz w:val="28"/>
          <w:szCs w:val="28"/>
        </w:rPr>
        <w:t>около 300 тыс. рублей.</w:t>
      </w:r>
    </w:p>
    <w:p w:rsidR="003E7584" w:rsidRDefault="007C4665" w:rsidP="009212A4">
      <w:pPr>
        <w:pStyle w:val="a3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  <w:t xml:space="preserve">По выявленным нарушениям закона межрайонная прокуратура внесла главе Тихорецкого городского поселения представление, по результатам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рассмотрения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которого </w:t>
      </w:r>
      <w:r w:rsidR="003E7584">
        <w:rPr>
          <w:rFonts w:ascii="Times New Roman" w:hAnsi="Times New Roman"/>
          <w:spacing w:val="-6"/>
          <w:sz w:val="28"/>
          <w:szCs w:val="28"/>
        </w:rPr>
        <w:t>16 муниципальных служащих привлечены к дисциплинарной ответственности.</w:t>
      </w:r>
    </w:p>
    <w:p w:rsidR="003E7584" w:rsidRDefault="003E7584" w:rsidP="009212A4">
      <w:pPr>
        <w:pStyle w:val="a3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3E7584" w:rsidRDefault="003E7584" w:rsidP="003E7584">
      <w:pPr>
        <w:pStyle w:val="a3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Тихорецкого </w:t>
      </w:r>
    </w:p>
    <w:p w:rsidR="003E7584" w:rsidRDefault="003E7584" w:rsidP="003E7584">
      <w:pPr>
        <w:pStyle w:val="a3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межрайонного прокурора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Н.В. Авершина</w:t>
      </w:r>
    </w:p>
    <w:p w:rsidR="003E7584" w:rsidRDefault="003E7584" w:rsidP="003E75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584" w:rsidRDefault="003E7584" w:rsidP="003E75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584" w:rsidRPr="005E5F80" w:rsidRDefault="003E7584" w:rsidP="003E75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5E5F80">
        <w:rPr>
          <w:rFonts w:ascii="Times New Roman" w:hAnsi="Times New Roman"/>
          <w:sz w:val="28"/>
          <w:szCs w:val="28"/>
        </w:rPr>
        <w:t>СОГЛАСОВАНО</w:t>
      </w:r>
    </w:p>
    <w:p w:rsidR="003E7584" w:rsidRPr="005E5F80" w:rsidRDefault="003E7584" w:rsidP="003E75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з</w:t>
      </w:r>
      <w:r w:rsidRPr="005E5F80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Pr="005E5F80">
        <w:rPr>
          <w:rFonts w:ascii="Times New Roman" w:hAnsi="Times New Roman"/>
          <w:sz w:val="28"/>
          <w:szCs w:val="28"/>
        </w:rPr>
        <w:t xml:space="preserve"> Тихорецкого</w:t>
      </w:r>
    </w:p>
    <w:p w:rsidR="003E7584" w:rsidRDefault="003E7584" w:rsidP="003E75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5E5F80">
        <w:rPr>
          <w:rFonts w:ascii="Times New Roman" w:hAnsi="Times New Roman"/>
          <w:sz w:val="28"/>
          <w:szCs w:val="28"/>
        </w:rPr>
        <w:t>межрайонного прокурора</w:t>
      </w:r>
    </w:p>
    <w:p w:rsidR="003E7584" w:rsidRPr="005E5F80" w:rsidRDefault="003E7584" w:rsidP="003E75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E7584" w:rsidRPr="005E5F80" w:rsidRDefault="003E7584" w:rsidP="003E7584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1 класса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Т.В. Тараненко</w:t>
      </w:r>
    </w:p>
    <w:p w:rsidR="003E7584" w:rsidRDefault="003E7584" w:rsidP="009212A4">
      <w:pPr>
        <w:pStyle w:val="a3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9212A4" w:rsidRPr="009212A4" w:rsidRDefault="009212A4" w:rsidP="009212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9212A4" w:rsidRPr="009212A4" w:rsidSect="00073C4E"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A4"/>
    <w:rsid w:val="00073C4E"/>
    <w:rsid w:val="003E7584"/>
    <w:rsid w:val="004768A4"/>
    <w:rsid w:val="005A0634"/>
    <w:rsid w:val="007C4665"/>
    <w:rsid w:val="008764CD"/>
    <w:rsid w:val="009212A4"/>
    <w:rsid w:val="00AE3C1D"/>
    <w:rsid w:val="00CB029F"/>
    <w:rsid w:val="00D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8418"/>
  <w15:chartTrackingRefBased/>
  <w15:docId w15:val="{3622071A-7D64-49B8-8E45-A69DD3DA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12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212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Авершина Наталья Владимировна</dc:creator>
  <cp:keywords/>
  <dc:description/>
  <cp:lastModifiedBy>Авершина Наталья Владимировна</cp:lastModifiedBy>
  <cp:revision>3</cp:revision>
  <cp:lastPrinted>2023-04-12T13:15:00Z</cp:lastPrinted>
  <dcterms:created xsi:type="dcterms:W3CDTF">2023-04-12T11:00:00Z</dcterms:created>
  <dcterms:modified xsi:type="dcterms:W3CDTF">2023-04-12T13:17:00Z</dcterms:modified>
</cp:coreProperties>
</file>