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193" w:rsidRDefault="009F5A4B" w:rsidP="00D501BE">
      <w:pPr>
        <w:shd w:val="clear" w:color="auto" w:fill="FFFFFF"/>
        <w:jc w:val="center"/>
      </w:pPr>
      <w:r>
        <w:t>ПРОТОКОЛ</w:t>
      </w:r>
    </w:p>
    <w:p w:rsidR="009F5A4B" w:rsidRDefault="009F5A4B" w:rsidP="00D501BE">
      <w:pPr>
        <w:shd w:val="clear" w:color="auto" w:fill="FFFFFF"/>
        <w:jc w:val="center"/>
      </w:pPr>
      <w:r>
        <w:t>обсуждения в целях общественного контроля проекта постановления</w:t>
      </w:r>
    </w:p>
    <w:p w:rsidR="009F5A4B" w:rsidRDefault="009F5A4B" w:rsidP="00D501BE">
      <w:pPr>
        <w:shd w:val="clear" w:color="auto" w:fill="FFFFFF"/>
        <w:jc w:val="center"/>
      </w:pPr>
      <w:r>
        <w:t xml:space="preserve">администрации </w:t>
      </w:r>
      <w:r w:rsidR="007E6924">
        <w:t>Алексеевского сельского поселения Тихорецкого района</w:t>
      </w:r>
    </w:p>
    <w:p w:rsidR="0026153F" w:rsidRDefault="009F5A4B" w:rsidP="0026153F">
      <w:pPr>
        <w:shd w:val="clear" w:color="auto" w:fill="FFFFFF"/>
        <w:jc w:val="center"/>
      </w:pPr>
      <w:r>
        <w:t>«</w:t>
      </w:r>
      <w:r w:rsidR="0026153F">
        <w:t>О внесении изменений в постановление администрации</w:t>
      </w:r>
    </w:p>
    <w:p w:rsidR="0026153F" w:rsidRDefault="0026153F" w:rsidP="0026153F">
      <w:pPr>
        <w:shd w:val="clear" w:color="auto" w:fill="FFFFFF"/>
        <w:jc w:val="center"/>
      </w:pPr>
      <w:r>
        <w:t xml:space="preserve"> Алексеевского сельского поселения Тихорецкого района</w:t>
      </w:r>
    </w:p>
    <w:p w:rsidR="0026153F" w:rsidRDefault="0026153F" w:rsidP="0026153F">
      <w:pPr>
        <w:shd w:val="clear" w:color="auto" w:fill="FFFFFF"/>
        <w:jc w:val="center"/>
      </w:pPr>
      <w:r>
        <w:t xml:space="preserve"> от 28 апреля 2015 года № 97 «Об утверждении Порядка осуществления ведомственного </w:t>
      </w:r>
      <w:proofErr w:type="gramStart"/>
      <w:r>
        <w:t>контроля за</w:t>
      </w:r>
      <w:proofErr w:type="gramEnd"/>
      <w:r>
        <w:t xml:space="preserve"> соблюдением законодательства </w:t>
      </w:r>
    </w:p>
    <w:p w:rsidR="009F5A4B" w:rsidRDefault="0026153F" w:rsidP="0026153F">
      <w:pPr>
        <w:shd w:val="clear" w:color="auto" w:fill="FFFFFF"/>
        <w:jc w:val="center"/>
      </w:pPr>
      <w:r>
        <w:t>Российской Федерации и иных нормативных правовых актов о контрактной системе сфере закупок»</w:t>
      </w:r>
      <w:r w:rsidR="009F5A4B">
        <w:t>»</w:t>
      </w:r>
    </w:p>
    <w:p w:rsidR="009F5A4B" w:rsidRDefault="009F5A4B" w:rsidP="009F5A4B">
      <w:pPr>
        <w:shd w:val="clear" w:color="auto" w:fill="FFFFFF"/>
      </w:pPr>
    </w:p>
    <w:p w:rsidR="0026153F" w:rsidRDefault="009F5A4B" w:rsidP="0026153F">
      <w:pPr>
        <w:shd w:val="clear" w:color="auto" w:fill="FFFFFF"/>
        <w:jc w:val="both"/>
      </w:pPr>
      <w:r>
        <w:tab/>
        <w:t xml:space="preserve">Для проведения обсуждения в целях общественного </w:t>
      </w:r>
      <w:proofErr w:type="gramStart"/>
      <w:r>
        <w:t xml:space="preserve">контроля проекта постановления администрации </w:t>
      </w:r>
      <w:r w:rsidR="007E6924" w:rsidRPr="007E6924">
        <w:t>Алексеевского сельского поселения</w:t>
      </w:r>
      <w:proofErr w:type="gramEnd"/>
      <w:r w:rsidR="007E6924" w:rsidRPr="007E6924">
        <w:t xml:space="preserve"> Тихорецкого района</w:t>
      </w:r>
      <w:r>
        <w:t xml:space="preserve"> «</w:t>
      </w:r>
      <w:r w:rsidR="0026153F">
        <w:t>О внесении изменений в постановление администрации</w:t>
      </w:r>
    </w:p>
    <w:p w:rsidR="009F5A4B" w:rsidRDefault="0026153F" w:rsidP="0026153F">
      <w:pPr>
        <w:shd w:val="clear" w:color="auto" w:fill="FFFFFF"/>
        <w:jc w:val="both"/>
      </w:pPr>
      <w:r>
        <w:t xml:space="preserve"> Алексеевского сельско</w:t>
      </w:r>
      <w:r>
        <w:t xml:space="preserve">го поселения Тихорецкого района </w:t>
      </w:r>
      <w:r>
        <w:t xml:space="preserve">от 28 апреля 2015 года № 97 «Об утверждении Порядка осуществления ведомственного </w:t>
      </w:r>
      <w:proofErr w:type="gramStart"/>
      <w:r>
        <w:t>контроля з</w:t>
      </w:r>
      <w:r>
        <w:t>а</w:t>
      </w:r>
      <w:proofErr w:type="gramEnd"/>
      <w:r>
        <w:t xml:space="preserve"> соблюдением законодательства </w:t>
      </w:r>
      <w:r>
        <w:t>Российской Федерации и иных нормативных правовых актов о контрактной системе сфере закупок»</w:t>
      </w:r>
      <w:bookmarkStart w:id="0" w:name="_GoBack"/>
      <w:bookmarkEnd w:id="0"/>
      <w:r w:rsidR="009F5A4B">
        <w:t xml:space="preserve"> (далее – проект постановления) проект постановления и пояснительная записка к проекту постановления размещены в ЕИС </w:t>
      </w:r>
      <w:r w:rsidR="007E6924">
        <w:t>1</w:t>
      </w:r>
      <w:r w:rsidR="00245A3D">
        <w:t>5</w:t>
      </w:r>
      <w:r w:rsidR="00BF263C">
        <w:t>.</w:t>
      </w:r>
      <w:r w:rsidR="00FE37E1">
        <w:t>1</w:t>
      </w:r>
      <w:r w:rsidR="00245A3D">
        <w:t>1</w:t>
      </w:r>
      <w:r w:rsidR="00BF263C">
        <w:t>.202</w:t>
      </w:r>
      <w:r w:rsidR="008D3549">
        <w:t>3</w:t>
      </w:r>
      <w:r w:rsidR="00BF263C">
        <w:t xml:space="preserve"> года</w:t>
      </w:r>
      <w:r w:rsidR="009F5A4B">
        <w:t xml:space="preserve">. </w:t>
      </w:r>
    </w:p>
    <w:p w:rsidR="009F5A4B" w:rsidRDefault="009F5A4B" w:rsidP="009F5A4B">
      <w:pPr>
        <w:shd w:val="clear" w:color="auto" w:fill="FFFFFF"/>
        <w:jc w:val="both"/>
      </w:pPr>
      <w:r>
        <w:tab/>
        <w:t>В указанный срок предложений от общественных объединений, юридических и физических лиц не поступало.</w:t>
      </w:r>
    </w:p>
    <w:p w:rsidR="009F5A4B" w:rsidRDefault="009F5A4B" w:rsidP="009F5A4B">
      <w:pPr>
        <w:shd w:val="clear" w:color="auto" w:fill="FFFFFF"/>
        <w:jc w:val="both"/>
      </w:pPr>
    </w:p>
    <w:p w:rsidR="00BF263C" w:rsidRDefault="00BF263C" w:rsidP="009F5A4B">
      <w:pPr>
        <w:shd w:val="clear" w:color="auto" w:fill="FFFFFF"/>
        <w:jc w:val="both"/>
      </w:pPr>
    </w:p>
    <w:p w:rsidR="009F5A4B" w:rsidRDefault="007E6924" w:rsidP="009F5A4B">
      <w:pPr>
        <w:shd w:val="clear" w:color="auto" w:fill="FFFFFF"/>
        <w:jc w:val="both"/>
      </w:pPr>
      <w:r>
        <w:t>Заместитель главы</w:t>
      </w:r>
    </w:p>
    <w:p w:rsidR="007E6924" w:rsidRDefault="007E6924" w:rsidP="009F5A4B">
      <w:pPr>
        <w:shd w:val="clear" w:color="auto" w:fill="FFFFFF"/>
        <w:jc w:val="both"/>
      </w:pPr>
      <w:r w:rsidRPr="007E6924">
        <w:t xml:space="preserve">Алексеевского сельского поселения </w:t>
      </w:r>
    </w:p>
    <w:p w:rsidR="007E6924" w:rsidRDefault="007E6924" w:rsidP="009F5A4B">
      <w:pPr>
        <w:shd w:val="clear" w:color="auto" w:fill="FFFFFF"/>
        <w:jc w:val="both"/>
      </w:pPr>
      <w:r w:rsidRPr="007E6924">
        <w:t>Тихорецкого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Н.М. Кочубей</w:t>
      </w:r>
    </w:p>
    <w:p w:rsidR="009F5A4B" w:rsidRDefault="009F5A4B" w:rsidP="009F5A4B">
      <w:pPr>
        <w:shd w:val="clear" w:color="auto" w:fill="FFFFFF"/>
        <w:jc w:val="both"/>
      </w:pPr>
    </w:p>
    <w:p w:rsidR="009F5A4B" w:rsidRPr="009F5A4B" w:rsidRDefault="009F5A4B" w:rsidP="009F5A4B">
      <w:pPr>
        <w:shd w:val="clear" w:color="auto" w:fill="FFFFFF"/>
        <w:jc w:val="both"/>
      </w:pPr>
    </w:p>
    <w:sectPr w:rsidR="009F5A4B" w:rsidRPr="009F5A4B" w:rsidSect="008B4570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E56" w:rsidRDefault="002C6E56" w:rsidP="004A311A">
      <w:r>
        <w:separator/>
      </w:r>
    </w:p>
  </w:endnote>
  <w:endnote w:type="continuationSeparator" w:id="0">
    <w:p w:rsidR="002C6E56" w:rsidRDefault="002C6E56" w:rsidP="004A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E56" w:rsidRDefault="002C6E56" w:rsidP="004A311A">
      <w:r>
        <w:separator/>
      </w:r>
    </w:p>
  </w:footnote>
  <w:footnote w:type="continuationSeparator" w:id="0">
    <w:p w:rsidR="002C6E56" w:rsidRDefault="002C6E56" w:rsidP="004A3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0078489"/>
      <w:docPartObj>
        <w:docPartGallery w:val="Page Numbers (Top of Page)"/>
        <w:docPartUnique/>
      </w:docPartObj>
    </w:sdtPr>
    <w:sdtEndPr/>
    <w:sdtContent>
      <w:p w:rsidR="00626077" w:rsidRDefault="0062607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A7A">
          <w:rPr>
            <w:noProof/>
          </w:rPr>
          <w:t>4</w:t>
        </w:r>
        <w:r>
          <w:fldChar w:fldCharType="end"/>
        </w:r>
      </w:p>
    </w:sdtContent>
  </w:sdt>
  <w:p w:rsidR="004A311A" w:rsidRDefault="004A311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93B"/>
    <w:multiLevelType w:val="multilevel"/>
    <w:tmpl w:val="2EE678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">
    <w:nsid w:val="0DAD6651"/>
    <w:multiLevelType w:val="multilevel"/>
    <w:tmpl w:val="08169E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70D8573A"/>
    <w:multiLevelType w:val="hybridMultilevel"/>
    <w:tmpl w:val="6884312A"/>
    <w:lvl w:ilvl="0" w:tplc="791A456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00F0C"/>
    <w:multiLevelType w:val="multilevel"/>
    <w:tmpl w:val="F4645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76C23128"/>
    <w:multiLevelType w:val="hybridMultilevel"/>
    <w:tmpl w:val="C810ADC8"/>
    <w:lvl w:ilvl="0" w:tplc="1D325BD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BE"/>
    <w:rsid w:val="000273BC"/>
    <w:rsid w:val="00040BBA"/>
    <w:rsid w:val="000D6193"/>
    <w:rsid w:val="00115616"/>
    <w:rsid w:val="00181C7B"/>
    <w:rsid w:val="00245A3D"/>
    <w:rsid w:val="0025112F"/>
    <w:rsid w:val="0026153F"/>
    <w:rsid w:val="002B04EE"/>
    <w:rsid w:val="002C6E56"/>
    <w:rsid w:val="003225D4"/>
    <w:rsid w:val="00382A99"/>
    <w:rsid w:val="00387EC2"/>
    <w:rsid w:val="00397061"/>
    <w:rsid w:val="003B78A1"/>
    <w:rsid w:val="003E6553"/>
    <w:rsid w:val="004A311A"/>
    <w:rsid w:val="00570428"/>
    <w:rsid w:val="00575772"/>
    <w:rsid w:val="00584A7A"/>
    <w:rsid w:val="005B3E7E"/>
    <w:rsid w:val="005C5F52"/>
    <w:rsid w:val="005E599D"/>
    <w:rsid w:val="00626077"/>
    <w:rsid w:val="006A1BF8"/>
    <w:rsid w:val="006C223D"/>
    <w:rsid w:val="00712774"/>
    <w:rsid w:val="00733A25"/>
    <w:rsid w:val="0078716D"/>
    <w:rsid w:val="007A3D6E"/>
    <w:rsid w:val="007A6E1E"/>
    <w:rsid w:val="007B5779"/>
    <w:rsid w:val="007B7DDE"/>
    <w:rsid w:val="007E6924"/>
    <w:rsid w:val="008219F7"/>
    <w:rsid w:val="008535B6"/>
    <w:rsid w:val="0085388B"/>
    <w:rsid w:val="00856AA4"/>
    <w:rsid w:val="00856E9C"/>
    <w:rsid w:val="008B4570"/>
    <w:rsid w:val="008D3549"/>
    <w:rsid w:val="0096284C"/>
    <w:rsid w:val="009A6790"/>
    <w:rsid w:val="009F5A4B"/>
    <w:rsid w:val="00A13099"/>
    <w:rsid w:val="00A533CB"/>
    <w:rsid w:val="00A82574"/>
    <w:rsid w:val="00AC456E"/>
    <w:rsid w:val="00AD41F6"/>
    <w:rsid w:val="00AE2CA8"/>
    <w:rsid w:val="00B42B02"/>
    <w:rsid w:val="00BF263C"/>
    <w:rsid w:val="00C26734"/>
    <w:rsid w:val="00CF2F28"/>
    <w:rsid w:val="00D43395"/>
    <w:rsid w:val="00D501BE"/>
    <w:rsid w:val="00E63442"/>
    <w:rsid w:val="00F45759"/>
    <w:rsid w:val="00FE37E1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3BC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A825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A82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533C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C22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23D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line number"/>
    <w:basedOn w:val="a0"/>
    <w:uiPriority w:val="99"/>
    <w:semiHidden/>
    <w:unhideWhenUsed/>
    <w:rsid w:val="009A6790"/>
  </w:style>
  <w:style w:type="paragraph" w:styleId="a9">
    <w:name w:val="header"/>
    <w:basedOn w:val="a"/>
    <w:link w:val="aa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3BC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A825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A82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533C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C22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23D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line number"/>
    <w:basedOn w:val="a0"/>
    <w:uiPriority w:val="99"/>
    <w:semiHidden/>
    <w:unhideWhenUsed/>
    <w:rsid w:val="009A6790"/>
  </w:style>
  <w:style w:type="paragraph" w:styleId="a9">
    <w:name w:val="header"/>
    <w:basedOn w:val="a"/>
    <w:link w:val="aa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FB13F2CE-B447-4759-9D7C-8365B305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Alena3</cp:lastModifiedBy>
  <cp:revision>5</cp:revision>
  <cp:lastPrinted>2023-12-20T10:52:00Z</cp:lastPrinted>
  <dcterms:created xsi:type="dcterms:W3CDTF">2023-12-20T10:39:00Z</dcterms:created>
  <dcterms:modified xsi:type="dcterms:W3CDTF">2023-12-20T10:52:00Z</dcterms:modified>
</cp:coreProperties>
</file>