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AB" w:rsidRPr="00683FAB" w:rsidRDefault="00683FAB" w:rsidP="00B35A75">
      <w:pPr>
        <w:tabs>
          <w:tab w:val="left" w:pos="4536"/>
        </w:tabs>
        <w:ind w:left="4395"/>
        <w:rPr>
          <w:rFonts w:ascii="Times New Roman" w:hAnsi="Times New Roman"/>
          <w:sz w:val="28"/>
          <w:szCs w:val="28"/>
        </w:rPr>
      </w:pPr>
      <w:r w:rsidRPr="00683FAB">
        <w:rPr>
          <w:rFonts w:ascii="Times New Roman" w:hAnsi="Times New Roman"/>
          <w:sz w:val="28"/>
          <w:szCs w:val="28"/>
        </w:rPr>
        <w:t>ПРИЛОЖЕНИЕ</w:t>
      </w:r>
      <w:r w:rsidR="00E5732B">
        <w:rPr>
          <w:rFonts w:ascii="Times New Roman" w:hAnsi="Times New Roman"/>
          <w:sz w:val="28"/>
          <w:szCs w:val="28"/>
        </w:rPr>
        <w:t xml:space="preserve"> № 1</w:t>
      </w:r>
    </w:p>
    <w:p w:rsidR="00683FAB" w:rsidRPr="008C5161" w:rsidRDefault="00174C02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8C5161">
        <w:rPr>
          <w:rFonts w:ascii="Times New Roman" w:hAnsi="Times New Roman"/>
          <w:bCs/>
          <w:sz w:val="28"/>
          <w:szCs w:val="28"/>
        </w:rPr>
        <w:t>п</w:t>
      </w:r>
      <w:r w:rsidR="008C5161" w:rsidRPr="008C5161">
        <w:rPr>
          <w:rFonts w:ascii="Times New Roman" w:hAnsi="Times New Roman"/>
          <w:bCs/>
          <w:sz w:val="28"/>
          <w:szCs w:val="28"/>
        </w:rPr>
        <w:t>остановлени</w:t>
      </w:r>
      <w:r>
        <w:rPr>
          <w:rFonts w:ascii="Times New Roman" w:hAnsi="Times New Roman"/>
          <w:bCs/>
          <w:sz w:val="28"/>
          <w:szCs w:val="28"/>
        </w:rPr>
        <w:t>ю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B35A75" w:rsidRDefault="00A44417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Алексеевского сельского </w:t>
      </w:r>
      <w:r w:rsidR="0030368A">
        <w:rPr>
          <w:rFonts w:ascii="Times New Roman" w:hAnsi="Times New Roman"/>
          <w:bCs/>
          <w:sz w:val="28"/>
          <w:szCs w:val="28"/>
        </w:rPr>
        <w:t xml:space="preserve">поселения </w:t>
      </w:r>
    </w:p>
    <w:p w:rsidR="008C5161" w:rsidRPr="008C5161" w:rsidRDefault="001236AF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Тихорецкого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</w:p>
    <w:p w:rsidR="008C5161" w:rsidRDefault="008C5161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E6656">
        <w:rPr>
          <w:rFonts w:ascii="Times New Roman" w:hAnsi="Times New Roman"/>
          <w:bCs/>
          <w:sz w:val="28"/>
          <w:szCs w:val="28"/>
        </w:rPr>
        <w:t>т</w:t>
      </w:r>
      <w:r w:rsidR="00401E78">
        <w:rPr>
          <w:rFonts w:ascii="Times New Roman" w:hAnsi="Times New Roman"/>
          <w:bCs/>
          <w:sz w:val="28"/>
          <w:szCs w:val="28"/>
        </w:rPr>
        <w:t xml:space="preserve"> </w:t>
      </w:r>
      <w:r w:rsidR="00861D31">
        <w:rPr>
          <w:rFonts w:ascii="Times New Roman" w:hAnsi="Times New Roman"/>
          <w:bCs/>
          <w:sz w:val="28"/>
          <w:szCs w:val="28"/>
        </w:rPr>
        <w:t>______________</w:t>
      </w:r>
      <w:r w:rsidR="00393955">
        <w:rPr>
          <w:rFonts w:ascii="Times New Roman" w:hAnsi="Times New Roman"/>
          <w:bCs/>
          <w:sz w:val="28"/>
          <w:szCs w:val="28"/>
        </w:rPr>
        <w:t xml:space="preserve"> </w:t>
      </w:r>
      <w:r w:rsidR="00E0088B">
        <w:rPr>
          <w:rFonts w:ascii="Times New Roman" w:hAnsi="Times New Roman"/>
          <w:bCs/>
          <w:sz w:val="28"/>
          <w:szCs w:val="28"/>
        </w:rPr>
        <w:t xml:space="preserve"> </w:t>
      </w:r>
      <w:r w:rsidRPr="008C5161">
        <w:rPr>
          <w:rFonts w:ascii="Times New Roman" w:hAnsi="Times New Roman"/>
          <w:bCs/>
          <w:sz w:val="28"/>
          <w:szCs w:val="28"/>
        </w:rPr>
        <w:t xml:space="preserve">№ </w:t>
      </w:r>
      <w:r w:rsidR="00861D31">
        <w:rPr>
          <w:rFonts w:ascii="Times New Roman" w:hAnsi="Times New Roman"/>
          <w:bCs/>
          <w:sz w:val="28"/>
          <w:szCs w:val="28"/>
        </w:rPr>
        <w:t>____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«ПРИЛОЖЕНИЕ</w:t>
      </w:r>
      <w:r w:rsidR="00174C02">
        <w:rPr>
          <w:rFonts w:ascii="Times New Roman" w:hAnsi="Times New Roman"/>
          <w:sz w:val="28"/>
          <w:szCs w:val="28"/>
        </w:rPr>
        <w:t xml:space="preserve"> № 1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УТВЕРЖДЕНЫ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31.05</w:t>
      </w:r>
      <w:r w:rsidRPr="00E0088B">
        <w:rPr>
          <w:rFonts w:ascii="Times New Roman" w:hAnsi="Times New Roman"/>
          <w:sz w:val="28"/>
          <w:szCs w:val="28"/>
        </w:rPr>
        <w:t xml:space="preserve">.2016 г. № </w:t>
      </w:r>
      <w:r>
        <w:rPr>
          <w:rFonts w:ascii="Times New Roman" w:hAnsi="Times New Roman"/>
          <w:sz w:val="28"/>
          <w:szCs w:val="28"/>
        </w:rPr>
        <w:t>157</w:t>
      </w:r>
    </w:p>
    <w:p w:rsidR="00B35A75" w:rsidRDefault="00861D31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r w:rsidR="00B35A75">
        <w:rPr>
          <w:rFonts w:ascii="Times New Roman" w:hAnsi="Times New Roman"/>
          <w:sz w:val="28"/>
          <w:szCs w:val="28"/>
        </w:rPr>
        <w:t>а</w:t>
      </w:r>
      <w:r w:rsidR="00E0088B" w:rsidRPr="00E0088B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F0E13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896A8E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E0088B" w:rsidRPr="009B54C9" w:rsidRDefault="00B35A75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</w:t>
      </w:r>
      <w:r w:rsidR="007F0E13">
        <w:rPr>
          <w:rFonts w:ascii="Times New Roman" w:hAnsi="Times New Roman"/>
          <w:sz w:val="28"/>
          <w:szCs w:val="28"/>
        </w:rPr>
        <w:t xml:space="preserve"> № ____</w:t>
      </w:r>
      <w:r w:rsidR="00174C02">
        <w:rPr>
          <w:rFonts w:ascii="Times New Roman" w:hAnsi="Times New Roman"/>
          <w:sz w:val="28"/>
          <w:szCs w:val="28"/>
        </w:rPr>
        <w:t>)</w:t>
      </w:r>
    </w:p>
    <w:p w:rsidR="00E0088B" w:rsidRDefault="00E0088B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83FAB" w:rsidRPr="00F55819" w:rsidRDefault="00D024E5" w:rsidP="00D024E5">
      <w:pPr>
        <w:jc w:val="center"/>
        <w:rPr>
          <w:rFonts w:ascii="Times New Roman" w:hAnsi="Times New Roman"/>
          <w:sz w:val="28"/>
          <w:szCs w:val="28"/>
        </w:rPr>
      </w:pPr>
      <w:r w:rsidRPr="00F55819">
        <w:rPr>
          <w:rFonts w:ascii="Times New Roman" w:hAnsi="Times New Roman"/>
          <w:sz w:val="28"/>
          <w:szCs w:val="28"/>
        </w:rPr>
        <w:t>НОРМАТИВ</w:t>
      </w:r>
      <w:r w:rsidR="00517D17" w:rsidRPr="00F55819">
        <w:rPr>
          <w:rFonts w:ascii="Times New Roman" w:hAnsi="Times New Roman"/>
          <w:sz w:val="28"/>
          <w:szCs w:val="28"/>
        </w:rPr>
        <w:t>Ы</w:t>
      </w: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количества и цены товаров, работ, услуг </w:t>
      </w:r>
      <w:r w:rsidR="0030013A" w:rsidRPr="008C5161">
        <w:rPr>
          <w:rFonts w:ascii="Times New Roman" w:hAnsi="Times New Roman"/>
          <w:sz w:val="28"/>
          <w:szCs w:val="28"/>
        </w:rPr>
        <w:t xml:space="preserve">на обеспечение функций </w:t>
      </w:r>
    </w:p>
    <w:p w:rsidR="00024077" w:rsidRPr="008C5161" w:rsidRDefault="008C5161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A44417">
        <w:rPr>
          <w:rFonts w:ascii="Times New Roman" w:hAnsi="Times New Roman"/>
          <w:sz w:val="28"/>
          <w:szCs w:val="28"/>
        </w:rPr>
        <w:t>Алексеевского сельского</w:t>
      </w:r>
      <w:r w:rsidR="0030368A">
        <w:rPr>
          <w:rFonts w:ascii="Times New Roman" w:hAnsi="Times New Roman"/>
          <w:sz w:val="28"/>
          <w:szCs w:val="28"/>
        </w:rPr>
        <w:t xml:space="preserve"> поселения</w:t>
      </w:r>
    </w:p>
    <w:p w:rsidR="0030013A" w:rsidRDefault="001236AF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Тихорецкого</w:t>
      </w:r>
      <w:r w:rsidR="008C5161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9C104A" w:rsidRDefault="009C104A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1.Затраты на информационно-коммуникационные технологии</w:t>
      </w: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517D1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Затраты на услуги связи </w:t>
      </w:r>
    </w:p>
    <w:p w:rsidR="00517D17" w:rsidRPr="00577526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7526">
        <w:rPr>
          <w:rFonts w:ascii="Times New Roman" w:eastAsia="Times New Roman" w:hAnsi="Times New Roman"/>
          <w:color w:val="000000"/>
          <w:sz w:val="28"/>
          <w:szCs w:val="28"/>
        </w:rPr>
        <w:t>Абонентская плата</w:t>
      </w:r>
    </w:p>
    <w:p w:rsidR="00E3669A" w:rsidRPr="00743F6E" w:rsidRDefault="00743F6E" w:rsidP="00743F6E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1 </w:t>
      </w:r>
    </w:p>
    <w:tbl>
      <w:tblPr>
        <w:tblW w:w="9672" w:type="dxa"/>
        <w:tblInd w:w="-10" w:type="dxa"/>
        <w:tblCellMar>
          <w:top w:w="4" w:type="dxa"/>
          <w:left w:w="129" w:type="dxa"/>
          <w:right w:w="112" w:type="dxa"/>
        </w:tblCellMar>
        <w:tblLook w:val="04A0" w:firstRow="1" w:lastRow="0" w:firstColumn="1" w:lastColumn="0" w:noHBand="0" w:noVBand="1"/>
      </w:tblPr>
      <w:tblGrid>
        <w:gridCol w:w="2580"/>
        <w:gridCol w:w="3229"/>
        <w:gridCol w:w="2418"/>
        <w:gridCol w:w="1445"/>
      </w:tblGrid>
      <w:tr w:rsidR="00517D17" w:rsidRPr="00B246A3" w:rsidTr="008033DB">
        <w:trPr>
          <w:trHeight w:val="2083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8033DB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3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8033DB">
            <w:pPr>
              <w:suppressAutoHyphens/>
              <w:spacing w:after="4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Количество абонентских номеров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пользовательского</w:t>
            </w:r>
            <w:proofErr w:type="gramEnd"/>
          </w:p>
          <w:p w:rsidR="00517D17" w:rsidRPr="00B246A3" w:rsidRDefault="00517D17" w:rsidP="008033D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8033DB">
            <w:pPr>
              <w:suppressAutoHyphens/>
              <w:spacing w:after="2" w:line="23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ена абонентской платы в расчете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на</w:t>
            </w:r>
            <w:proofErr w:type="gramEnd"/>
          </w:p>
          <w:p w:rsidR="00517D17" w:rsidRPr="00B246A3" w:rsidRDefault="00517D17" w:rsidP="008033DB">
            <w:pPr>
              <w:suppressAutoHyphens/>
              <w:spacing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 xml:space="preserve"> абонентский номер для передачи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голосовой информации в месяц (не более), руб.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543456" w:rsidRDefault="00517D17" w:rsidP="008033D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2"/>
              </w:rPr>
              <w:t>мес.</w:t>
            </w:r>
          </w:p>
        </w:tc>
      </w:tr>
      <w:tr w:rsidR="00517D17" w:rsidRPr="00B246A3" w:rsidTr="008033DB">
        <w:trPr>
          <w:trHeight w:val="287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517D17">
            <w:pPr>
              <w:suppressAutoHyphens/>
              <w:spacing w:line="259" w:lineRule="auto"/>
              <w:ind w:right="33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517D17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7670D2" w:rsidRDefault="00517D17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670D2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517D17" w:rsidRPr="00B246A3" w:rsidTr="008033DB">
        <w:trPr>
          <w:trHeight w:val="1130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517D17">
            <w:pPr>
              <w:suppressAutoHyphens/>
              <w:spacing w:line="259" w:lineRule="auto"/>
              <w:ind w:right="13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Местная телефонная связь, использ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уемая для передачи голосовой инф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мации</w:t>
            </w:r>
          </w:p>
        </w:tc>
        <w:tc>
          <w:tcPr>
            <w:tcW w:w="3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CB7E32" w:rsidRDefault="0062215E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CB7E32" w:rsidRDefault="00C1333D" w:rsidP="00517D17">
            <w:pPr>
              <w:suppressAutoHyphens/>
              <w:spacing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CB7E32" w:rsidRDefault="007A69B2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</w:t>
            </w:r>
            <w:r w:rsidR="0062215E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</w:tbl>
    <w:p w:rsidR="00517D17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Повременная оплата междугородних и международных телефонных соединений</w:t>
      </w:r>
    </w:p>
    <w:p w:rsidR="00F55819" w:rsidRPr="00A1092F" w:rsidRDefault="00EC7F45" w:rsidP="00EC7F45">
      <w:pPr>
        <w:suppressAutoHyphens/>
        <w:spacing w:after="2" w:line="259" w:lineRule="auto"/>
        <w:ind w:right="-15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</w:p>
    <w:tbl>
      <w:tblPr>
        <w:tblW w:w="9759" w:type="dxa"/>
        <w:tblInd w:w="-3" w:type="dxa"/>
        <w:tblCellMar>
          <w:top w:w="39" w:type="dxa"/>
          <w:left w:w="129" w:type="dxa"/>
          <w:right w:w="134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3119"/>
        <w:gridCol w:w="1537"/>
      </w:tblGrid>
      <w:tr w:rsidR="00517D17" w:rsidRPr="00B246A3" w:rsidTr="00517D17">
        <w:trPr>
          <w:trHeight w:val="1092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7670D2" w:rsidRDefault="00517D17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Наименование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B246A3" w:rsidRDefault="00517D17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Продолжительность телефонных соединений в год,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более),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мин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 .</w:t>
            </w:r>
            <w:proofErr w:type="gramEnd"/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B246A3" w:rsidRDefault="00517D17" w:rsidP="008033DB">
            <w:pPr>
              <w:suppressAutoHyphens/>
              <w:ind w:right="8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минуты разговора при междугородних телефонных соединениях (не более), 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drawing>
                <wp:inline distT="0" distB="0" distL="0" distR="0">
                  <wp:extent cx="28575" cy="76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B246A3" w:rsidRDefault="00517D17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</w:p>
          <w:p w:rsidR="00517D17" w:rsidRPr="00B246A3" w:rsidRDefault="00517D17" w:rsidP="008033D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517D17" w:rsidRPr="00B246A3" w:rsidTr="00A90C19">
        <w:trPr>
          <w:trHeight w:val="25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7670D2" w:rsidRDefault="00517D17" w:rsidP="00517D17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7670D2" w:rsidRDefault="00517D17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517D17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C1333D" w:rsidRPr="00B246A3" w:rsidTr="00A90C19">
        <w:trPr>
          <w:trHeight w:val="143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1333D" w:rsidRPr="00C1333D" w:rsidRDefault="00C1333D" w:rsidP="00517D17">
            <w:pPr>
              <w:suppressAutoHyphens/>
              <w:spacing w:line="242" w:lineRule="auto"/>
              <w:rPr>
                <w:rFonts w:ascii="Times New Roman" w:eastAsia="Times New Roman" w:hAnsi="Times New Roman"/>
                <w:color w:val="000000"/>
              </w:rPr>
            </w:pP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Междугородные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и</w:t>
            </w: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м</w:t>
            </w: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еждународные телефонные</w:t>
            </w:r>
          </w:p>
          <w:p w:rsidR="00C1333D" w:rsidRPr="00BB2D33" w:rsidRDefault="00C1333D" w:rsidP="00BB2D33">
            <w:pPr>
              <w:suppressAutoHyphens/>
              <w:spacing w:line="259" w:lineRule="auto"/>
              <w:ind w:right="29"/>
              <w:rPr>
                <w:rFonts w:ascii="Times New Roman" w:eastAsia="Times New Roman" w:hAnsi="Times New Roman"/>
                <w:color w:val="000000"/>
              </w:rPr>
            </w:pP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соединения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1333D" w:rsidRPr="007670D2" w:rsidRDefault="00C1333D" w:rsidP="00517D17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204</w:t>
            </w:r>
          </w:p>
          <w:p w:rsidR="00C1333D" w:rsidRPr="007670D2" w:rsidRDefault="00C1333D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1333D" w:rsidRPr="007670D2" w:rsidRDefault="00C1333D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4,91</w:t>
            </w:r>
          </w:p>
          <w:p w:rsidR="00C1333D" w:rsidRPr="007670D2" w:rsidRDefault="00C1333D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1333D" w:rsidRPr="007670D2" w:rsidRDefault="007A69B2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 w:rsidR="00C1333D">
              <w:rPr>
                <w:rFonts w:ascii="Times New Roman" w:eastAsia="Times New Roman" w:hAnsi="Times New Roman"/>
                <w:color w:val="000000"/>
              </w:rPr>
              <w:t> 000,00</w:t>
            </w:r>
          </w:p>
          <w:p w:rsidR="00C1333D" w:rsidRPr="007670D2" w:rsidRDefault="00C1333D" w:rsidP="00517D17">
            <w:pPr>
              <w:suppressAutoHyphens/>
              <w:spacing w:line="259" w:lineRule="auto"/>
              <w:ind w:right="5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0088B" w:rsidRDefault="00E0088B" w:rsidP="00E0088B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17D17" w:rsidRPr="00BB2D33" w:rsidRDefault="00E0088B" w:rsidP="00BB2D33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2. Затраты на пр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иобретение прочих работ и услуг, не относящиеся к затратам на услуги связи, аренду и содержание имущества</w:t>
      </w:r>
    </w:p>
    <w:p w:rsidR="0062215E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</w:t>
      </w:r>
    </w:p>
    <w:p w:rsidR="00EC7F45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3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039"/>
        <w:gridCol w:w="1477"/>
        <w:gridCol w:w="1420"/>
        <w:gridCol w:w="1811"/>
      </w:tblGrid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EC7F45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 (не более), руб.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по сопровождению установленного электронного периодического справочника «Система ГАРАНТ» (информационный продукт вычислительной техники), комплектов: «ГА</w:t>
            </w:r>
            <w:r w:rsidR="00BB2D33">
              <w:rPr>
                <w:rFonts w:ascii="Times New Roman" w:eastAsia="Times New Roman" w:hAnsi="Times New Roman"/>
                <w:color w:val="000000"/>
              </w:rPr>
              <w:t xml:space="preserve">РАНТ-Юрист. База знаний службы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7A69B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="007A69B2">
              <w:rPr>
                <w:rFonts w:ascii="Times New Roman" w:eastAsia="Times New Roman" w:hAnsi="Times New Roman"/>
                <w:color w:val="000000"/>
              </w:rPr>
              <w:t>5000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7A69B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="007A69B2">
              <w:rPr>
                <w:rFonts w:ascii="Times New Roman" w:eastAsia="Times New Roman" w:hAnsi="Times New Roman"/>
                <w:color w:val="000000"/>
              </w:rPr>
              <w:t>5000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Обновление и сопровождение програм</w:t>
            </w:r>
            <w:r w:rsidR="00C1333D">
              <w:rPr>
                <w:rFonts w:ascii="Times New Roman" w:eastAsia="Times New Roman" w:hAnsi="Times New Roman"/>
                <w:color w:val="000000"/>
              </w:rPr>
              <w:t>м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ного обеспечения АС «УРМ»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66145,</w:t>
            </w:r>
            <w:r w:rsidR="0062215E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26403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Сопровождение программ «1С Предприятие» версия 8.3 (Бухгалтерский учет, Зара</w:t>
            </w:r>
            <w:r w:rsidR="00264032">
              <w:rPr>
                <w:rFonts w:ascii="Times New Roman" w:eastAsia="Times New Roman" w:hAnsi="Times New Roman"/>
                <w:color w:val="000000"/>
              </w:rPr>
              <w:t xml:space="preserve">ботная </w:t>
            </w:r>
            <w:proofErr w:type="spellStart"/>
            <w:r w:rsidR="00264032">
              <w:rPr>
                <w:rFonts w:ascii="Times New Roman" w:eastAsia="Times New Roman" w:hAnsi="Times New Roman"/>
                <w:color w:val="000000"/>
              </w:rPr>
              <w:t>плата+кадры</w:t>
            </w:r>
            <w:proofErr w:type="spellEnd"/>
            <w:r w:rsidR="00264032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54B12" w:rsidP="0026403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264032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554B12" w:rsidP="0026403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264032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Информационно-технологическому обеспечению программного продукта «АРМ Муниципал»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spacing w:after="160"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Pr="0062215E" w:rsidRDefault="0062215E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Консультационно-информационные услуги и предоставление ключа для работы программного продукта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KAISXMLCREATOR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Default="0062215E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5000,00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Установка, о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бслуживание и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>администратирование</w:t>
            </w:r>
            <w:proofErr w:type="spellEnd"/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программного обеспечения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proofErr w:type="spellEnd"/>
            <w:r w:rsidR="0062215E"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(КЗС) (ВЗС) сеть №6429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8712B9" w:rsidP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011203" w:rsidRDefault="008712B9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</w:tr>
      <w:tr w:rsidR="00A12756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56" w:rsidRPr="00A12756" w:rsidRDefault="00A12756" w:rsidP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Установка, обслуживание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администратирование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программного обеспечения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proofErr w:type="spellEnd"/>
            <w:r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(СМЭВ)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</w:tr>
      <w:tr w:rsidR="00011203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03" w:rsidRPr="00011203" w:rsidRDefault="00011203" w:rsidP="00011203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Передача прав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неислючительной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лицензии на использование программного обеспечения «М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Cs w:val="22"/>
              </w:rPr>
              <w:t>6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Похозяйственный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учет»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</w:tr>
      <w:tr w:rsidR="00011203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03" w:rsidRPr="00011203" w:rsidRDefault="00011203" w:rsidP="00011203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Техническая поддержка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web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-системы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Default="00011203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2000,00</w:t>
            </w:r>
          </w:p>
        </w:tc>
      </w:tr>
      <w:tr w:rsidR="008C6CE2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E2" w:rsidRDefault="008C6CE2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Услуги по техническому обслуживанию и консультированием по работе в локальной сети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17000,00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204000</w:t>
            </w:r>
            <w:r w:rsidR="008C6CE2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</w:tr>
      <w:tr w:rsidR="008712B9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B9" w:rsidRDefault="008712B9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 w:rsidRPr="008712B9">
              <w:rPr>
                <w:rFonts w:ascii="Times New Roman" w:eastAsia="Times New Roman" w:hAnsi="Times New Roman"/>
                <w:color w:val="000000"/>
                <w:szCs w:val="22"/>
              </w:rPr>
              <w:t>казание услуг и/или выполнение работ, связанных с созданием и поддержкой интернет-сайтов, дизайна, иллюстраций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15000,00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8712B9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180000,00</w:t>
            </w:r>
          </w:p>
        </w:tc>
      </w:tr>
    </w:tbl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Услуги по передаче данных с использованием информационно-телекоммуникационной сети «Интернет»</w:t>
      </w:r>
    </w:p>
    <w:p w:rsidR="00F55819" w:rsidRPr="00743F6E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4</w:t>
      </w:r>
    </w:p>
    <w:tbl>
      <w:tblPr>
        <w:tblStyle w:val="ab"/>
        <w:tblW w:w="9776" w:type="dxa"/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1672"/>
        <w:gridCol w:w="1730"/>
      </w:tblGrid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Pr="00011203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011203">
            <w:pPr>
              <w:widowControl w:val="0"/>
              <w:suppressAutoHyphens/>
              <w:ind w:right="175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Цена ед</w:t>
            </w:r>
            <w:r w:rsidR="00011203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>ницы</w:t>
            </w:r>
            <w:r w:rsidR="00DB7929">
              <w:rPr>
                <w:rFonts w:ascii="Times New Roman" w:eastAsia="Times New Roman" w:hAnsi="Times New Roman"/>
                <w:color w:val="000000"/>
              </w:rPr>
              <w:t xml:space="preserve"> (не более)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Оказание услуг по предоставлению доступа к информационно-телекоммуникационной сети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DB7929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62215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</w:rPr>
              <w:t>усл.ед</w:t>
            </w:r>
            <w:proofErr w:type="spellEnd"/>
            <w:r w:rsidR="0062215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861D31" w:rsidP="007A69B2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="007A69B2">
              <w:rPr>
                <w:rFonts w:ascii="Times New Roman" w:eastAsia="Times New Roman" w:hAnsi="Times New Roman"/>
                <w:color w:val="000000"/>
              </w:rPr>
              <w:t>80</w:t>
            </w:r>
            <w:r w:rsidR="00F00FFF">
              <w:rPr>
                <w:rFonts w:ascii="Times New Roman" w:eastAsia="Times New Roman" w:hAnsi="Times New Roman"/>
                <w:color w:val="000000"/>
              </w:rPr>
              <w:t>00</w:t>
            </w:r>
            <w:r w:rsidR="0001120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7A69B2" w:rsidP="00F00FFF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780</w:t>
            </w:r>
            <w:r w:rsidR="00F00FFF">
              <w:rPr>
                <w:rFonts w:ascii="Times New Roman" w:eastAsia="Times New Roman" w:hAnsi="Times New Roman"/>
                <w:color w:val="000000"/>
              </w:rPr>
              <w:t>00</w:t>
            </w:r>
            <w:r w:rsidR="0001120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9C104A" w:rsidRDefault="009C104A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0088B" w:rsidRPr="00817531" w:rsidRDefault="00E0088B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3.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основных средств</w:t>
      </w:r>
    </w:p>
    <w:p w:rsidR="0014424C" w:rsidRDefault="0014424C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1203" w:rsidRDefault="00011203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Приобретение принтеров, многофункциональных устройств и копировальных аппаратов (оргтехники)</w:t>
      </w:r>
    </w:p>
    <w:p w:rsidR="00F55819" w:rsidRPr="00817531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5</w:t>
      </w:r>
    </w:p>
    <w:tbl>
      <w:tblPr>
        <w:tblW w:w="9748" w:type="dxa"/>
        <w:tblInd w:w="-122" w:type="dxa"/>
        <w:tblCellMar>
          <w:top w:w="10" w:type="dxa"/>
          <w:right w:w="163" w:type="dxa"/>
        </w:tblCellMar>
        <w:tblLook w:val="04A0" w:firstRow="1" w:lastRow="0" w:firstColumn="1" w:lastColumn="0" w:noHBand="0" w:noVBand="1"/>
      </w:tblPr>
      <w:tblGrid>
        <w:gridCol w:w="1937"/>
        <w:gridCol w:w="2702"/>
        <w:gridCol w:w="1629"/>
        <w:gridCol w:w="1846"/>
        <w:gridCol w:w="1634"/>
      </w:tblGrid>
      <w:tr w:rsidR="00011203" w:rsidRPr="00B246A3" w:rsidTr="00DD7199">
        <w:trPr>
          <w:trHeight w:val="833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типа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оргтехники</w:t>
            </w:r>
            <w:proofErr w:type="spellEnd"/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Норматив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обеспечения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оборудованием</w:t>
            </w:r>
            <w:proofErr w:type="spellEnd"/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after="2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</w:t>
            </w:r>
          </w:p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полезного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использования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011203" w:rsidRPr="00B246A3" w:rsidTr="00DD7199">
        <w:trPr>
          <w:trHeight w:val="280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011203" w:rsidRPr="00B246A3" w:rsidTr="00DD7199">
        <w:trPr>
          <w:trHeight w:val="1109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МФУ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C1333D" w:rsidP="00E8593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011203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>единиц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а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техники 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на </w:t>
            </w:r>
            <w:r w:rsidR="00E85937">
              <w:rPr>
                <w:rFonts w:ascii="Times New Roman" w:eastAsia="Times New Roman" w:hAnsi="Times New Roman"/>
                <w:color w:val="000000"/>
                <w:szCs w:val="22"/>
              </w:rPr>
              <w:t>кабинет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2806AF" w:rsidRDefault="00BE4851" w:rsidP="00554B1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27</w:t>
            </w:r>
            <w:r w:rsidR="00C1333D"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203" w:rsidRPr="00AD4A90" w:rsidRDefault="00BE4851" w:rsidP="00554B1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</w:t>
            </w:r>
            <w:r w:rsidR="00C1333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73683" w:rsidRPr="00B246A3" w:rsidTr="00DD7199">
        <w:trPr>
          <w:trHeight w:val="1109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683" w:rsidRPr="00B246A3" w:rsidRDefault="00D7368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Запчасти на МФУ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683" w:rsidRDefault="00D73683" w:rsidP="00E8593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по необходимости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683" w:rsidRDefault="00D73683" w:rsidP="00554B1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683" w:rsidRPr="00B246A3" w:rsidRDefault="00D7368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83" w:rsidRDefault="00D73683" w:rsidP="00554B1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30000,00</w:t>
            </w:r>
          </w:p>
        </w:tc>
      </w:tr>
    </w:tbl>
    <w:p w:rsidR="00011203" w:rsidRDefault="00011203" w:rsidP="0001120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1753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Приобретение</w:t>
      </w:r>
      <w:proofErr w:type="spellEnd"/>
      <w:r w:rsidRPr="0081753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компьютерной техники</w:t>
      </w:r>
    </w:p>
    <w:p w:rsidR="00F55819" w:rsidRPr="00817531" w:rsidRDefault="00EC7F45" w:rsidP="00743F6E">
      <w:pPr>
        <w:suppressAutoHyphens/>
        <w:spacing w:line="259" w:lineRule="auto"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6</w:t>
      </w:r>
    </w:p>
    <w:tbl>
      <w:tblPr>
        <w:tblW w:w="9740" w:type="dxa"/>
        <w:tblInd w:w="-103" w:type="dxa"/>
        <w:tblLayout w:type="fixed"/>
        <w:tblCellMar>
          <w:top w:w="22" w:type="dxa"/>
          <w:left w:w="132" w:type="dxa"/>
          <w:right w:w="127" w:type="dxa"/>
        </w:tblCellMar>
        <w:tblLook w:val="04A0" w:firstRow="1" w:lastRow="0" w:firstColumn="1" w:lastColumn="0" w:noHBand="0" w:noVBand="1"/>
      </w:tblPr>
      <w:tblGrid>
        <w:gridCol w:w="2744"/>
        <w:gridCol w:w="1609"/>
        <w:gridCol w:w="1701"/>
        <w:gridCol w:w="1843"/>
        <w:gridCol w:w="1843"/>
      </w:tblGrid>
      <w:tr w:rsidR="00011203" w:rsidRPr="00B246A3" w:rsidTr="00DD7199">
        <w:trPr>
          <w:trHeight w:val="833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типа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вычислительной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техники</w:t>
            </w:r>
            <w:proofErr w:type="spellEnd"/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Предельное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оборудования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штук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5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 (не более), руб.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полезного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использования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011203" w:rsidRPr="00B246A3" w:rsidTr="00DD7199">
        <w:trPr>
          <w:trHeight w:val="280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E904A1" w:rsidRPr="00B246A3" w:rsidTr="00554B12">
        <w:trPr>
          <w:trHeight w:val="285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014A7A" w:rsidP="00014A7A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Ноутбук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496FBB" w:rsidP="00E904A1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7503EA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50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554B12" w:rsidP="00E904A1">
            <w:pPr>
              <w:suppressAutoHyphens/>
              <w:spacing w:line="259" w:lineRule="auto"/>
              <w:ind w:right="2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F5000A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77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  <w:r w:rsidR="00C1333D">
              <w:rPr>
                <w:rFonts w:ascii="Times New Roman" w:eastAsia="Times New Roman" w:hAnsi="Times New Roman"/>
                <w:snapToGrid w:val="0"/>
                <w:lang w:eastAsia="ru-RU"/>
              </w:rPr>
              <w:t>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</w:tbl>
    <w:p w:rsidR="00F55819" w:rsidRDefault="00F55819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3DB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4.Затраты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приобретение материальных запасов</w:t>
      </w:r>
    </w:p>
    <w:p w:rsidR="00E904A1" w:rsidRDefault="00E904A1" w:rsidP="00E904A1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апасны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част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для вычислительной техники</w:t>
      </w:r>
    </w:p>
    <w:p w:rsidR="00EC7F45" w:rsidRPr="00817531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7</w:t>
      </w:r>
    </w:p>
    <w:tbl>
      <w:tblPr>
        <w:tblW w:w="9780" w:type="dxa"/>
        <w:tblInd w:w="-154" w:type="dxa"/>
        <w:tblCellMar>
          <w:top w:w="38" w:type="dxa"/>
          <w:left w:w="89" w:type="dxa"/>
          <w:right w:w="127" w:type="dxa"/>
        </w:tblCellMar>
        <w:tblLook w:val="04A0" w:firstRow="1" w:lastRow="0" w:firstColumn="1" w:lastColumn="0" w:noHBand="0" w:noVBand="1"/>
      </w:tblPr>
      <w:tblGrid>
        <w:gridCol w:w="3979"/>
        <w:gridCol w:w="1417"/>
        <w:gridCol w:w="2552"/>
        <w:gridCol w:w="1832"/>
      </w:tblGrid>
      <w:tr w:rsidR="00E904A1" w:rsidRPr="00B246A3" w:rsidTr="00DD7199">
        <w:trPr>
          <w:trHeight w:val="83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в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штук</w:t>
            </w:r>
            <w:proofErr w:type="spellEnd"/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E0088B" w:rsidRDefault="00E904A1" w:rsidP="00E0088B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единицы запасной </w:t>
            </w:r>
            <w:r w:rsidR="00E0088B">
              <w:rPr>
                <w:rFonts w:ascii="Times New Roman" w:eastAsia="Times New Roman" w:hAnsi="Times New Roman"/>
                <w:color w:val="000000"/>
                <w:szCs w:val="22"/>
              </w:rPr>
              <w:t xml:space="preserve">части для вычислительной техники </w:t>
            </w:r>
            <w:r w:rsidRPr="00E0088B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E904A1" w:rsidRPr="00B246A3" w:rsidTr="00DD7199">
        <w:trPr>
          <w:trHeight w:val="28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E904A1" w:rsidRPr="00B246A3" w:rsidTr="00DD7199">
        <w:trPr>
          <w:trHeight w:val="30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Маршрутизатор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</w:tr>
      <w:tr w:rsidR="00E904A1" w:rsidRPr="00B246A3" w:rsidTr="00DD7199">
        <w:trPr>
          <w:trHeight w:val="237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534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Блок питания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для системного блока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</w:tr>
      <w:tr w:rsidR="00E904A1" w:rsidRPr="00B246A3" w:rsidTr="00DD7199">
        <w:trPr>
          <w:trHeight w:val="19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11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Монитор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9100,00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4A1">
              <w:rPr>
                <w:rFonts w:ascii="Times New Roman" w:eastAsia="Times New Roman" w:hAnsi="Times New Roman"/>
                <w:color w:val="000000"/>
              </w:rPr>
              <w:t>27300,00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Клавиатура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14424C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Мышь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DD7199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8C6CE2" w:rsidP="008C6CE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40294C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DD7199">
              <w:rPr>
                <w:rFonts w:ascii="Times New Roman" w:eastAsia="Times New Roman" w:hAnsi="Times New Roman"/>
                <w:color w:val="000000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Сетевая карта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Жесткий диск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</w:tr>
      <w:tr w:rsidR="008C6CE2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6CE2" w:rsidRDefault="008C6CE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</w:t>
            </w:r>
            <w:r>
              <w:t xml:space="preserve"> </w:t>
            </w:r>
            <w:r w:rsidRPr="008C6CE2">
              <w:rPr>
                <w:rFonts w:ascii="Times New Roman" w:eastAsia="Times New Roman" w:hAnsi="Times New Roman"/>
                <w:color w:val="000000"/>
                <w:szCs w:val="22"/>
              </w:rPr>
              <w:t>USB 2.0 A – B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Pr="00203DF2" w:rsidRDefault="008712B9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Витая пара </w:t>
            </w:r>
            <w:r w:rsidR="00203DF2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UTP 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Коммутатор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Кабель-канал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18,93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1893,00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Коннектор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50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24574F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574F" w:rsidRDefault="0024574F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Системный блок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370000,00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111000,00</w:t>
            </w:r>
          </w:p>
        </w:tc>
      </w:tr>
    </w:tbl>
    <w:p w:rsidR="00E904A1" w:rsidRDefault="00E904A1" w:rsidP="00E904A1">
      <w:pPr>
        <w:suppressAutoHyphens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E904A1" w:rsidRPr="0081753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5.Затраты на техническое обслуживание и </w:t>
      </w:r>
      <w:proofErr w:type="spellStart"/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регламентно</w:t>
      </w:r>
      <w:proofErr w:type="spellEnd"/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-профилактический ремонт принтеров, многофункциональных устройств и копировальных аппаратов (оргтехники)</w:t>
      </w:r>
    </w:p>
    <w:p w:rsidR="00E904A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146A5" w:rsidRDefault="00E904A1" w:rsidP="00264032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Заправка и ремонт картриджей для лазерных принтеров, многофункциональных устройств и копировальных аппаратов (оргтехники)</w:t>
      </w:r>
    </w:p>
    <w:p w:rsidR="00F55819" w:rsidRPr="00817531" w:rsidRDefault="00EC7F45" w:rsidP="00AD0919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8</w:t>
      </w:r>
    </w:p>
    <w:tbl>
      <w:tblPr>
        <w:tblStyle w:val="ab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3544"/>
        <w:gridCol w:w="1843"/>
        <w:gridCol w:w="1842"/>
      </w:tblGrid>
      <w:tr w:rsidR="00DD7199" w:rsidTr="00DD7199">
        <w:tc>
          <w:tcPr>
            <w:tcW w:w="2552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left="34" w:hanging="567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3544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в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843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</w:t>
            </w:r>
            <w:r w:rsidRPr="00FF4FF7">
              <w:rPr>
                <w:rFonts w:ascii="Times New Roman" w:eastAsia="Times New Roman" w:hAnsi="Times New Roman"/>
                <w:color w:val="000000"/>
              </w:rPr>
              <w:t>ена единицы расходного материала для оргтехники (не более), руб.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DD7199" w:rsidTr="00DD7199">
        <w:tc>
          <w:tcPr>
            <w:tcW w:w="2552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81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544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Заправка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1120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450,00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1333D" w:rsidRPr="00F76D3F" w:rsidRDefault="00203DF2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="00C1333D">
              <w:rPr>
                <w:rFonts w:ascii="Times New Roman" w:eastAsia="Times New Roman" w:hAnsi="Times New Roman"/>
                <w:lang w:eastAsia="ru-RU"/>
              </w:rPr>
              <w:t>0000,00</w:t>
            </w:r>
          </w:p>
        </w:tc>
      </w:tr>
      <w:tr w:rsidR="00C1333D" w:rsidTr="00C1333D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</w:t>
            </w:r>
            <w:proofErr w:type="spellStart"/>
            <w:r>
              <w:rPr>
                <w:rFonts w:ascii="Times New Roman" w:hAnsi="Times New Roman"/>
              </w:rPr>
              <w:t>Kyocera</w:t>
            </w:r>
            <w:proofErr w:type="spellEnd"/>
            <w:r>
              <w:rPr>
                <w:rFonts w:ascii="Times New Roman" w:hAnsi="Times New Roman"/>
              </w:rPr>
              <w:t xml:space="preserve"> ТК 3100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15тонеров/картриджей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2500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245,00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lastRenderedPageBreak/>
              <w:t>Заправка 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8 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700,00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lastRenderedPageBreak/>
              <w:t xml:space="preserve">KYOCERA </w:t>
            </w:r>
            <w:proofErr w:type="spellStart"/>
            <w:r w:rsidRPr="00615D2A">
              <w:rPr>
                <w:rFonts w:ascii="Times New Roman" w:hAnsi="Times New Roman"/>
              </w:rPr>
              <w:t>Ecosys</w:t>
            </w:r>
            <w:proofErr w:type="spellEnd"/>
            <w:r w:rsidRPr="00615D2A">
              <w:rPr>
                <w:rFonts w:ascii="Times New Roman" w:hAnsi="Times New Roman"/>
              </w:rPr>
              <w:t xml:space="preserve">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KYOCERA </w:t>
            </w:r>
            <w:proofErr w:type="spellStart"/>
            <w:r w:rsidRPr="00615D2A">
              <w:rPr>
                <w:rFonts w:ascii="Times New Roman" w:hAnsi="Times New Roman"/>
              </w:rPr>
              <w:t>Ecosys</w:t>
            </w:r>
            <w:proofErr w:type="spellEnd"/>
            <w:r w:rsidRPr="00615D2A">
              <w:rPr>
                <w:rFonts w:ascii="Times New Roman" w:hAnsi="Times New Roman"/>
              </w:rPr>
              <w:t xml:space="preserve">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320,00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RPr="00FF4FF7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LJ 728A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240,00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ехническое обслуживание</w:t>
            </w:r>
            <w:r w:rsidRPr="00615D2A">
              <w:rPr>
                <w:rFonts w:ascii="Times New Roman" w:hAnsi="Times New Roman"/>
              </w:rPr>
              <w:t xml:space="preserve"> МФУ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МФУ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привода блока проявки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1300,00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DV1110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" w:line="243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блока проявки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4300,00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заряда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E41569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162AE" w:rsidRDefault="006162AE" w:rsidP="00DD7199">
      <w:pPr>
        <w:suppressAutoHyphens/>
        <w:spacing w:after="19" w:line="248" w:lineRule="auto"/>
        <w:ind w:right="819"/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</w:p>
    <w:p w:rsidR="006162AE" w:rsidRPr="00C51129" w:rsidRDefault="006162AE" w:rsidP="008146A5">
      <w:pPr>
        <w:suppressAutoHyphens/>
        <w:ind w:right="81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Прочие затраты </w:t>
      </w:r>
    </w:p>
    <w:p w:rsidR="006162AE" w:rsidRDefault="006162AE" w:rsidP="008146A5">
      <w:pPr>
        <w:suppressAutoHyphens/>
        <w:spacing w:after="19"/>
        <w:ind w:right="7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роведение диспансеризации работников</w:t>
      </w:r>
    </w:p>
    <w:p w:rsidR="001D04E2" w:rsidRPr="00C51129" w:rsidRDefault="001D04E2" w:rsidP="00743F6E">
      <w:pPr>
        <w:suppressAutoHyphens/>
        <w:spacing w:after="19" w:line="248" w:lineRule="auto"/>
        <w:ind w:right="14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>Таблица № 9</w:t>
      </w:r>
    </w:p>
    <w:tbl>
      <w:tblPr>
        <w:tblW w:w="9781" w:type="dxa"/>
        <w:tblInd w:w="-145" w:type="dxa"/>
        <w:tblCellMar>
          <w:top w:w="3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2835"/>
        <w:gridCol w:w="2551"/>
      </w:tblGrid>
      <w:tr w:rsidR="006162AE" w:rsidRPr="00B246A3" w:rsidTr="0014424C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Категория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работников</w:t>
            </w:r>
            <w:proofErr w:type="spellEnd"/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Предельная ц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ена проведения диспансеризации на 1 работника в год (не более), руб.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стоимость, руб.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в год</w:t>
            </w:r>
          </w:p>
        </w:tc>
      </w:tr>
      <w:tr w:rsidR="006162AE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</w:p>
        </w:tc>
      </w:tr>
      <w:tr w:rsidR="006162AE" w:rsidRPr="00B246A3" w:rsidTr="0014424C">
        <w:trPr>
          <w:trHeight w:val="28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Женщины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E670A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2597,00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62AE" w:rsidRPr="00554B12" w:rsidRDefault="00A903BC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42000,00</w:t>
            </w:r>
          </w:p>
        </w:tc>
      </w:tr>
      <w:tr w:rsidR="006162AE" w:rsidRPr="00B246A3" w:rsidTr="0014424C">
        <w:trPr>
          <w:trHeight w:val="28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Женщины после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1F328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2891,00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162AE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162AE" w:rsidRPr="00B246A3" w:rsidTr="0014424C">
        <w:trPr>
          <w:trHeight w:val="285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Мужчины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1F328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2492,67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162AE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162AE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Мужчины после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1F328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2740,67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162AE" w:rsidRDefault="006162AE" w:rsidP="006162AE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30"/>
          <w:szCs w:val="22"/>
        </w:rPr>
      </w:pPr>
      <w:r w:rsidRPr="00C51129">
        <w:rPr>
          <w:rFonts w:ascii="Times New Roman" w:eastAsia="Times New Roman" w:hAnsi="Times New Roman"/>
          <w:color w:val="000000"/>
          <w:sz w:val="30"/>
          <w:szCs w:val="22"/>
        </w:rPr>
        <w:t>Типографические работы и услуги, включая приобретение периодических печатных изданий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10</w:t>
      </w:r>
    </w:p>
    <w:tbl>
      <w:tblPr>
        <w:tblW w:w="9722" w:type="dxa"/>
        <w:jc w:val="center"/>
        <w:tblCellMar>
          <w:top w:w="43" w:type="dxa"/>
          <w:right w:w="216" w:type="dxa"/>
        </w:tblCellMar>
        <w:tblLook w:val="04A0" w:firstRow="1" w:lastRow="0" w:firstColumn="1" w:lastColumn="0" w:noHBand="0" w:noVBand="1"/>
      </w:tblPr>
      <w:tblGrid>
        <w:gridCol w:w="4028"/>
        <w:gridCol w:w="1898"/>
        <w:gridCol w:w="1898"/>
        <w:gridCol w:w="1898"/>
      </w:tblGrid>
      <w:tr w:rsidR="006162AE" w:rsidRPr="00671919" w:rsidTr="006162AE">
        <w:trPr>
          <w:trHeight w:val="556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в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шт</w:t>
            </w:r>
            <w:proofErr w:type="spellEnd"/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6162AE" w:rsidRPr="00671919" w:rsidTr="006162AE">
        <w:trPr>
          <w:trHeight w:val="285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162AE" w:rsidRPr="00671919" w:rsidTr="00554B12">
        <w:trPr>
          <w:trHeight w:val="2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 xml:space="preserve"> «Налоговые и Финансовые известия Кубани»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номеров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547,80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6 573,60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2 полугодия 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52014,96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104029,92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73727,28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147454,56</w:t>
            </w:r>
          </w:p>
        </w:tc>
      </w:tr>
      <w:tr w:rsidR="006162AE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Жилищный вестник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1054,00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BC160C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BC160C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Местное самоуправление Кубани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BC160C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BC160C" w:rsidP="00F00FFF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F00FFF">
              <w:rPr>
                <w:rFonts w:ascii="Times New Roman" w:eastAsia="Times New Roman" w:hAnsi="Times New Roman"/>
                <w:color w:val="000000"/>
              </w:rPr>
              <w:t>120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F00FFF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60C" w:rsidRDefault="00F00FFF" w:rsidP="00F00FFF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4240</w:t>
            </w:r>
            <w:r w:rsidR="00BC160C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</w:tbl>
    <w:p w:rsidR="006162AE" w:rsidRPr="006449D1" w:rsidRDefault="006162AE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Оплата услуг почтовой связи</w:t>
      </w:r>
    </w:p>
    <w:p w:rsidR="006162AE" w:rsidRDefault="006162AE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Конверты почтовые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11</w:t>
      </w:r>
    </w:p>
    <w:tbl>
      <w:tblPr>
        <w:tblW w:w="9717" w:type="dxa"/>
        <w:jc w:val="center"/>
        <w:tblCellMar>
          <w:top w:w="43" w:type="dxa"/>
          <w:right w:w="216" w:type="dxa"/>
        </w:tblCellMar>
        <w:tblLook w:val="04A0" w:firstRow="1" w:lastRow="0" w:firstColumn="1" w:lastColumn="0" w:noHBand="0" w:noVBand="1"/>
      </w:tblPr>
      <w:tblGrid>
        <w:gridCol w:w="4606"/>
        <w:gridCol w:w="1556"/>
        <w:gridCol w:w="1920"/>
        <w:gridCol w:w="1635"/>
      </w:tblGrid>
      <w:tr w:rsidR="006162AE" w:rsidRPr="00B246A3" w:rsidTr="00F55819">
        <w:trPr>
          <w:trHeight w:val="556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в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Цена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за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единицу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280476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 в год, руб.</w:t>
            </w:r>
          </w:p>
        </w:tc>
      </w:tr>
      <w:tr w:rsidR="006162AE" w:rsidRPr="00B246A3" w:rsidTr="00F55819">
        <w:trPr>
          <w:trHeight w:val="285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F65862" w:rsidRDefault="006162AE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6162AE" w:rsidRPr="00B246A3" w:rsidTr="00F55819">
        <w:trPr>
          <w:trHeight w:val="560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Конверт почтовый маркированный простой (иллюст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ованный) с литерой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 А</w:t>
            </w:r>
            <w:proofErr w:type="gram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F65862" w:rsidRDefault="00554B12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1400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F65862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0476">
              <w:rPr>
                <w:rFonts w:ascii="Times New Roman" w:eastAsia="Times New Roman" w:hAnsi="Times New Roman"/>
              </w:rPr>
              <w:t xml:space="preserve">По </w:t>
            </w:r>
            <w:proofErr w:type="gramStart"/>
            <w:r w:rsidRPr="00280476">
              <w:rPr>
                <w:rFonts w:ascii="Times New Roman" w:eastAsia="Times New Roman" w:hAnsi="Times New Roman"/>
              </w:rPr>
              <w:t>тарифам</w:t>
            </w:r>
            <w:proofErr w:type="gramEnd"/>
            <w:r w:rsidRPr="00280476">
              <w:rPr>
                <w:rFonts w:ascii="Times New Roman" w:eastAsia="Times New Roman" w:hAnsi="Times New Roman"/>
              </w:rPr>
              <w:t xml:space="preserve"> установленным организацие</w:t>
            </w:r>
            <w:r w:rsidR="0078150C">
              <w:rPr>
                <w:rFonts w:ascii="Times New Roman" w:eastAsia="Times New Roman" w:hAnsi="Times New Roman"/>
              </w:rPr>
              <w:t>й</w:t>
            </w:r>
            <w:r w:rsidRPr="00280476">
              <w:rPr>
                <w:rFonts w:ascii="Times New Roman" w:eastAsia="Times New Roman" w:hAnsi="Times New Roman"/>
              </w:rPr>
              <w:t>-поставщиком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62AE" w:rsidRPr="00F65862" w:rsidRDefault="00554B12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42000</w:t>
            </w:r>
            <w:r w:rsidR="006162A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162AE" w:rsidRPr="00B246A3" w:rsidTr="00F55819">
        <w:trPr>
          <w:trHeight w:val="560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Почтовые отправления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280476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280476">
              <w:rPr>
                <w:rFonts w:ascii="Times New Roman" w:eastAsia="Times New Roman" w:hAnsi="Times New Roman"/>
              </w:rPr>
              <w:t xml:space="preserve">По </w:t>
            </w:r>
            <w:proofErr w:type="gramStart"/>
            <w:r w:rsidRPr="00280476">
              <w:rPr>
                <w:rFonts w:ascii="Times New Roman" w:eastAsia="Times New Roman" w:hAnsi="Times New Roman"/>
              </w:rPr>
              <w:t>тарифам</w:t>
            </w:r>
            <w:proofErr w:type="gramEnd"/>
            <w:r w:rsidRPr="00280476">
              <w:rPr>
                <w:rFonts w:ascii="Times New Roman" w:eastAsia="Times New Roman" w:hAnsi="Times New Roman"/>
              </w:rPr>
              <w:t xml:space="preserve"> установленным организацие</w:t>
            </w:r>
            <w:r w:rsidR="0078150C">
              <w:rPr>
                <w:rFonts w:ascii="Times New Roman" w:eastAsia="Times New Roman" w:hAnsi="Times New Roman"/>
              </w:rPr>
              <w:t>й</w:t>
            </w:r>
            <w:r w:rsidRPr="00280476">
              <w:rPr>
                <w:rFonts w:ascii="Times New Roman" w:eastAsia="Times New Roman" w:hAnsi="Times New Roman"/>
              </w:rPr>
              <w:t>-поставщиком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62AE" w:rsidRPr="00280476" w:rsidRDefault="003D2A91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554B12">
              <w:rPr>
                <w:rFonts w:ascii="Times New Roman" w:eastAsia="Times New Roman" w:hAnsi="Times New Roman"/>
              </w:rPr>
              <w:t>000</w:t>
            </w:r>
            <w:r w:rsidR="006162AE">
              <w:rPr>
                <w:rFonts w:ascii="Times New Roman" w:eastAsia="Times New Roman" w:hAnsi="Times New Roman"/>
              </w:rPr>
              <w:t>,00</w:t>
            </w:r>
          </w:p>
        </w:tc>
      </w:tr>
      <w:tr w:rsidR="00261BEF" w:rsidRPr="00B246A3" w:rsidTr="00F55819">
        <w:trPr>
          <w:trHeight w:val="560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1BEF" w:rsidRDefault="00644A09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М</w:t>
            </w:r>
            <w:r w:rsidR="00261BEF" w:rsidRPr="00C53A54">
              <w:rPr>
                <w:rFonts w:ascii="Times New Roman" w:eastAsia="Times New Roman" w:hAnsi="Times New Roman"/>
                <w:color w:val="000000"/>
              </w:rPr>
              <w:t>арки, почтовые карточки и маркированные конверты</w:t>
            </w:r>
            <w:r>
              <w:rPr>
                <w:rFonts w:ascii="Times New Roman" w:eastAsia="Times New Roman" w:hAnsi="Times New Roman"/>
                <w:color w:val="000000"/>
              </w:rPr>
              <w:t>, посылочная упаковка</w:t>
            </w:r>
            <w:r w:rsidR="00261BEF" w:rsidRPr="00C53A54">
              <w:rPr>
                <w:rFonts w:ascii="Times New Roman" w:eastAsia="Times New Roman" w:hAnsi="Times New Roman"/>
                <w:color w:val="000000"/>
              </w:rPr>
              <w:t>)</w:t>
            </w:r>
            <w:proofErr w:type="gram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1BEF" w:rsidRDefault="00261BEF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1BEF" w:rsidRPr="00280476" w:rsidRDefault="00261BEF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280476">
              <w:rPr>
                <w:rFonts w:ascii="Times New Roman" w:eastAsia="Times New Roman" w:hAnsi="Times New Roman"/>
              </w:rPr>
              <w:t xml:space="preserve">По </w:t>
            </w:r>
            <w:proofErr w:type="gramStart"/>
            <w:r w:rsidRPr="00280476">
              <w:rPr>
                <w:rFonts w:ascii="Times New Roman" w:eastAsia="Times New Roman" w:hAnsi="Times New Roman"/>
              </w:rPr>
              <w:t>тарифам</w:t>
            </w:r>
            <w:proofErr w:type="gramEnd"/>
            <w:r w:rsidRPr="00280476">
              <w:rPr>
                <w:rFonts w:ascii="Times New Roman" w:eastAsia="Times New Roman" w:hAnsi="Times New Roman"/>
              </w:rPr>
              <w:t xml:space="preserve"> установленным организацие</w:t>
            </w:r>
            <w:r>
              <w:rPr>
                <w:rFonts w:ascii="Times New Roman" w:eastAsia="Times New Roman" w:hAnsi="Times New Roman"/>
              </w:rPr>
              <w:t>й</w:t>
            </w:r>
            <w:r w:rsidRPr="00280476">
              <w:rPr>
                <w:rFonts w:ascii="Times New Roman" w:eastAsia="Times New Roman" w:hAnsi="Times New Roman"/>
              </w:rPr>
              <w:t>-поставщиком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EF" w:rsidRDefault="00644A09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  <w:r w:rsidR="00261BEF">
              <w:rPr>
                <w:rFonts w:ascii="Times New Roman" w:eastAsia="Times New Roman" w:hAnsi="Times New Roman"/>
              </w:rPr>
              <w:t>000,00</w:t>
            </w:r>
          </w:p>
        </w:tc>
      </w:tr>
    </w:tbl>
    <w:p w:rsidR="0014424C" w:rsidRPr="0014424C" w:rsidRDefault="0014424C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>Услуги по размещению информации о деятельности органов местного самоуправления в СМИ</w:t>
      </w:r>
    </w:p>
    <w:p w:rsidR="001D04E2" w:rsidRPr="00743F6E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31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1559"/>
        <w:gridCol w:w="1276"/>
        <w:gridCol w:w="1411"/>
      </w:tblGrid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услуги</w:t>
            </w:r>
            <w:proofErr w:type="spellEnd"/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8565C4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Оказание услуг по размещению информации о деятельности органов местного самоуправления Алексеевского сельского поселения Тихорецкого района</w:t>
            </w:r>
          </w:p>
        </w:tc>
        <w:tc>
          <w:tcPr>
            <w:tcW w:w="1559" w:type="dxa"/>
          </w:tcPr>
          <w:p w:rsidR="0014424C" w:rsidRPr="0014424C" w:rsidRDefault="00E41569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5555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 xml:space="preserve"> см</w:t>
            </w:r>
            <w:proofErr w:type="gramStart"/>
            <w:r w:rsidR="0014424C" w:rsidRPr="0014424C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</w:tcPr>
          <w:p w:rsidR="0014424C" w:rsidRPr="0014424C" w:rsidRDefault="00E41569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99000,00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 xml:space="preserve">Оказание услуг по размещению информационных материалов о деятельности администрации Алексеевского сельского поселения Тихорецкого района, на страницах печатного издания на </w:t>
            </w: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цветной полосе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 xml:space="preserve"> (на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1 </w:t>
            </w:r>
            <w:r w:rsidR="00496FBB">
              <w:rPr>
                <w:rFonts w:ascii="Times New Roman" w:eastAsia="Times New Roman" w:hAnsi="Times New Roman"/>
                <w:color w:val="000000"/>
                <w:szCs w:val="22"/>
              </w:rPr>
              <w:t>и 2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полугодие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>)</w:t>
            </w:r>
          </w:p>
        </w:tc>
        <w:tc>
          <w:tcPr>
            <w:tcW w:w="1559" w:type="dxa"/>
          </w:tcPr>
          <w:p w:rsidR="0014424C" w:rsidRPr="0014424C" w:rsidRDefault="00E41569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 xml:space="preserve">11110 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см</w:t>
            </w:r>
            <w:proofErr w:type="gramStart"/>
            <w:r w:rsidR="0014424C" w:rsidRPr="0014424C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</w:tcPr>
          <w:p w:rsidR="0014424C" w:rsidRPr="0014424C" w:rsidRDefault="00E41569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11" w:type="dxa"/>
          </w:tcPr>
          <w:p w:rsidR="0014424C" w:rsidRPr="0014424C" w:rsidRDefault="00E41569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199980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1E00FA" w:rsidRDefault="0014424C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Территориальное планирование и градостроительное зонирование</w:t>
      </w:r>
    </w:p>
    <w:p w:rsidR="001E00FA" w:rsidRPr="0014424C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Style w:val="41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4110"/>
      </w:tblGrid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85937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 xml:space="preserve">Постановка на кадастровый учет </w:t>
            </w:r>
            <w:r w:rsidR="00E31C76">
              <w:rPr>
                <w:rFonts w:ascii="Times New Roman" w:eastAsia="Times New Roman" w:hAnsi="Times New Roman"/>
                <w:color w:val="000000"/>
              </w:rPr>
              <w:t xml:space="preserve">объектов </w:t>
            </w:r>
            <w:proofErr w:type="spellStart"/>
            <w:r w:rsidR="00E31C76">
              <w:rPr>
                <w:rFonts w:ascii="Times New Roman" w:eastAsia="Times New Roman" w:hAnsi="Times New Roman"/>
                <w:color w:val="000000"/>
              </w:rPr>
              <w:t>недвидимости</w:t>
            </w:r>
            <w:proofErr w:type="spellEnd"/>
          </w:p>
        </w:tc>
        <w:tc>
          <w:tcPr>
            <w:tcW w:w="4110" w:type="dxa"/>
          </w:tcPr>
          <w:p w:rsidR="00E85937" w:rsidRPr="0014424C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203DF2">
              <w:rPr>
                <w:rFonts w:ascii="Times New Roman" w:eastAsia="Times New Roman" w:hAnsi="Times New Roman"/>
                <w:color w:val="000000"/>
              </w:rPr>
              <w:t>00</w:t>
            </w:r>
            <w:r w:rsidR="00E85937" w:rsidRPr="0014424C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496FBB" w:rsidRPr="0014424C" w:rsidTr="00E85937">
        <w:tc>
          <w:tcPr>
            <w:tcW w:w="5637" w:type="dxa"/>
          </w:tcPr>
          <w:p w:rsidR="00496FBB" w:rsidRPr="0014424C" w:rsidRDefault="00E31C76" w:rsidP="00F00F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Кадастровые работы по межеванию </w:t>
            </w:r>
          </w:p>
        </w:tc>
        <w:tc>
          <w:tcPr>
            <w:tcW w:w="4110" w:type="dxa"/>
          </w:tcPr>
          <w:p w:rsidR="00496FBB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496FBB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203DF2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Оценка недвижимого имущества </w:t>
            </w:r>
          </w:p>
        </w:tc>
        <w:tc>
          <w:tcPr>
            <w:tcW w:w="4110" w:type="dxa"/>
          </w:tcPr>
          <w:p w:rsidR="00E85937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Default="000D598F" w:rsidP="00636B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Техниче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ское заключение </w:t>
            </w:r>
            <w:r w:rsidR="00636B28">
              <w:rPr>
                <w:rFonts w:ascii="Times New Roman" w:eastAsia="Times New Roman" w:hAnsi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</w:rPr>
              <w:t>состояни</w:t>
            </w:r>
            <w:r w:rsidR="00636B28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зданий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Справки о характеристиках объектов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E31C76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 xml:space="preserve">Измерение протяженности </w:t>
            </w:r>
            <w:r>
              <w:rPr>
                <w:rFonts w:ascii="Times New Roman" w:eastAsia="Times New Roman" w:hAnsi="Times New Roman"/>
                <w:color w:val="000000"/>
              </w:rPr>
              <w:t>объектов недвижимости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31C76">
        <w:tc>
          <w:tcPr>
            <w:tcW w:w="5637" w:type="dxa"/>
          </w:tcPr>
          <w:p w:rsidR="00636B28" w:rsidRPr="000D598F" w:rsidRDefault="00636B28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Установление границ охранных зон в 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Алексеевском сельском </w:t>
            </w:r>
            <w:r>
              <w:rPr>
                <w:rFonts w:ascii="Times New Roman" w:eastAsia="Times New Roman" w:hAnsi="Times New Roman"/>
                <w:color w:val="000000"/>
              </w:rPr>
              <w:t>поселении (газоснабжение, кладбищ)</w:t>
            </w:r>
          </w:p>
        </w:tc>
        <w:tc>
          <w:tcPr>
            <w:tcW w:w="4110" w:type="dxa"/>
          </w:tcPr>
          <w:p w:rsidR="00636B28" w:rsidRDefault="00636B28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600000,00</w:t>
            </w:r>
          </w:p>
        </w:tc>
      </w:tr>
      <w:tr w:rsidR="00E31C76" w:rsidRPr="0014424C" w:rsidTr="00636B28">
        <w:tc>
          <w:tcPr>
            <w:tcW w:w="5637" w:type="dxa"/>
          </w:tcPr>
          <w:p w:rsidR="00E31C76" w:rsidRPr="000D598F" w:rsidRDefault="00E31C76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Нотариальные услуги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выморочка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4110" w:type="dxa"/>
          </w:tcPr>
          <w:p w:rsidR="00E31C76" w:rsidRDefault="00E31C76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85937">
        <w:tc>
          <w:tcPr>
            <w:tcW w:w="5637" w:type="dxa"/>
            <w:tcBorders>
              <w:bottom w:val="single" w:sz="4" w:space="0" w:color="auto"/>
            </w:tcBorders>
          </w:tcPr>
          <w:p w:rsidR="00636B28" w:rsidRDefault="00636B28" w:rsidP="00636B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Изготовление технического плана на здание администрации</w:t>
            </w:r>
            <w:r w:rsidR="00F00FFF">
              <w:rPr>
                <w:rFonts w:ascii="Times New Roman" w:eastAsia="Times New Roman" w:hAnsi="Times New Roman"/>
                <w:color w:val="000000"/>
              </w:rPr>
              <w:t xml:space="preserve"> АСПТР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и здание СДК ст. Алексеевской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636B28" w:rsidRDefault="00636B28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</w:tbl>
    <w:p w:rsidR="009C104A" w:rsidRPr="00024077" w:rsidRDefault="009C104A" w:rsidP="00F7722E">
      <w:pPr>
        <w:jc w:val="center"/>
        <w:rPr>
          <w:rFonts w:ascii="Times New Roman" w:hAnsi="Times New Roman"/>
        </w:rPr>
      </w:pPr>
    </w:p>
    <w:p w:rsidR="00772E40" w:rsidRPr="00C51129" w:rsidRDefault="00772E40" w:rsidP="00772E40">
      <w:pPr>
        <w:suppressAutoHyphens/>
        <w:ind w:right="43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7. </w:t>
      </w:r>
      <w:proofErr w:type="gramStart"/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прочих работ и услуг в рамках затрат на информационно-коммуникационные технологии</w:t>
      </w:r>
    </w:p>
    <w:p w:rsidR="00BE4851" w:rsidRDefault="00BE4851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00FA" w:rsidRDefault="00772E40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риобретение бланочной продукции</w:t>
      </w:r>
    </w:p>
    <w:p w:rsidR="00F55819" w:rsidRPr="00F341AE" w:rsidRDefault="001E00FA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14</w:t>
      </w:r>
    </w:p>
    <w:tbl>
      <w:tblPr>
        <w:tblStyle w:val="23"/>
        <w:tblW w:w="9781" w:type="dxa"/>
        <w:tblInd w:w="-147" w:type="dxa"/>
        <w:tblLook w:val="04A0" w:firstRow="1" w:lastRow="0" w:firstColumn="1" w:lastColumn="0" w:noHBand="0" w:noVBand="1"/>
      </w:tblPr>
      <w:tblGrid>
        <w:gridCol w:w="5242"/>
        <w:gridCol w:w="1611"/>
        <w:gridCol w:w="1386"/>
        <w:gridCol w:w="1542"/>
      </w:tblGrid>
      <w:tr w:rsidR="00772E40" w:rsidRPr="00171068" w:rsidTr="00772E40">
        <w:tc>
          <w:tcPr>
            <w:tcW w:w="5407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 w:rsidRPr="001F3280">
              <w:rPr>
                <w:rFonts w:ascii="Times New Roman" w:hAnsi="Times New Roman"/>
                <w:color w:val="000000"/>
              </w:rPr>
              <w:t>аименование</w:t>
            </w:r>
          </w:p>
        </w:tc>
        <w:tc>
          <w:tcPr>
            <w:tcW w:w="1417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>Количество в год,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F3280">
              <w:rPr>
                <w:rFonts w:ascii="Times New Roman" w:hAnsi="Times New Roman"/>
                <w:color w:val="000000"/>
              </w:rPr>
              <w:t>штук</w:t>
            </w:r>
          </w:p>
        </w:tc>
        <w:tc>
          <w:tcPr>
            <w:tcW w:w="1408" w:type="dxa"/>
          </w:tcPr>
          <w:p w:rsidR="00772E40" w:rsidRPr="001F3280" w:rsidRDefault="00E5732B" w:rsidP="00E5732B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Цена 1 ед. </w:t>
            </w:r>
            <w:r w:rsidR="00772E40" w:rsidRPr="001F3280">
              <w:rPr>
                <w:rFonts w:ascii="Times New Roman" w:hAnsi="Times New Roman"/>
                <w:color w:val="000000"/>
              </w:rPr>
              <w:t>руб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49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Предельная стоимость, руб.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08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49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 xml:space="preserve">Бланки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="00F55819">
              <w:rPr>
                <w:rFonts w:ascii="Times New Roman" w:hAnsi="Times New Roman"/>
                <w:color w:val="000000"/>
              </w:rPr>
              <w:t>Благодарности, Почетные грамоты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417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08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26,00</w:t>
            </w:r>
          </w:p>
        </w:tc>
        <w:tc>
          <w:tcPr>
            <w:tcW w:w="1549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  <w:r w:rsidR="00772E40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1F3280" w:rsidRDefault="00772E40" w:rsidP="00772E40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Бланки распоряжений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9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Бланки постановлений администрации Алексеевского сельского поселения Тихорецкого района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9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 Постановления главы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9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справки</w:t>
            </w:r>
          </w:p>
        </w:tc>
        <w:tc>
          <w:tcPr>
            <w:tcW w:w="1417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14,00</w:t>
            </w:r>
          </w:p>
        </w:tc>
        <w:tc>
          <w:tcPr>
            <w:tcW w:w="1549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личного приема граждан</w:t>
            </w:r>
          </w:p>
        </w:tc>
        <w:tc>
          <w:tcPr>
            <w:tcW w:w="1417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9,00</w:t>
            </w:r>
          </w:p>
        </w:tc>
        <w:tc>
          <w:tcPr>
            <w:tcW w:w="1549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Анкеты 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9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Брошюра </w:t>
            </w:r>
            <w:r>
              <w:rPr>
                <w:rFonts w:ascii="Times New Roman" w:hAnsi="Times New Roman"/>
                <w:color w:val="000000"/>
              </w:rPr>
              <w:t>(листовки)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08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9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lastRenderedPageBreak/>
              <w:t>Таблички 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08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9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</w:t>
            </w:r>
            <w:r w:rsidR="0078150C">
              <w:rPr>
                <w:rFonts w:ascii="Times New Roman" w:hAnsi="Times New Roman"/>
                <w:color w:val="000000"/>
              </w:rPr>
              <w:t>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EB19FA" w:rsidRDefault="00772E40" w:rsidP="004029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Журналы</w:t>
            </w:r>
            <w:r w:rsidR="0040294C">
              <w:rPr>
                <w:rFonts w:ascii="Times New Roman" w:hAnsi="Times New Roman"/>
                <w:color w:val="000000"/>
              </w:rPr>
              <w:t xml:space="preserve"> учета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566,67</w:t>
            </w:r>
          </w:p>
        </w:tc>
        <w:tc>
          <w:tcPr>
            <w:tcW w:w="1549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5100,03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2A1F79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9C24EE">
              <w:rPr>
                <w:rFonts w:ascii="Times New Roman" w:hAnsi="Times New Roman"/>
                <w:color w:val="000000"/>
              </w:rPr>
              <w:t>Карточки личного приема</w:t>
            </w:r>
          </w:p>
        </w:tc>
        <w:tc>
          <w:tcPr>
            <w:tcW w:w="1417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549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9C24EE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</w:t>
            </w:r>
            <w:r w:rsidRPr="009C24EE">
              <w:rPr>
                <w:rFonts w:ascii="Times New Roman" w:hAnsi="Times New Roman"/>
                <w:color w:val="000000"/>
              </w:rPr>
              <w:t>урналы регистрации</w:t>
            </w:r>
          </w:p>
        </w:tc>
        <w:tc>
          <w:tcPr>
            <w:tcW w:w="1417" w:type="dxa"/>
          </w:tcPr>
          <w:p w:rsidR="00772E40" w:rsidRDefault="0040294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08" w:type="dxa"/>
          </w:tcPr>
          <w:p w:rsidR="00772E40" w:rsidRDefault="0040294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9" w:type="dxa"/>
          </w:tcPr>
          <w:p w:rsidR="00772E40" w:rsidRDefault="0040294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9C24EE">
              <w:rPr>
                <w:rFonts w:ascii="Times New Roman" w:hAnsi="Times New Roman"/>
                <w:color w:val="000000"/>
              </w:rPr>
              <w:t>арточки справки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9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304C63">
              <w:rPr>
                <w:rFonts w:ascii="Times New Roman" w:hAnsi="Times New Roman"/>
                <w:color w:val="000000"/>
              </w:rPr>
              <w:t>апки «На подпись»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9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</w:t>
            </w:r>
            <w:r w:rsidRPr="007E5A76">
              <w:rPr>
                <w:rFonts w:ascii="Times New Roman" w:hAnsi="Times New Roman"/>
                <w:color w:val="000000"/>
              </w:rPr>
              <w:t>жедневники</w:t>
            </w:r>
          </w:p>
        </w:tc>
        <w:tc>
          <w:tcPr>
            <w:tcW w:w="1417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08" w:type="dxa"/>
          </w:tcPr>
          <w:p w:rsidR="00772E40" w:rsidRDefault="00772E40" w:rsidP="00393243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 w:rsidR="0039324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49" w:type="dxa"/>
          </w:tcPr>
          <w:p w:rsidR="00772E40" w:rsidRDefault="00393243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3912,00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</w:t>
            </w:r>
            <w:r w:rsidRPr="002A3327">
              <w:rPr>
                <w:rFonts w:ascii="Times New Roman" w:hAnsi="Times New Roman"/>
                <w:bCs/>
                <w:color w:val="000000"/>
              </w:rPr>
              <w:t>ткрытки поздравительные</w:t>
            </w:r>
          </w:p>
        </w:tc>
        <w:tc>
          <w:tcPr>
            <w:tcW w:w="1417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549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  <w:r w:rsidR="00772E40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Default="00772E40" w:rsidP="001E00FA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Т</w:t>
            </w:r>
            <w:r w:rsidRPr="002A3327">
              <w:rPr>
                <w:rFonts w:ascii="Times New Roman" w:hAnsi="Times New Roman"/>
                <w:bCs/>
                <w:color w:val="000000"/>
              </w:rPr>
              <w:t>абуля</w:t>
            </w:r>
            <w:r w:rsidR="001E00FA">
              <w:rPr>
                <w:rFonts w:ascii="Times New Roman" w:hAnsi="Times New Roman"/>
                <w:bCs/>
                <w:color w:val="000000"/>
              </w:rPr>
              <w:t>торы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08" w:type="dxa"/>
          </w:tcPr>
          <w:p w:rsidR="00772E40" w:rsidRDefault="00772E40" w:rsidP="00E5732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E5732B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9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2A3327">
              <w:rPr>
                <w:rFonts w:ascii="Times New Roman" w:hAnsi="Times New Roman"/>
                <w:bCs/>
                <w:color w:val="000000"/>
              </w:rPr>
              <w:t xml:space="preserve">риветственные адреса с символикой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1549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25350,00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63085B">
              <w:rPr>
                <w:rFonts w:ascii="Times New Roman" w:hAnsi="Times New Roman"/>
                <w:bCs/>
                <w:color w:val="000000"/>
              </w:rPr>
              <w:t>риветственный адрес (сублимационная печать на металле)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  <w:tc>
          <w:tcPr>
            <w:tcW w:w="1549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 w:rsidRPr="00772E40">
              <w:rPr>
                <w:rFonts w:ascii="Times New Roman" w:hAnsi="Times New Roman"/>
                <w:bCs/>
                <w:color w:val="000000"/>
              </w:rPr>
              <w:t>Конверты с символикой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49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2000,00</w:t>
            </w:r>
          </w:p>
        </w:tc>
      </w:tr>
      <w:tr w:rsidR="00772E40" w:rsidRPr="00171068" w:rsidTr="00772E40">
        <w:tc>
          <w:tcPr>
            <w:tcW w:w="5407" w:type="dxa"/>
          </w:tcPr>
          <w:p w:rsidR="00772E40" w:rsidRP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Медаль</w:t>
            </w:r>
          </w:p>
        </w:tc>
        <w:tc>
          <w:tcPr>
            <w:tcW w:w="1417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08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  <w:tc>
          <w:tcPr>
            <w:tcW w:w="1549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</w:tr>
      <w:tr w:rsidR="00F55819" w:rsidRPr="00171068" w:rsidTr="00772E40">
        <w:tc>
          <w:tcPr>
            <w:tcW w:w="5407" w:type="dxa"/>
          </w:tcPr>
          <w:p w:rsidR="00F55819" w:rsidRDefault="00F5581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Удостоверение </w:t>
            </w:r>
          </w:p>
        </w:tc>
        <w:tc>
          <w:tcPr>
            <w:tcW w:w="1417" w:type="dxa"/>
          </w:tcPr>
          <w:p w:rsidR="00F55819" w:rsidRDefault="00F5581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08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170,00</w:t>
            </w:r>
          </w:p>
        </w:tc>
        <w:tc>
          <w:tcPr>
            <w:tcW w:w="1549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2040,00</w:t>
            </w:r>
          </w:p>
        </w:tc>
      </w:tr>
      <w:tr w:rsidR="00F55819" w:rsidRPr="00171068" w:rsidTr="00772E40">
        <w:tc>
          <w:tcPr>
            <w:tcW w:w="5407" w:type="dxa"/>
          </w:tcPr>
          <w:p w:rsidR="00F55819" w:rsidRDefault="003D2A91" w:rsidP="003D2A91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</w:t>
            </w:r>
            <w:r w:rsidRPr="003D2A91">
              <w:rPr>
                <w:rFonts w:ascii="Times New Roman" w:hAnsi="Times New Roman"/>
              </w:rPr>
              <w:t>стенд</w:t>
            </w:r>
            <w:r>
              <w:rPr>
                <w:rFonts w:ascii="Times New Roman" w:hAnsi="Times New Roman"/>
              </w:rPr>
              <w:t>ов</w:t>
            </w:r>
            <w:r w:rsidRPr="003D2A91">
              <w:rPr>
                <w:rFonts w:ascii="Times New Roman" w:hAnsi="Times New Roman"/>
              </w:rPr>
              <w:t>, баннер</w:t>
            </w:r>
            <w:r>
              <w:rPr>
                <w:rFonts w:ascii="Times New Roman" w:hAnsi="Times New Roman"/>
              </w:rPr>
              <w:t>ов</w:t>
            </w:r>
            <w:r w:rsidRPr="003D2A91">
              <w:rPr>
                <w:rFonts w:ascii="Times New Roman" w:hAnsi="Times New Roman"/>
              </w:rPr>
              <w:t>, таблич</w:t>
            </w:r>
            <w:r>
              <w:rPr>
                <w:rFonts w:ascii="Times New Roman" w:hAnsi="Times New Roman"/>
              </w:rPr>
              <w:t>ек, плакатов, брошюр</w:t>
            </w:r>
          </w:p>
        </w:tc>
        <w:tc>
          <w:tcPr>
            <w:tcW w:w="1417" w:type="dxa"/>
          </w:tcPr>
          <w:p w:rsidR="00F55819" w:rsidRDefault="00F5581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учетом потребности организацией</w:t>
            </w:r>
          </w:p>
        </w:tc>
        <w:tc>
          <w:tcPr>
            <w:tcW w:w="1408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9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50000,00</w:t>
            </w:r>
          </w:p>
        </w:tc>
      </w:tr>
      <w:tr w:rsidR="00DB7929" w:rsidRPr="00171068" w:rsidTr="00772E40">
        <w:tc>
          <w:tcPr>
            <w:tcW w:w="5407" w:type="dxa"/>
          </w:tcPr>
          <w:p w:rsidR="00DB7929" w:rsidRDefault="00861D31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</w:t>
            </w:r>
            <w:r w:rsidR="00DB7929">
              <w:rPr>
                <w:rFonts w:ascii="Times New Roman" w:hAnsi="Times New Roman"/>
              </w:rPr>
              <w:t>-альбом к конкурсу ТОС</w:t>
            </w:r>
          </w:p>
        </w:tc>
        <w:tc>
          <w:tcPr>
            <w:tcW w:w="1417" w:type="dxa"/>
          </w:tcPr>
          <w:p w:rsidR="00DB7929" w:rsidRDefault="00BE4851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08" w:type="dxa"/>
          </w:tcPr>
          <w:p w:rsidR="00DB7929" w:rsidRDefault="00DB792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3000,00</w:t>
            </w:r>
          </w:p>
        </w:tc>
        <w:tc>
          <w:tcPr>
            <w:tcW w:w="1549" w:type="dxa"/>
          </w:tcPr>
          <w:p w:rsidR="00DB7929" w:rsidRDefault="00BE4851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DB7929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DB7929" w:rsidRPr="00171068" w:rsidTr="00772E40">
        <w:tc>
          <w:tcPr>
            <w:tcW w:w="5407" w:type="dxa"/>
          </w:tcPr>
          <w:p w:rsidR="00DB7929" w:rsidRDefault="00DB792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воинского учета</w:t>
            </w:r>
          </w:p>
        </w:tc>
        <w:tc>
          <w:tcPr>
            <w:tcW w:w="1417" w:type="dxa"/>
          </w:tcPr>
          <w:p w:rsidR="00DB7929" w:rsidRDefault="00DB792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08" w:type="dxa"/>
          </w:tcPr>
          <w:p w:rsidR="00DB7929" w:rsidRDefault="00DB792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549" w:type="dxa"/>
          </w:tcPr>
          <w:p w:rsidR="00DB7929" w:rsidRDefault="00DB792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2000,00</w:t>
            </w:r>
          </w:p>
        </w:tc>
      </w:tr>
    </w:tbl>
    <w:p w:rsidR="001E00FA" w:rsidRDefault="00E0088B" w:rsidP="001E00FA">
      <w:pPr>
        <w:jc w:val="center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</w:t>
      </w:r>
      <w:r w:rsidR="002B12EB" w:rsidRPr="00E0088B">
        <w:rPr>
          <w:rFonts w:ascii="Times New Roman" w:hAnsi="Times New Roman"/>
          <w:sz w:val="28"/>
          <w:szCs w:val="28"/>
        </w:rPr>
        <w:t>риобретение канцелярских принадлежностей</w:t>
      </w:r>
    </w:p>
    <w:p w:rsidR="002B12EB" w:rsidRPr="00743F6E" w:rsidRDefault="001E00FA" w:rsidP="00743F6E">
      <w:pPr>
        <w:jc w:val="right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Таблица № 15</w:t>
      </w:r>
    </w:p>
    <w:tbl>
      <w:tblPr>
        <w:tblStyle w:val="ab"/>
        <w:tblW w:w="979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4810"/>
        <w:gridCol w:w="9"/>
        <w:gridCol w:w="1560"/>
        <w:gridCol w:w="1559"/>
        <w:gridCol w:w="1432"/>
      </w:tblGrid>
      <w:tr w:rsidR="00C56ADF" w:rsidRPr="00024077" w:rsidTr="00DB7929">
        <w:trPr>
          <w:trHeight w:val="828"/>
        </w:trPr>
        <w:tc>
          <w:tcPr>
            <w:tcW w:w="426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gramEnd"/>
            <w:r w:rsidRPr="00024077">
              <w:rPr>
                <w:rFonts w:ascii="Times New Roman" w:hAnsi="Times New Roman"/>
              </w:rPr>
              <w:t>/п</w:t>
            </w:r>
          </w:p>
        </w:tc>
        <w:tc>
          <w:tcPr>
            <w:tcW w:w="4810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 год, штук/человек</w:t>
            </w:r>
          </w:p>
        </w:tc>
        <w:tc>
          <w:tcPr>
            <w:tcW w:w="1559" w:type="dxa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цена 1 наименов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товара</w:t>
            </w:r>
            <w:r w:rsidR="00C56ADF" w:rsidRPr="00024077">
              <w:rPr>
                <w:rFonts w:ascii="Times New Roman" w:hAnsi="Times New Roman"/>
              </w:rPr>
              <w:t>, руб.</w:t>
            </w:r>
          </w:p>
        </w:tc>
        <w:tc>
          <w:tcPr>
            <w:tcW w:w="1432" w:type="dxa"/>
          </w:tcPr>
          <w:p w:rsidR="00C56ADF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стоимость,</w:t>
            </w:r>
          </w:p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руб./год</w:t>
            </w:r>
          </w:p>
        </w:tc>
      </w:tr>
      <w:tr w:rsidR="00406274" w:rsidRPr="00024077" w:rsidTr="00DB7929">
        <w:tc>
          <w:tcPr>
            <w:tcW w:w="426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19" w:type="dxa"/>
            <w:gridSpan w:val="2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proofErr w:type="spellStart"/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Антистеплер</w:t>
            </w:r>
            <w:proofErr w:type="spellEnd"/>
            <w:r w:rsidR="001D04E2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для скоб № 10 и № 24/6</w:t>
            </w:r>
          </w:p>
        </w:tc>
        <w:tc>
          <w:tcPr>
            <w:tcW w:w="1569" w:type="dxa"/>
            <w:gridSpan w:val="2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1/6</w:t>
            </w:r>
          </w:p>
        </w:tc>
        <w:tc>
          <w:tcPr>
            <w:tcW w:w="1559" w:type="dxa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36,00</w:t>
            </w:r>
          </w:p>
        </w:tc>
        <w:tc>
          <w:tcPr>
            <w:tcW w:w="1432" w:type="dxa"/>
          </w:tcPr>
          <w:p w:rsidR="00204BB8" w:rsidRPr="006E592C" w:rsidRDefault="00F36880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Бумага для заметок </w:t>
            </w:r>
            <w:r w:rsidR="00636B28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</w:p>
        </w:tc>
        <w:tc>
          <w:tcPr>
            <w:tcW w:w="1569" w:type="dxa"/>
            <w:gridSpan w:val="2"/>
          </w:tcPr>
          <w:p w:rsidR="00204BB8" w:rsidRPr="006E592C" w:rsidRDefault="00F368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4/1</w:t>
            </w:r>
            <w:r w:rsidR="007D1EB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204BB8" w:rsidRPr="006E592C" w:rsidRDefault="007D1EBA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57,60</w:t>
            </w:r>
          </w:p>
        </w:tc>
        <w:tc>
          <w:tcPr>
            <w:tcW w:w="1432" w:type="dxa"/>
          </w:tcPr>
          <w:p w:rsidR="00204BB8" w:rsidRPr="006E592C" w:rsidRDefault="001D75D4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2880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печати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80г/м, 500 л.</w:t>
            </w:r>
          </w:p>
        </w:tc>
        <w:tc>
          <w:tcPr>
            <w:tcW w:w="1569" w:type="dxa"/>
            <w:gridSpan w:val="2"/>
          </w:tcPr>
          <w:p w:rsidR="00204BB8" w:rsidRPr="006E592C" w:rsidRDefault="00204BB8" w:rsidP="00393243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2</w:t>
            </w:r>
            <w:r w:rsidR="00393243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:rsidR="00204BB8" w:rsidRPr="006E592C" w:rsidRDefault="00393243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93243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75000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Блок самоклеящийся-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стикеры</w:t>
            </w:r>
            <w:proofErr w:type="spellEnd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6E592C" w:rsidRDefault="00F36880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77,00</w:t>
            </w:r>
          </w:p>
        </w:tc>
        <w:tc>
          <w:tcPr>
            <w:tcW w:w="1432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Грифель запасной </w:t>
            </w:r>
          </w:p>
        </w:tc>
        <w:tc>
          <w:tcPr>
            <w:tcW w:w="1569" w:type="dxa"/>
            <w:gridSpan w:val="2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1/11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242,11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Дырокол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BRAUBERG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Endeavor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металлич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е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ский большой</w:t>
            </w:r>
          </w:p>
        </w:tc>
        <w:tc>
          <w:tcPr>
            <w:tcW w:w="1569" w:type="dxa"/>
            <w:gridSpan w:val="2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204BB8" w:rsidRPr="00393243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  <w:tc>
          <w:tcPr>
            <w:tcW w:w="1432" w:type="dxa"/>
          </w:tcPr>
          <w:p w:rsidR="00204BB8" w:rsidRPr="00393243" w:rsidRDefault="00F36880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Ежедневник </w:t>
            </w:r>
          </w:p>
        </w:tc>
        <w:tc>
          <w:tcPr>
            <w:tcW w:w="1569" w:type="dxa"/>
            <w:gridSpan w:val="2"/>
          </w:tcPr>
          <w:p w:rsidR="00204BB8" w:rsidRPr="006E592C" w:rsidRDefault="00F36880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="00341A9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41A9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бумаг, </w:t>
            </w:r>
            <w:r w:rsidR="00341A98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бумаг, 25 мм, 1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341A98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r w:rsidR="00367E59">
              <w:rPr>
                <w:rFonts w:ascii="Times New Roman" w:hAnsi="Times New Roman"/>
                <w:color w:val="000000"/>
                <w:sz w:val="22"/>
                <w:szCs w:val="22"/>
              </w:rPr>
              <w:t>, 51</w:t>
            </w:r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</w:t>
            </w:r>
            <w:proofErr w:type="spellStart"/>
            <w:proofErr w:type="gramStart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204BB8" w:rsidRPr="006E592C" w:rsidRDefault="00367E59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341A98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Закладки самоклеящиеся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45х12 мм, 25 л, 5 цветов (пластик)</w:t>
            </w:r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7A4DB3">
        <w:trPr>
          <w:trHeight w:val="291"/>
        </w:trPr>
        <w:tc>
          <w:tcPr>
            <w:tcW w:w="426" w:type="dxa"/>
          </w:tcPr>
          <w:p w:rsid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  <w:p w:rsidR="00204BB8" w:rsidRPr="00204BB8" w:rsidRDefault="00204BB8" w:rsidP="00204BB8">
            <w:pPr>
              <w:ind w:hanging="720"/>
              <w:jc w:val="center"/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Цветная самоклеящаяся бумага, А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A5673D" w:rsidRDefault="00204BB8" w:rsidP="00A5673D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 настенный квартальный </w:t>
            </w:r>
          </w:p>
        </w:tc>
        <w:tc>
          <w:tcPr>
            <w:tcW w:w="1569" w:type="dxa"/>
            <w:gridSpan w:val="2"/>
          </w:tcPr>
          <w:p w:rsidR="00204BB8" w:rsidRPr="006E592C" w:rsidRDefault="001D75D4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1/6</w:t>
            </w:r>
          </w:p>
        </w:tc>
        <w:tc>
          <w:tcPr>
            <w:tcW w:w="1559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Календарь-домик </w:t>
            </w:r>
          </w:p>
        </w:tc>
        <w:tc>
          <w:tcPr>
            <w:tcW w:w="1569" w:type="dxa"/>
            <w:gridSpan w:val="2"/>
          </w:tcPr>
          <w:p w:rsidR="00204BB8" w:rsidRPr="006E592C" w:rsidRDefault="00F36880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Калькулятор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 xml:space="preserve">CITIZEN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настольный</w:t>
            </w:r>
          </w:p>
        </w:tc>
        <w:tc>
          <w:tcPr>
            <w:tcW w:w="1569" w:type="dxa"/>
            <w:gridSpan w:val="2"/>
          </w:tcPr>
          <w:p w:rsidR="00204BB8" w:rsidRDefault="00367E59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1/1</w:t>
            </w:r>
          </w:p>
        </w:tc>
        <w:tc>
          <w:tcPr>
            <w:tcW w:w="1559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204BB8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F368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Карандаш механический</w:t>
            </w:r>
          </w:p>
        </w:tc>
        <w:tc>
          <w:tcPr>
            <w:tcW w:w="1569" w:type="dxa"/>
            <w:gridSpan w:val="2"/>
          </w:tcPr>
          <w:p w:rsidR="00204BB8" w:rsidRPr="006E592C" w:rsidRDefault="00BE2DC7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BE2DC7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BE2DC7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</w:t>
            </w:r>
            <w:r w:rsidR="00F36880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чернографитный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6E592C" w:rsidRDefault="004F09DA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204BB8">
              <w:rPr>
                <w:rFonts w:ascii="Times New Roman" w:hAnsi="Times New Roman"/>
                <w:sz w:val="22"/>
                <w:szCs w:val="22"/>
              </w:rPr>
              <w:t>/</w:t>
            </w:r>
            <w:r w:rsidR="00F3688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204BB8" w:rsidRPr="006E592C" w:rsidRDefault="004F09DA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1D75D4">
              <w:rPr>
                <w:rFonts w:ascii="Times New Roman" w:hAnsi="Times New Roman"/>
                <w:sz w:val="22"/>
                <w:szCs w:val="22"/>
              </w:rPr>
              <w:t>4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7D1EB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576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4F09D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Клей-карандаш   </w:t>
            </w:r>
            <w:r w:rsidR="004F09DA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гр.</w:t>
            </w:r>
          </w:p>
        </w:tc>
        <w:tc>
          <w:tcPr>
            <w:tcW w:w="1569" w:type="dxa"/>
            <w:gridSpan w:val="2"/>
          </w:tcPr>
          <w:p w:rsidR="006A60D3" w:rsidRPr="006E592C" w:rsidRDefault="00367E59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F36880">
              <w:rPr>
                <w:rFonts w:ascii="Times New Roman" w:hAnsi="Times New Roman"/>
                <w:sz w:val="22"/>
                <w:szCs w:val="22"/>
              </w:rPr>
              <w:t>/10</w:t>
            </w:r>
          </w:p>
        </w:tc>
        <w:tc>
          <w:tcPr>
            <w:tcW w:w="1559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4F09DA" w:rsidRPr="00024077" w:rsidTr="00DB7929">
        <w:trPr>
          <w:trHeight w:val="284"/>
        </w:trPr>
        <w:tc>
          <w:tcPr>
            <w:tcW w:w="426" w:type="dxa"/>
          </w:tcPr>
          <w:p w:rsidR="004F09DA" w:rsidRPr="00204BB8" w:rsidRDefault="004F09DA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9DA" w:rsidRPr="006E592C" w:rsidRDefault="004F09DA" w:rsidP="004F09D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Клей ПВА</w:t>
            </w:r>
          </w:p>
        </w:tc>
        <w:tc>
          <w:tcPr>
            <w:tcW w:w="1569" w:type="dxa"/>
            <w:gridSpan w:val="2"/>
          </w:tcPr>
          <w:p w:rsidR="004F09DA" w:rsidRDefault="004F09DA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1/5</w:t>
            </w:r>
          </w:p>
        </w:tc>
        <w:tc>
          <w:tcPr>
            <w:tcW w:w="1559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432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48 мм х 40 м, </w:t>
            </w:r>
          </w:p>
        </w:tc>
        <w:tc>
          <w:tcPr>
            <w:tcW w:w="1569" w:type="dxa"/>
            <w:gridSpan w:val="2"/>
          </w:tcPr>
          <w:p w:rsidR="006A60D3" w:rsidRPr="006E592C" w:rsidRDefault="007D1EBA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1/10</w:t>
            </w:r>
          </w:p>
        </w:tc>
        <w:tc>
          <w:tcPr>
            <w:tcW w:w="1559" w:type="dxa"/>
          </w:tcPr>
          <w:p w:rsidR="006A60D3" w:rsidRPr="006E592C" w:rsidRDefault="007D1EBA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086B80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7D1EB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33 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прозрачная</w:t>
            </w:r>
          </w:p>
        </w:tc>
        <w:tc>
          <w:tcPr>
            <w:tcW w:w="1569" w:type="dxa"/>
            <w:gridSpan w:val="2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22,14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177,12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двусторонняя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м, 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="00086B8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Книга учета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96 л, клетка, 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98,4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32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492,00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Корректирующая жидкость 20 мл </w:t>
            </w:r>
          </w:p>
        </w:tc>
        <w:tc>
          <w:tcPr>
            <w:tcW w:w="1569" w:type="dxa"/>
            <w:gridSpan w:val="2"/>
          </w:tcPr>
          <w:p w:rsidR="007D1EBA" w:rsidRPr="006E592C" w:rsidRDefault="00086B80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7D1EBA">
              <w:rPr>
                <w:rFonts w:ascii="Times New Roman" w:hAnsi="Times New Roman"/>
                <w:sz w:val="22"/>
                <w:szCs w:val="22"/>
              </w:rPr>
              <w:t>/1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Ластик MILAN 236, 55х19х8 мм, </w:t>
            </w:r>
          </w:p>
        </w:tc>
        <w:tc>
          <w:tcPr>
            <w:tcW w:w="1569" w:type="dxa"/>
            <w:gridSpan w:val="2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7D1EBA">
              <w:rPr>
                <w:rFonts w:ascii="Times New Roman" w:hAnsi="Times New Roman"/>
                <w:sz w:val="22"/>
                <w:szCs w:val="22"/>
              </w:rPr>
              <w:t>/12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Линейка пластиковая 30 см СТАММ,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15,01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300,20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Маркер перманентный двухсторонний </w:t>
            </w:r>
          </w:p>
        </w:tc>
        <w:tc>
          <w:tcPr>
            <w:tcW w:w="1569" w:type="dxa"/>
            <w:gridSpan w:val="2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</w:t>
            </w:r>
          </w:p>
        </w:tc>
        <w:tc>
          <w:tcPr>
            <w:tcW w:w="1559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текстовыделителей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4 цвета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180,03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3600,60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Нож канцелярский 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1/5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43,98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219,90</w:t>
            </w:r>
          </w:p>
        </w:tc>
      </w:tr>
      <w:tr w:rsidR="00D260C4" w:rsidRPr="00024077" w:rsidTr="00DB7929">
        <w:trPr>
          <w:trHeight w:val="284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0C4" w:rsidRPr="006E592C" w:rsidRDefault="00D260C4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Ножницы</w:t>
            </w:r>
            <w:r w:rsidR="00B039C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569" w:type="dxa"/>
            <w:gridSpan w:val="2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1/7</w:t>
            </w:r>
          </w:p>
        </w:tc>
        <w:tc>
          <w:tcPr>
            <w:tcW w:w="1559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75,04</w:t>
            </w:r>
          </w:p>
        </w:tc>
        <w:tc>
          <w:tcPr>
            <w:tcW w:w="1432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525,28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кольца </w:t>
            </w:r>
          </w:p>
        </w:tc>
        <w:tc>
          <w:tcPr>
            <w:tcW w:w="1569" w:type="dxa"/>
            <w:gridSpan w:val="2"/>
          </w:tcPr>
          <w:p w:rsidR="007D1EBA" w:rsidRPr="006E592C" w:rsidRDefault="00341A98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B80" w:rsidRDefault="003972C0" w:rsidP="003972C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Скоросшиватель картонный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зажимом</w:t>
            </w:r>
          </w:p>
        </w:tc>
        <w:tc>
          <w:tcPr>
            <w:tcW w:w="1569" w:type="dxa"/>
            <w:gridSpan w:val="2"/>
          </w:tcPr>
          <w:p w:rsidR="00086B80" w:rsidRDefault="003972C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086B80" w:rsidRDefault="003972C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15,00</w:t>
            </w:r>
          </w:p>
        </w:tc>
        <w:tc>
          <w:tcPr>
            <w:tcW w:w="1432" w:type="dxa"/>
          </w:tcPr>
          <w:p w:rsidR="00086B80" w:rsidRDefault="003972C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для бумаг с завязками 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113B3" w:rsidRPr="00024077" w:rsidTr="00DB7929">
        <w:trPr>
          <w:trHeight w:val="284"/>
        </w:trPr>
        <w:tc>
          <w:tcPr>
            <w:tcW w:w="426" w:type="dxa"/>
          </w:tcPr>
          <w:p w:rsidR="002113B3" w:rsidRPr="00204BB8" w:rsidRDefault="002113B3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3B3" w:rsidRPr="006E592C" w:rsidRDefault="002113B3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архивная</w:t>
            </w:r>
          </w:p>
        </w:tc>
        <w:tc>
          <w:tcPr>
            <w:tcW w:w="1569" w:type="dxa"/>
            <w:gridSpan w:val="2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432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1125</w:t>
            </w:r>
            <w:r w:rsidR="007A4DB3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D598F" w:rsidRPr="00024077" w:rsidTr="00DB7929">
        <w:trPr>
          <w:trHeight w:val="284"/>
        </w:trPr>
        <w:tc>
          <w:tcPr>
            <w:tcW w:w="426" w:type="dxa"/>
          </w:tcPr>
          <w:p w:rsidR="000D598F" w:rsidRPr="00204BB8" w:rsidRDefault="000D598F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98F" w:rsidRPr="006E592C" w:rsidRDefault="000D598F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регистратор</w:t>
            </w:r>
          </w:p>
        </w:tc>
        <w:tc>
          <w:tcPr>
            <w:tcW w:w="1569" w:type="dxa"/>
            <w:gridSpan w:val="2"/>
          </w:tcPr>
          <w:p w:rsidR="000D598F" w:rsidRDefault="000D598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:rsidR="000D598F" w:rsidRPr="006E592C" w:rsidRDefault="000D598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120,00</w:t>
            </w:r>
          </w:p>
        </w:tc>
        <w:tc>
          <w:tcPr>
            <w:tcW w:w="1432" w:type="dxa"/>
          </w:tcPr>
          <w:p w:rsidR="000D598F" w:rsidRDefault="000D598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5C317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>Папка-конверт на кнопке А</w:t>
            </w:r>
            <w:proofErr w:type="gramStart"/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7D1EBA" w:rsidRPr="005C317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5C317C">
              <w:rPr>
                <w:rFonts w:ascii="Times New Roman" w:hAnsi="Times New Roman"/>
                <w:sz w:val="22"/>
                <w:szCs w:val="22"/>
              </w:rPr>
              <w:t>4/10</w:t>
            </w:r>
          </w:p>
        </w:tc>
        <w:tc>
          <w:tcPr>
            <w:tcW w:w="1559" w:type="dxa"/>
          </w:tcPr>
          <w:p w:rsidR="007D1EBA" w:rsidRPr="005C317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5C317C">
              <w:rPr>
                <w:rFonts w:ascii="Times New Roman" w:hAnsi="Times New Roman"/>
                <w:sz w:val="22"/>
                <w:szCs w:val="22"/>
              </w:rPr>
              <w:t>13,60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Папка-скоросшиватель пластик </w:t>
            </w:r>
          </w:p>
        </w:tc>
        <w:tc>
          <w:tcPr>
            <w:tcW w:w="1569" w:type="dxa"/>
            <w:gridSpan w:val="2"/>
          </w:tcPr>
          <w:p w:rsidR="007D1EBA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50</w:t>
            </w:r>
          </w:p>
        </w:tc>
        <w:tc>
          <w:tcPr>
            <w:tcW w:w="1559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13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650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4810" w:type="dxa"/>
          </w:tcPr>
          <w:p w:rsidR="00086B80" w:rsidRPr="006E592C" w:rsidRDefault="00086B80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Папка уголок</w:t>
            </w:r>
          </w:p>
        </w:tc>
        <w:tc>
          <w:tcPr>
            <w:tcW w:w="1569" w:type="dxa"/>
            <w:gridSpan w:val="2"/>
          </w:tcPr>
          <w:p w:rsidR="00086B80" w:rsidRDefault="00086B8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1/10</w:t>
            </w:r>
          </w:p>
        </w:tc>
        <w:tc>
          <w:tcPr>
            <w:tcW w:w="1559" w:type="dxa"/>
          </w:tcPr>
          <w:p w:rsidR="00086B80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086B80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Папки</w:t>
            </w:r>
            <w:r w:rsidR="00BB2D3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пружинным </w:t>
            </w:r>
            <w:r w:rsidR="002113B3"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скоросшивателем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А4 25 мкм, комплект 100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Папки-файлы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перфирированные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569" w:type="dxa"/>
            <w:gridSpan w:val="2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112,00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5376,00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Планшет клип-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борд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ПВХ с верхним приж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мом, черный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/1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гелевая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7D1EBA">
              <w:rPr>
                <w:rFonts w:ascii="Times New Roman" w:hAnsi="Times New Roman"/>
                <w:sz w:val="22"/>
                <w:szCs w:val="22"/>
              </w:rPr>
              <w:t>/12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86B80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4F09DA">
              <w:rPr>
                <w:rFonts w:ascii="Times New Roman" w:hAnsi="Times New Roman"/>
                <w:sz w:val="22"/>
                <w:szCs w:val="22"/>
              </w:rPr>
              <w:t>320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BE2DC7" w:rsidP="0007681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шариковых </w:t>
            </w:r>
            <w:r w:rsidR="00076815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7D1EBA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уч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ек, 6 штук,6 цветов</w:t>
            </w:r>
          </w:p>
        </w:tc>
        <w:tc>
          <w:tcPr>
            <w:tcW w:w="1569" w:type="dxa"/>
            <w:gridSpan w:val="2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E2DC7" w:rsidP="00BE2D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366CCF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учка шариковая </w:t>
            </w:r>
          </w:p>
        </w:tc>
        <w:tc>
          <w:tcPr>
            <w:tcW w:w="1569" w:type="dxa"/>
            <w:gridSpan w:val="2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7D1EBA">
              <w:rPr>
                <w:rFonts w:ascii="Times New Roman" w:hAnsi="Times New Roman"/>
                <w:sz w:val="22"/>
                <w:szCs w:val="22"/>
              </w:rPr>
              <w:t>/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170</w:t>
            </w:r>
          </w:p>
        </w:tc>
        <w:tc>
          <w:tcPr>
            <w:tcW w:w="1432" w:type="dxa"/>
          </w:tcPr>
          <w:p w:rsidR="007D1EBA" w:rsidRPr="006E592C" w:rsidRDefault="00401E8C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</w:t>
            </w:r>
            <w:r w:rsidR="004F09DA">
              <w:rPr>
                <w:rFonts w:ascii="Times New Roman" w:hAnsi="Times New Roman"/>
                <w:sz w:val="22"/>
                <w:szCs w:val="22"/>
              </w:rPr>
              <w:t>0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4F09DA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Ручка шариковая </w:t>
            </w:r>
            <w:r w:rsidR="004F09D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 подставке</w:t>
            </w:r>
          </w:p>
        </w:tc>
        <w:tc>
          <w:tcPr>
            <w:tcW w:w="1569" w:type="dxa"/>
            <w:gridSpan w:val="2"/>
          </w:tcPr>
          <w:p w:rsidR="007D1EBA" w:rsidRPr="006E592C" w:rsidRDefault="004F09DA" w:rsidP="004F09D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</w:t>
            </w:r>
            <w:r w:rsidR="007D1EB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250</w:t>
            </w:r>
            <w:r w:rsidR="00A5673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1250</w:t>
            </w:r>
            <w:r w:rsidR="007D1EB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Скобы для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степлера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№24/6, 1000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(до 30 л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стов)</w:t>
            </w:r>
          </w:p>
        </w:tc>
        <w:tc>
          <w:tcPr>
            <w:tcW w:w="1569" w:type="dxa"/>
            <w:gridSpan w:val="2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A4DB3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Скоросшиватель </w:t>
            </w:r>
            <w:r w:rsidR="007A4DB3">
              <w:rPr>
                <w:rFonts w:ascii="Times New Roman" w:hAnsi="Times New Roman"/>
                <w:color w:val="000000"/>
                <w:sz w:val="22"/>
                <w:szCs w:val="22"/>
              </w:rPr>
              <w:t>картонный</w:t>
            </w:r>
          </w:p>
        </w:tc>
        <w:tc>
          <w:tcPr>
            <w:tcW w:w="1569" w:type="dxa"/>
            <w:gridSpan w:val="2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1D75D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100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</w:t>
            </w:r>
          </w:p>
        </w:tc>
        <w:tc>
          <w:tcPr>
            <w:tcW w:w="1569" w:type="dxa"/>
            <w:gridSpan w:val="2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="007D1EB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A5673D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</w:t>
            </w:r>
            <w:r w:rsidR="00A5673D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коробке, цветные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1/12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Степлер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пластиковый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№24/6-26/6, сшивает 25 листов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204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816,00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BE2DC7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</w:rPr>
              <w:t>шариковый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1/12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гелевый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шариковый </w:t>
            </w:r>
          </w:p>
        </w:tc>
        <w:tc>
          <w:tcPr>
            <w:tcW w:w="1569" w:type="dxa"/>
            <w:gridSpan w:val="2"/>
          </w:tcPr>
          <w:p w:rsidR="007D1EBA" w:rsidRPr="006E592C" w:rsidRDefault="00086B80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7D1EBA">
              <w:rPr>
                <w:rFonts w:ascii="Times New Roman" w:hAnsi="Times New Roman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4F09DA" w:rsidP="00A567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7D1EBA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Тетрадь 48 л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Микс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. Путешествия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180,00</w:t>
            </w:r>
          </w:p>
        </w:tc>
      </w:tr>
      <w:tr w:rsidR="007D1EBA" w:rsidRPr="00406274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Флэш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драйв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Smart Buy Crown,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8</w:t>
            </w:r>
            <w:r w:rsidR="004F09DA" w:rsidRPr="004F09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-16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GB,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9" w:type="dxa"/>
            <w:gridSpan w:val="2"/>
          </w:tcPr>
          <w:p w:rsidR="007D1EBA" w:rsidRPr="006E592C" w:rsidRDefault="007D1EBA" w:rsidP="00EC7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="00EC7F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3420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Штемпельная краска 30 мл (синяя)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Horse</w:t>
            </w:r>
            <w:proofErr w:type="spellEnd"/>
          </w:p>
        </w:tc>
        <w:tc>
          <w:tcPr>
            <w:tcW w:w="1569" w:type="dxa"/>
            <w:gridSpan w:val="2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</w:t>
            </w:r>
            <w:r w:rsidR="001D75D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1D75D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1D75D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BA2818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BA2818" w:rsidRDefault="007D1EBA" w:rsidP="007D1EB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Деревянные рамки для грамот</w:t>
            </w:r>
          </w:p>
        </w:tc>
        <w:tc>
          <w:tcPr>
            <w:tcW w:w="1569" w:type="dxa"/>
            <w:gridSpan w:val="2"/>
          </w:tcPr>
          <w:p w:rsidR="007D1EBA" w:rsidRPr="00BA2818" w:rsidRDefault="000C13C5" w:rsidP="001D75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1/</w:t>
            </w:r>
            <w:r w:rsidR="001D75D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7D1EBA" w:rsidRPr="00BA2818" w:rsidRDefault="007D1EBA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3843D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BA2818" w:rsidRDefault="001D75D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</w:t>
            </w:r>
            <w:r w:rsidR="007D1EBA"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00,00</w:t>
            </w:r>
          </w:p>
        </w:tc>
      </w:tr>
      <w:tr w:rsidR="00D260C4" w:rsidRPr="00BA2818" w:rsidTr="00DB7929">
        <w:trPr>
          <w:trHeight w:val="433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Pr="00BB2D33" w:rsidRDefault="00D260C4" w:rsidP="00BB2D3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 адресная «на подпись»</w:t>
            </w:r>
          </w:p>
        </w:tc>
        <w:tc>
          <w:tcPr>
            <w:tcW w:w="1569" w:type="dxa"/>
            <w:gridSpan w:val="2"/>
          </w:tcPr>
          <w:p w:rsidR="00D260C4" w:rsidRPr="00EC7F45" w:rsidRDefault="00D260C4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1/10</w:t>
            </w:r>
          </w:p>
        </w:tc>
        <w:tc>
          <w:tcPr>
            <w:tcW w:w="1559" w:type="dxa"/>
          </w:tcPr>
          <w:p w:rsidR="00D260C4" w:rsidRPr="00EC7F45" w:rsidRDefault="00D260C4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432" w:type="dxa"/>
          </w:tcPr>
          <w:p w:rsidR="00D260C4" w:rsidRPr="00EC7F45" w:rsidRDefault="00D260C4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960,00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Подставка для блока</w:t>
            </w:r>
          </w:p>
        </w:tc>
        <w:tc>
          <w:tcPr>
            <w:tcW w:w="1569" w:type="dxa"/>
            <w:gridSpan w:val="2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1/3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Диспансер для скрепок</w:t>
            </w:r>
          </w:p>
        </w:tc>
        <w:tc>
          <w:tcPr>
            <w:tcW w:w="1569" w:type="dxa"/>
            <w:gridSpan w:val="2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1/3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Папка-обложка Дело</w:t>
            </w:r>
          </w:p>
        </w:tc>
        <w:tc>
          <w:tcPr>
            <w:tcW w:w="1569" w:type="dxa"/>
            <w:gridSpan w:val="2"/>
          </w:tcPr>
          <w:p w:rsidR="00D260C4" w:rsidRDefault="00833B56" w:rsidP="00B039C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D260C4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</w:t>
            </w: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Термобумага для факса</w:t>
            </w:r>
          </w:p>
        </w:tc>
        <w:tc>
          <w:tcPr>
            <w:tcW w:w="1569" w:type="dxa"/>
            <w:gridSpan w:val="2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10/1</w:t>
            </w:r>
          </w:p>
        </w:tc>
        <w:tc>
          <w:tcPr>
            <w:tcW w:w="1559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119,20</w:t>
            </w:r>
          </w:p>
        </w:tc>
        <w:tc>
          <w:tcPr>
            <w:tcW w:w="1432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1192,00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механическая</w:t>
            </w:r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</w:tr>
      <w:tr w:rsidR="00DB7929" w:rsidRPr="00BA2818" w:rsidTr="00DB7929">
        <w:trPr>
          <w:trHeight w:val="284"/>
        </w:trPr>
        <w:tc>
          <w:tcPr>
            <w:tcW w:w="426" w:type="dxa"/>
          </w:tcPr>
          <w:p w:rsidR="00DB7929" w:rsidRDefault="00DB7929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B7929" w:rsidRDefault="00DB7929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электрическая</w:t>
            </w:r>
          </w:p>
        </w:tc>
        <w:tc>
          <w:tcPr>
            <w:tcW w:w="1569" w:type="dxa"/>
            <w:gridSpan w:val="2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32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</w:tr>
      <w:tr w:rsidR="00A5673D" w:rsidRPr="00BA2818" w:rsidTr="00DB7929">
        <w:trPr>
          <w:trHeight w:val="284"/>
        </w:trPr>
        <w:tc>
          <w:tcPr>
            <w:tcW w:w="426" w:type="dxa"/>
          </w:tcPr>
          <w:p w:rsidR="00A5673D" w:rsidRDefault="00A5673D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A5673D" w:rsidRDefault="00A5673D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пластиковая</w:t>
            </w:r>
          </w:p>
        </w:tc>
        <w:tc>
          <w:tcPr>
            <w:tcW w:w="1569" w:type="dxa"/>
            <w:gridSpan w:val="2"/>
          </w:tcPr>
          <w:p w:rsidR="00A5673D" w:rsidRDefault="00BC59C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Планшет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клип-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борд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DB792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300,00</w:t>
            </w:r>
          </w:p>
        </w:tc>
      </w:tr>
      <w:tr w:rsidR="004F09DA" w:rsidRPr="00BA2818" w:rsidTr="00DB7929">
        <w:trPr>
          <w:trHeight w:val="284"/>
        </w:trPr>
        <w:tc>
          <w:tcPr>
            <w:tcW w:w="426" w:type="dxa"/>
          </w:tcPr>
          <w:p w:rsidR="004F09DA" w:rsidRDefault="004F09D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Ш</w:t>
            </w:r>
            <w:proofErr w:type="gramEnd"/>
          </w:p>
        </w:tc>
        <w:tc>
          <w:tcPr>
            <w:tcW w:w="4810" w:type="dxa"/>
          </w:tcPr>
          <w:p w:rsidR="004F09DA" w:rsidRDefault="004F09DA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Шило канцелярское</w:t>
            </w:r>
          </w:p>
        </w:tc>
        <w:tc>
          <w:tcPr>
            <w:tcW w:w="1569" w:type="dxa"/>
            <w:gridSpan w:val="2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59,00</w:t>
            </w:r>
          </w:p>
        </w:tc>
        <w:tc>
          <w:tcPr>
            <w:tcW w:w="1432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120,00</w:t>
            </w:r>
          </w:p>
        </w:tc>
      </w:tr>
      <w:tr w:rsidR="00BE2DC7" w:rsidRPr="00BA2818" w:rsidTr="00DB7929">
        <w:trPr>
          <w:trHeight w:val="284"/>
        </w:trPr>
        <w:tc>
          <w:tcPr>
            <w:tcW w:w="426" w:type="dxa"/>
          </w:tcPr>
          <w:p w:rsidR="00BE2DC7" w:rsidRDefault="00BE2DC7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</w:p>
        </w:tc>
        <w:tc>
          <w:tcPr>
            <w:tcW w:w="4810" w:type="dxa"/>
          </w:tcPr>
          <w:p w:rsidR="00BE2DC7" w:rsidRDefault="00BE2DC7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Нить капроновая белая</w:t>
            </w:r>
          </w:p>
        </w:tc>
        <w:tc>
          <w:tcPr>
            <w:tcW w:w="1569" w:type="dxa"/>
            <w:gridSpan w:val="2"/>
          </w:tcPr>
          <w:p w:rsidR="00BE2DC7" w:rsidRDefault="00BE2DC7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BE2DC7" w:rsidRDefault="00BE2DC7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56,00</w:t>
            </w:r>
          </w:p>
        </w:tc>
        <w:tc>
          <w:tcPr>
            <w:tcW w:w="1432" w:type="dxa"/>
          </w:tcPr>
          <w:p w:rsidR="00BE2DC7" w:rsidRDefault="00BE2DC7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212,00</w:t>
            </w:r>
          </w:p>
        </w:tc>
      </w:tr>
      <w:tr w:rsidR="00833B56" w:rsidRPr="00BA2818" w:rsidTr="00DB7929">
        <w:trPr>
          <w:trHeight w:val="284"/>
        </w:trPr>
        <w:tc>
          <w:tcPr>
            <w:tcW w:w="426" w:type="dxa"/>
          </w:tcPr>
          <w:p w:rsidR="00833B56" w:rsidRDefault="00833B56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833B56" w:rsidRDefault="00833B56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Маркер</w:t>
            </w:r>
          </w:p>
        </w:tc>
        <w:tc>
          <w:tcPr>
            <w:tcW w:w="1569" w:type="dxa"/>
            <w:gridSpan w:val="2"/>
          </w:tcPr>
          <w:p w:rsidR="00833B56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833B56" w:rsidRDefault="00401E8C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833B5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833B56" w:rsidRDefault="00833B56" w:rsidP="00401E8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401E8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D05257" w:rsidRPr="00E0088B" w:rsidRDefault="00E0088B" w:rsidP="00D05257">
      <w:pPr>
        <w:jc w:val="center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</w:t>
      </w:r>
      <w:r w:rsidR="00D05257" w:rsidRPr="00E0088B">
        <w:rPr>
          <w:rFonts w:ascii="Times New Roman" w:hAnsi="Times New Roman"/>
          <w:sz w:val="28"/>
          <w:szCs w:val="28"/>
        </w:rPr>
        <w:t>риобретение мебели</w:t>
      </w:r>
    </w:p>
    <w:p w:rsidR="001D04E2" w:rsidRPr="00743F6E" w:rsidRDefault="001E00FA" w:rsidP="00D0525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88B">
        <w:rPr>
          <w:rFonts w:ascii="Times New Roman" w:hAnsi="Times New Roman"/>
          <w:sz w:val="28"/>
          <w:szCs w:val="28"/>
        </w:rPr>
        <w:t xml:space="preserve">                 Таблица № 1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ab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62"/>
        <w:gridCol w:w="3249"/>
        <w:gridCol w:w="1560"/>
        <w:gridCol w:w="1417"/>
        <w:gridCol w:w="1378"/>
        <w:gridCol w:w="1599"/>
      </w:tblGrid>
      <w:tr w:rsidR="00E0088B" w:rsidRPr="00024077" w:rsidTr="00D6314D">
        <w:trPr>
          <w:trHeight w:val="1104"/>
        </w:trPr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gramEnd"/>
            <w:r w:rsidRPr="00024077">
              <w:rPr>
                <w:rFonts w:ascii="Times New Roman" w:hAnsi="Times New Roman"/>
              </w:rPr>
              <w:t>/п</w:t>
            </w:r>
          </w:p>
        </w:tc>
        <w:tc>
          <w:tcPr>
            <w:tcW w:w="3249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17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378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ь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ная сто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и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мость в год, руб.</w:t>
            </w:r>
          </w:p>
        </w:tc>
        <w:tc>
          <w:tcPr>
            <w:tcW w:w="1599" w:type="dxa"/>
          </w:tcPr>
          <w:p w:rsidR="00E0088B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Срок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полезного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использов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ния, год</w:t>
            </w:r>
          </w:p>
        </w:tc>
      </w:tr>
      <w:tr w:rsidR="00E0088B" w:rsidRPr="00024077" w:rsidTr="00D6314D"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49" w:type="dxa"/>
          </w:tcPr>
          <w:p w:rsidR="00E0088B" w:rsidRPr="00024077" w:rsidRDefault="00E0088B" w:rsidP="00D6314D">
            <w:pPr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Кресло рабочее</w:t>
            </w:r>
          </w:p>
        </w:tc>
        <w:tc>
          <w:tcPr>
            <w:tcW w:w="1560" w:type="dxa"/>
          </w:tcPr>
          <w:p w:rsidR="00E0088B" w:rsidRPr="00024077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0088B" w:rsidRPr="00024077" w:rsidRDefault="00401E8C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E0088B">
              <w:rPr>
                <w:rFonts w:ascii="Times New Roman" w:hAnsi="Times New Roman"/>
              </w:rPr>
              <w:t>00,00</w:t>
            </w:r>
          </w:p>
        </w:tc>
        <w:tc>
          <w:tcPr>
            <w:tcW w:w="1378" w:type="dxa"/>
          </w:tcPr>
          <w:p w:rsidR="00E0088B" w:rsidRDefault="00401E8C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EC7F45">
              <w:rPr>
                <w:rFonts w:ascii="Times New Roman" w:hAnsi="Times New Roman"/>
              </w:rPr>
              <w:t>00</w:t>
            </w:r>
            <w:r w:rsidR="008565C4">
              <w:rPr>
                <w:rFonts w:ascii="Times New Roman" w:hAnsi="Times New Roman"/>
              </w:rPr>
              <w:t>,00</w:t>
            </w:r>
          </w:p>
        </w:tc>
        <w:tc>
          <w:tcPr>
            <w:tcW w:w="1599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D04E2" w:rsidRPr="00024077" w:rsidTr="00D6314D">
        <w:tc>
          <w:tcPr>
            <w:tcW w:w="862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49" w:type="dxa"/>
          </w:tcPr>
          <w:p w:rsidR="001D04E2" w:rsidRPr="00024077" w:rsidRDefault="001D04E2" w:rsidP="00D6314D">
            <w:pPr>
              <w:rPr>
                <w:rFonts w:ascii="Times New Roman" w:hAnsi="Times New Roman"/>
              </w:rPr>
            </w:pPr>
            <w:r w:rsidRPr="001D04E2">
              <w:rPr>
                <w:rFonts w:ascii="Times New Roman" w:hAnsi="Times New Roman"/>
              </w:rPr>
              <w:t>Телефонный аппарат (радио)</w:t>
            </w:r>
          </w:p>
        </w:tc>
        <w:tc>
          <w:tcPr>
            <w:tcW w:w="1560" w:type="dxa"/>
          </w:tcPr>
          <w:p w:rsidR="001D04E2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378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599" w:type="dxa"/>
          </w:tcPr>
          <w:p w:rsidR="001D04E2" w:rsidRDefault="003843D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компьютерный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47200,00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сервер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D6314D" w:rsidRPr="00D6314D">
              <w:rPr>
                <w:rFonts w:ascii="Times New Roman" w:hAnsi="Times New Roman"/>
              </w:rPr>
              <w:t>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 в прие</w:t>
            </w:r>
            <w:r w:rsidRPr="00D6314D">
              <w:rPr>
                <w:rFonts w:ascii="Times New Roman" w:hAnsi="Times New Roman"/>
              </w:rPr>
              <w:t>м</w:t>
            </w:r>
            <w:r w:rsidRPr="00D6314D">
              <w:rPr>
                <w:rFonts w:ascii="Times New Roman" w:hAnsi="Times New Roman"/>
              </w:rPr>
              <w:t>ную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6314D" w:rsidRPr="00D6314D">
              <w:rPr>
                <w:rFonts w:ascii="Times New Roman" w:hAnsi="Times New Roman"/>
              </w:rPr>
              <w:t>0000,00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8.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принтер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9.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документы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21200,00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12.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 2дв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9500,00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38000,00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23200,00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под папки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 xml:space="preserve">Шкаф под </w:t>
            </w:r>
            <w:proofErr w:type="spellStart"/>
            <w:r w:rsidRPr="00D6314D">
              <w:rPr>
                <w:rFonts w:ascii="Times New Roman" w:hAnsi="Times New Roman"/>
              </w:rPr>
              <w:t>хоз</w:t>
            </w:r>
            <w:proofErr w:type="gramStart"/>
            <w:r w:rsidRPr="00D6314D">
              <w:rPr>
                <w:rFonts w:ascii="Times New Roman" w:hAnsi="Times New Roman"/>
              </w:rPr>
              <w:t>.н</w:t>
            </w:r>
            <w:proofErr w:type="gramEnd"/>
            <w:r w:rsidRPr="00D6314D">
              <w:rPr>
                <w:rFonts w:ascii="Times New Roman" w:hAnsi="Times New Roman"/>
              </w:rPr>
              <w:t>ужды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1дв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</w:tbl>
    <w:p w:rsidR="00772E40" w:rsidRDefault="00772E40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Иные товары</w:t>
      </w:r>
    </w:p>
    <w:p w:rsidR="001D04E2" w:rsidRPr="006449D1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17</w:t>
      </w:r>
    </w:p>
    <w:tbl>
      <w:tblPr>
        <w:tblStyle w:val="ab"/>
        <w:tblW w:w="0" w:type="auto"/>
        <w:tblInd w:w="-34" w:type="dxa"/>
        <w:tblLook w:val="04A0" w:firstRow="1" w:lastRow="0" w:firstColumn="1" w:lastColumn="0" w:noHBand="0" w:noVBand="1"/>
      </w:tblPr>
      <w:tblGrid>
        <w:gridCol w:w="5619"/>
        <w:gridCol w:w="1613"/>
        <w:gridCol w:w="1236"/>
        <w:gridCol w:w="1420"/>
      </w:tblGrid>
      <w:tr w:rsidR="00772E40" w:rsidRPr="00ED531D" w:rsidTr="00026AD3">
        <w:tc>
          <w:tcPr>
            <w:tcW w:w="5619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613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772E40" w:rsidRPr="00ED531D" w:rsidTr="00026AD3">
        <w:tc>
          <w:tcPr>
            <w:tcW w:w="5619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13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Климатическая установка (сплит-система)</w:t>
            </w:r>
          </w:p>
        </w:tc>
        <w:tc>
          <w:tcPr>
            <w:tcW w:w="1613" w:type="dxa"/>
          </w:tcPr>
          <w:p w:rsidR="00026AD3" w:rsidRDefault="00026AD3" w:rsidP="00026AD3">
            <w:r w:rsidRPr="00D6678D">
              <w:rPr>
                <w:rFonts w:ascii="Times New Roman" w:eastAsia="Times New Roman" w:hAnsi="Times New Roman"/>
                <w:color w:val="000000"/>
              </w:rPr>
              <w:t>С учетом п</w:t>
            </w:r>
            <w:r w:rsidRPr="00D6678D">
              <w:rPr>
                <w:rFonts w:ascii="Times New Roman" w:eastAsia="Times New Roman" w:hAnsi="Times New Roman"/>
                <w:color w:val="000000"/>
              </w:rPr>
              <w:t>о</w:t>
            </w:r>
            <w:r w:rsidRPr="00D6678D">
              <w:rPr>
                <w:rFonts w:ascii="Times New Roman" w:eastAsia="Times New Roman" w:hAnsi="Times New Roman"/>
                <w:color w:val="000000"/>
              </w:rPr>
              <w:t xml:space="preserve">требности </w:t>
            </w:r>
          </w:p>
        </w:tc>
        <w:tc>
          <w:tcPr>
            <w:tcW w:w="1236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Погружной насос для скважин </w:t>
            </w:r>
          </w:p>
        </w:tc>
        <w:tc>
          <w:tcPr>
            <w:tcW w:w="1613" w:type="dxa"/>
          </w:tcPr>
          <w:p w:rsidR="00026AD3" w:rsidRDefault="00026AD3" w:rsidP="00026AD3">
            <w:r w:rsidRPr="00D6678D">
              <w:rPr>
                <w:rFonts w:ascii="Times New Roman" w:eastAsia="Times New Roman" w:hAnsi="Times New Roman"/>
                <w:color w:val="000000"/>
              </w:rPr>
              <w:t>С учетом п</w:t>
            </w:r>
            <w:r w:rsidRPr="00D6678D">
              <w:rPr>
                <w:rFonts w:ascii="Times New Roman" w:eastAsia="Times New Roman" w:hAnsi="Times New Roman"/>
                <w:color w:val="000000"/>
              </w:rPr>
              <w:t>о</w:t>
            </w:r>
            <w:r w:rsidRPr="00D6678D">
              <w:rPr>
                <w:rFonts w:ascii="Times New Roman" w:eastAsia="Times New Roman" w:hAnsi="Times New Roman"/>
                <w:color w:val="000000"/>
              </w:rPr>
              <w:t xml:space="preserve">требности </w:t>
            </w:r>
          </w:p>
        </w:tc>
        <w:tc>
          <w:tcPr>
            <w:tcW w:w="1236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20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спортивного инвентаря, оборудования, спортивной формы</w:t>
            </w:r>
          </w:p>
        </w:tc>
        <w:tc>
          <w:tcPr>
            <w:tcW w:w="1613" w:type="dxa"/>
          </w:tcPr>
          <w:p w:rsidR="00026AD3" w:rsidRDefault="00026AD3" w:rsidP="00026AD3">
            <w:r w:rsidRPr="00D6678D">
              <w:rPr>
                <w:rFonts w:ascii="Times New Roman" w:eastAsia="Times New Roman" w:hAnsi="Times New Roman"/>
                <w:color w:val="000000"/>
              </w:rPr>
              <w:t>С учетом п</w:t>
            </w:r>
            <w:r w:rsidRPr="00D6678D">
              <w:rPr>
                <w:rFonts w:ascii="Times New Roman" w:eastAsia="Times New Roman" w:hAnsi="Times New Roman"/>
                <w:color w:val="000000"/>
              </w:rPr>
              <w:t>о</w:t>
            </w:r>
            <w:r w:rsidRPr="00D6678D">
              <w:rPr>
                <w:rFonts w:ascii="Times New Roman" w:eastAsia="Times New Roman" w:hAnsi="Times New Roman"/>
                <w:color w:val="000000"/>
              </w:rPr>
              <w:t xml:space="preserve">требности </w:t>
            </w:r>
          </w:p>
        </w:tc>
        <w:tc>
          <w:tcPr>
            <w:tcW w:w="1236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20" w:type="dxa"/>
          </w:tcPr>
          <w:p w:rsidR="00026AD3" w:rsidRDefault="00401E8C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150000</w:t>
            </w:r>
            <w:r w:rsidR="00026AD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3D2A91">
              <w:rPr>
                <w:rFonts w:ascii="Times New Roman" w:eastAsia="Times New Roman" w:hAnsi="Times New Roman"/>
                <w:color w:val="000000"/>
              </w:rPr>
              <w:t>риобретение ГСМ, хозяйственных материалов, призов, бланков (грамоты, благодарности) кубков, удостоверений для вручения</w:t>
            </w:r>
            <w:proofErr w:type="gramEnd"/>
          </w:p>
        </w:tc>
        <w:tc>
          <w:tcPr>
            <w:tcW w:w="1613" w:type="dxa"/>
          </w:tcPr>
          <w:p w:rsidR="00026AD3" w:rsidRDefault="00026AD3" w:rsidP="00026AD3">
            <w:r w:rsidRPr="00D6678D">
              <w:rPr>
                <w:rFonts w:ascii="Times New Roman" w:eastAsia="Times New Roman" w:hAnsi="Times New Roman"/>
                <w:color w:val="000000"/>
              </w:rPr>
              <w:t>С учетом п</w:t>
            </w:r>
            <w:r w:rsidRPr="00D6678D">
              <w:rPr>
                <w:rFonts w:ascii="Times New Roman" w:eastAsia="Times New Roman" w:hAnsi="Times New Roman"/>
                <w:color w:val="000000"/>
              </w:rPr>
              <w:t>о</w:t>
            </w:r>
            <w:r w:rsidRPr="00D6678D">
              <w:rPr>
                <w:rFonts w:ascii="Times New Roman" w:eastAsia="Times New Roman" w:hAnsi="Times New Roman"/>
                <w:color w:val="000000"/>
              </w:rPr>
              <w:t xml:space="preserve">требности </w:t>
            </w:r>
          </w:p>
        </w:tc>
        <w:tc>
          <w:tcPr>
            <w:tcW w:w="1236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Default="00026AD3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Актуализация схемы теплоснабжения, </w:t>
            </w:r>
            <w:r w:rsidR="00833B56">
              <w:rPr>
                <w:rFonts w:ascii="Times New Roman" w:eastAsia="Times New Roman" w:hAnsi="Times New Roman"/>
                <w:color w:val="000000"/>
              </w:rPr>
              <w:t>актуализация</w:t>
            </w:r>
            <w:r w:rsidRPr="00026AD3">
              <w:rPr>
                <w:rFonts w:ascii="Times New Roman" w:eastAsia="Times New Roman" w:hAnsi="Times New Roman"/>
                <w:color w:val="000000"/>
              </w:rPr>
              <w:t xml:space="preserve"> схемы газоснабжения Алексеевского сельского поселения Тихорецкого района</w:t>
            </w:r>
            <w:r w:rsidR="00401E8C">
              <w:rPr>
                <w:rFonts w:ascii="Times New Roman" w:eastAsia="Times New Roman" w:hAnsi="Times New Roman"/>
                <w:color w:val="000000"/>
              </w:rPr>
              <w:t xml:space="preserve">, актуализация </w:t>
            </w:r>
            <w:r w:rsidR="00401E8C">
              <w:rPr>
                <w:rFonts w:ascii="Times New Roman" w:eastAsia="Times New Roman" w:hAnsi="Times New Roman"/>
                <w:color w:val="000000"/>
              </w:rPr>
              <w:lastRenderedPageBreak/>
              <w:t>программ комплексного и социального развития</w:t>
            </w:r>
          </w:p>
        </w:tc>
        <w:tc>
          <w:tcPr>
            <w:tcW w:w="1613" w:type="dxa"/>
          </w:tcPr>
          <w:p w:rsidR="00026AD3" w:rsidRDefault="00026AD3" w:rsidP="00026AD3">
            <w:r w:rsidRPr="00D6678D">
              <w:rPr>
                <w:rFonts w:ascii="Times New Roman" w:eastAsia="Times New Roman" w:hAnsi="Times New Roman"/>
                <w:color w:val="000000"/>
              </w:rPr>
              <w:lastRenderedPageBreak/>
              <w:t>С учетом п</w:t>
            </w:r>
            <w:r w:rsidRPr="00D6678D">
              <w:rPr>
                <w:rFonts w:ascii="Times New Roman" w:eastAsia="Times New Roman" w:hAnsi="Times New Roman"/>
                <w:color w:val="000000"/>
              </w:rPr>
              <w:t>о</w:t>
            </w:r>
            <w:r w:rsidRPr="00D6678D">
              <w:rPr>
                <w:rFonts w:ascii="Times New Roman" w:eastAsia="Times New Roman" w:hAnsi="Times New Roman"/>
                <w:color w:val="000000"/>
              </w:rPr>
              <w:t xml:space="preserve">требности </w:t>
            </w:r>
          </w:p>
        </w:tc>
        <w:tc>
          <w:tcPr>
            <w:tcW w:w="1236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20" w:type="dxa"/>
          </w:tcPr>
          <w:p w:rsidR="00026AD3" w:rsidRDefault="00401E8C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200000</w:t>
            </w:r>
            <w:r w:rsidR="00026AD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026AD3">
        <w:tc>
          <w:tcPr>
            <w:tcW w:w="5619" w:type="dxa"/>
          </w:tcPr>
          <w:p w:rsidR="00026AD3" w:rsidRP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Х</w:t>
            </w:r>
            <w:r w:rsidRPr="00026AD3">
              <w:rPr>
                <w:rFonts w:ascii="Times New Roman" w:eastAsia="Times New Roman" w:hAnsi="Times New Roman"/>
                <w:color w:val="000000"/>
              </w:rPr>
              <w:t>ранение и восполнение резерва материальных ресурсов на ликвидацию чрезвычайных ситуаций</w:t>
            </w:r>
          </w:p>
        </w:tc>
        <w:tc>
          <w:tcPr>
            <w:tcW w:w="1613" w:type="dxa"/>
          </w:tcPr>
          <w:p w:rsidR="00026AD3" w:rsidRDefault="00026AD3" w:rsidP="00026AD3">
            <w:r w:rsidRPr="00D6678D">
              <w:rPr>
                <w:rFonts w:ascii="Times New Roman" w:eastAsia="Times New Roman" w:hAnsi="Times New Roman"/>
                <w:color w:val="000000"/>
              </w:rPr>
              <w:t>С учетом п</w:t>
            </w:r>
            <w:r w:rsidRPr="00D6678D">
              <w:rPr>
                <w:rFonts w:ascii="Times New Roman" w:eastAsia="Times New Roman" w:hAnsi="Times New Roman"/>
                <w:color w:val="000000"/>
              </w:rPr>
              <w:t>о</w:t>
            </w:r>
            <w:r w:rsidRPr="00D6678D">
              <w:rPr>
                <w:rFonts w:ascii="Times New Roman" w:eastAsia="Times New Roman" w:hAnsi="Times New Roman"/>
                <w:color w:val="000000"/>
              </w:rPr>
              <w:t xml:space="preserve">требности </w:t>
            </w:r>
          </w:p>
        </w:tc>
        <w:tc>
          <w:tcPr>
            <w:tcW w:w="1236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</w:tbl>
    <w:p w:rsidR="00772E40" w:rsidRDefault="00772E40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Приобретение цветочной продукции </w:t>
      </w:r>
    </w:p>
    <w:p w:rsidR="00BA2818" w:rsidRPr="006449D1" w:rsidRDefault="00EC7F45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18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554"/>
        <w:gridCol w:w="1611"/>
        <w:gridCol w:w="1235"/>
        <w:gridCol w:w="1420"/>
      </w:tblGrid>
      <w:tr w:rsidR="00772E40" w:rsidRPr="0063085B" w:rsidTr="0014424C">
        <w:tc>
          <w:tcPr>
            <w:tcW w:w="5554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433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0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772E40" w:rsidRPr="0063085B" w:rsidTr="0014424C">
        <w:tc>
          <w:tcPr>
            <w:tcW w:w="5554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33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0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72E40" w:rsidRPr="0063085B" w:rsidTr="0014424C">
        <w:tc>
          <w:tcPr>
            <w:tcW w:w="5554" w:type="dxa"/>
          </w:tcPr>
          <w:p w:rsidR="00772E40" w:rsidRPr="0063085B" w:rsidRDefault="00772E40" w:rsidP="0014424C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Цветочная продукция </w:t>
            </w:r>
          </w:p>
        </w:tc>
        <w:tc>
          <w:tcPr>
            <w:tcW w:w="1433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 учетом потребности организацией</w:t>
            </w:r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06" w:type="dxa"/>
          </w:tcPr>
          <w:p w:rsidR="00772E40" w:rsidRPr="0063085B" w:rsidRDefault="00BE4851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772E40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</w:tbl>
    <w:p w:rsidR="00772E40" w:rsidRDefault="00772E40" w:rsidP="00D05257">
      <w:pPr>
        <w:jc w:val="right"/>
        <w:rPr>
          <w:rFonts w:ascii="Times New Roman" w:hAnsi="Times New Roman"/>
        </w:rPr>
      </w:pPr>
    </w:p>
    <w:p w:rsidR="00A12756" w:rsidRDefault="00A12756" w:rsidP="00A12756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по выполнению работ и услуг по обеспечению безопасности населения на территории </w:t>
      </w:r>
      <w:r w:rsidR="001E00FA">
        <w:rPr>
          <w:rFonts w:ascii="Times New Roman" w:eastAsia="Times New Roman" w:hAnsi="Times New Roman"/>
          <w:color w:val="000000"/>
          <w:sz w:val="28"/>
          <w:szCs w:val="28"/>
        </w:rPr>
        <w:t>Алексеевского сельского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 Тихорецкого района</w:t>
      </w:r>
    </w:p>
    <w:p w:rsidR="00EC7F45" w:rsidRDefault="00A12756" w:rsidP="00A12756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 xml:space="preserve">      Таблица № 19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61"/>
        <w:gridCol w:w="1632"/>
        <w:gridCol w:w="1781"/>
        <w:gridCol w:w="1480"/>
      </w:tblGrid>
      <w:tr w:rsidR="00A12756" w:rsidRPr="005723FD" w:rsidTr="00C45EE1">
        <w:tc>
          <w:tcPr>
            <w:tcW w:w="496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632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Предельное количество,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 w:rsidRPr="005723FD">
              <w:rPr>
                <w:rFonts w:ascii="Times New Roman" w:eastAsia="Times New Roman" w:hAnsi="Times New Roman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178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480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A12756" w:rsidRPr="005723FD" w:rsidTr="00C45EE1">
        <w:trPr>
          <w:trHeight w:val="446"/>
        </w:trPr>
        <w:tc>
          <w:tcPr>
            <w:tcW w:w="496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632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781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80" w:type="dxa"/>
          </w:tcPr>
          <w:p w:rsidR="00A12756" w:rsidRPr="005723FD" w:rsidRDefault="00A12756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A12756" w:rsidRPr="005723FD" w:rsidTr="00C45EE1">
        <w:tc>
          <w:tcPr>
            <w:tcW w:w="4961" w:type="dxa"/>
          </w:tcPr>
          <w:p w:rsidR="00A12756" w:rsidRPr="005723FD" w:rsidRDefault="00644A09" w:rsidP="00A127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диз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>редств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п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роведение дезинсекционной обработки территорий </w:t>
            </w:r>
            <w:r w:rsidR="00A12756">
              <w:rPr>
                <w:rFonts w:ascii="Times New Roman" w:eastAsia="Times New Roman" w:hAnsi="Times New Roman"/>
                <w:color w:val="000000"/>
              </w:rPr>
              <w:t>Алексеевского сельского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 поселения Тихорецкого района</w:t>
            </w:r>
          </w:p>
        </w:tc>
        <w:tc>
          <w:tcPr>
            <w:tcW w:w="1632" w:type="dxa"/>
          </w:tcPr>
          <w:p w:rsidR="00A12756" w:rsidRPr="005723FD" w:rsidRDefault="000167DE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14400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 м</w:t>
            </w:r>
            <w:proofErr w:type="gramStart"/>
            <w:r w:rsidR="00A12756" w:rsidRPr="005723FD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781" w:type="dxa"/>
          </w:tcPr>
          <w:p w:rsidR="00A12756" w:rsidRPr="005723FD" w:rsidRDefault="000C13C5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A12756" w:rsidRPr="005723FD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480" w:type="dxa"/>
          </w:tcPr>
          <w:p w:rsidR="00A12756" w:rsidRPr="005723FD" w:rsidRDefault="000C13C5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0" w:name="_GoBack"/>
            <w:r>
              <w:rPr>
                <w:rFonts w:ascii="Times New Roman" w:eastAsia="Times New Roman" w:hAnsi="Times New Roman"/>
                <w:color w:val="000000"/>
              </w:rPr>
              <w:t>7</w:t>
            </w:r>
            <w:bookmarkEnd w:id="0"/>
            <w:r>
              <w:rPr>
                <w:rFonts w:ascii="Times New Roman" w:eastAsia="Times New Roman" w:hAnsi="Times New Roman"/>
                <w:color w:val="000000"/>
              </w:rPr>
              <w:t>2000</w:t>
            </w:r>
            <w:r w:rsidR="00A12756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D90DED" w:rsidRPr="005723FD" w:rsidTr="00C45EE1">
        <w:tc>
          <w:tcPr>
            <w:tcW w:w="4961" w:type="dxa"/>
          </w:tcPr>
          <w:p w:rsidR="00D90DED" w:rsidRPr="005723FD" w:rsidRDefault="00D90DED" w:rsidP="00F5000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Средства защиты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F5000A">
              <w:rPr>
                <w:rFonts w:ascii="Times New Roman" w:eastAsia="Times New Roman" w:hAnsi="Times New Roman"/>
                <w:color w:val="000000"/>
              </w:rPr>
              <w:t>для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ликвидации чрезвычайных ситуаций</w:t>
            </w:r>
          </w:p>
        </w:tc>
        <w:tc>
          <w:tcPr>
            <w:tcW w:w="1632" w:type="dxa"/>
          </w:tcPr>
          <w:p w:rsidR="00D90DED" w:rsidRDefault="00D90DED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90DED">
              <w:rPr>
                <w:rFonts w:ascii="Times New Roman" w:eastAsia="Times New Roman" w:hAnsi="Times New Roman"/>
                <w:color w:val="000000"/>
              </w:rPr>
              <w:t>С учетом потребности о</w:t>
            </w:r>
            <w:r>
              <w:rPr>
                <w:rFonts w:ascii="Times New Roman" w:eastAsia="Times New Roman" w:hAnsi="Times New Roman"/>
                <w:color w:val="000000"/>
              </w:rPr>
              <w:t>рганизации</w:t>
            </w:r>
          </w:p>
        </w:tc>
        <w:tc>
          <w:tcPr>
            <w:tcW w:w="1781" w:type="dxa"/>
          </w:tcPr>
          <w:p w:rsidR="00D90DED" w:rsidRDefault="00D90DED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80" w:type="dxa"/>
          </w:tcPr>
          <w:p w:rsidR="00D90DED" w:rsidRDefault="00D90DED" w:rsidP="00A1275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</w:tr>
    </w:tbl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работ и услуг по обеспечению первичных мер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пожар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ной безопасности населения на территории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0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5544"/>
        <w:gridCol w:w="1794"/>
        <w:gridCol w:w="2551"/>
      </w:tblGrid>
      <w:tr w:rsidR="007D236E" w:rsidRPr="005723FD" w:rsidTr="007D236E">
        <w:tc>
          <w:tcPr>
            <w:tcW w:w="5544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794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2551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Предельная стоимость в год, </w:t>
            </w:r>
            <w:r w:rsidR="00026AD3">
              <w:rPr>
                <w:rFonts w:ascii="Times New Roman" w:eastAsia="Times New Roman" w:hAnsi="Times New Roman"/>
                <w:color w:val="000000"/>
              </w:rPr>
              <w:t xml:space="preserve">но 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7D236E" w:rsidRPr="005723FD" w:rsidTr="007D236E">
        <w:trPr>
          <w:trHeight w:val="446"/>
        </w:trPr>
        <w:tc>
          <w:tcPr>
            <w:tcW w:w="5544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94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551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7D236E" w:rsidRPr="005723FD" w:rsidTr="007D236E">
        <w:tc>
          <w:tcPr>
            <w:tcW w:w="5544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Подготовка и распространение методического пособия и информационного материала (баннеры листовки) для проведения противопожарной пропаганды среди населения Тихорецкого городского поселения Тихорецкого района, освещение противопожарных мероприятий в средствах массовой информации</w:t>
            </w:r>
          </w:p>
        </w:tc>
        <w:tc>
          <w:tcPr>
            <w:tcW w:w="1794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236E">
              <w:rPr>
                <w:rFonts w:ascii="Times New Roman" w:eastAsia="Times New Roman" w:hAnsi="Times New Roman"/>
                <w:color w:val="000000"/>
              </w:rPr>
              <w:t>На основании рыночных цен</w:t>
            </w:r>
          </w:p>
        </w:tc>
        <w:tc>
          <w:tcPr>
            <w:tcW w:w="2551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026AD3" w:rsidRPr="005723FD" w:rsidTr="007D236E">
        <w:tc>
          <w:tcPr>
            <w:tcW w:w="5544" w:type="dxa"/>
          </w:tcPr>
          <w:p w:rsidR="00026AD3" w:rsidRPr="005723FD" w:rsidRDefault="00026AD3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Приобретение и техническое обслуживание простейших средств пожаротушения (огнетушители, бочка пищевая, плакаты, листовки, баннеры, заправка огнетушителей).</w:t>
            </w:r>
          </w:p>
        </w:tc>
        <w:tc>
          <w:tcPr>
            <w:tcW w:w="1794" w:type="dxa"/>
          </w:tcPr>
          <w:p w:rsidR="00026AD3" w:rsidRPr="007D236E" w:rsidRDefault="00026AD3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 учетом потребности</w:t>
            </w:r>
          </w:p>
        </w:tc>
        <w:tc>
          <w:tcPr>
            <w:tcW w:w="2551" w:type="dxa"/>
          </w:tcPr>
          <w:p w:rsidR="00026AD3" w:rsidRDefault="00026AD3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20000,00</w:t>
            </w:r>
          </w:p>
        </w:tc>
      </w:tr>
    </w:tbl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Затраты по выполнению мероприятий в области антитеррористической направленности и межнационального согласия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территори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Таблица № 21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585"/>
        <w:gridCol w:w="1753"/>
        <w:gridCol w:w="2409"/>
      </w:tblGrid>
      <w:tr w:rsidR="007D236E" w:rsidRPr="005723FD" w:rsidTr="007D236E">
        <w:tc>
          <w:tcPr>
            <w:tcW w:w="5585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753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2409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7D236E" w:rsidRPr="005723FD" w:rsidTr="007D236E">
        <w:trPr>
          <w:trHeight w:val="446"/>
        </w:trPr>
        <w:tc>
          <w:tcPr>
            <w:tcW w:w="5585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753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7D236E" w:rsidRPr="005723FD" w:rsidTr="007D236E">
        <w:tc>
          <w:tcPr>
            <w:tcW w:w="5585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Изготовление и приобретение </w:t>
            </w:r>
            <w:r w:rsidR="001D75D4" w:rsidRPr="005723FD">
              <w:rPr>
                <w:rFonts w:ascii="Times New Roman" w:eastAsia="Times New Roman" w:hAnsi="Times New Roman"/>
                <w:color w:val="000000"/>
              </w:rPr>
              <w:t>антитеррористических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информационных материалов (баннеры, листовки)</w:t>
            </w:r>
          </w:p>
        </w:tc>
        <w:tc>
          <w:tcPr>
            <w:tcW w:w="1753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236E">
              <w:rPr>
                <w:rFonts w:ascii="Times New Roman" w:eastAsia="Times New Roman" w:hAnsi="Times New Roman"/>
                <w:color w:val="000000"/>
              </w:rPr>
              <w:t>На основании рыночных цен</w:t>
            </w:r>
          </w:p>
        </w:tc>
        <w:tc>
          <w:tcPr>
            <w:tcW w:w="2409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 более 10000,00</w:t>
            </w:r>
          </w:p>
        </w:tc>
      </w:tr>
      <w:tr w:rsidR="007D236E" w:rsidRPr="005723FD" w:rsidTr="007D236E">
        <w:tc>
          <w:tcPr>
            <w:tcW w:w="5585" w:type="dxa"/>
          </w:tcPr>
          <w:p w:rsidR="007D236E" w:rsidRPr="005723FD" w:rsidRDefault="007D236E" w:rsidP="007D236E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Изготовление и приобретение информационных материалов на тему межнационального согласия (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пямятки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</w:rPr>
              <w:t>, листовки)</w:t>
            </w:r>
          </w:p>
        </w:tc>
        <w:tc>
          <w:tcPr>
            <w:tcW w:w="1753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236E">
              <w:rPr>
                <w:rFonts w:ascii="Times New Roman" w:eastAsia="Times New Roman" w:hAnsi="Times New Roman"/>
                <w:color w:val="000000"/>
              </w:rPr>
              <w:t>На основании рыночных цен</w:t>
            </w:r>
          </w:p>
        </w:tc>
        <w:tc>
          <w:tcPr>
            <w:tcW w:w="2409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 более 5000,00</w:t>
            </w:r>
          </w:p>
        </w:tc>
      </w:tr>
    </w:tbl>
    <w:p w:rsidR="000167DE" w:rsidRPr="005723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мероприятий в области антикоррупционной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направленности</w:t>
      </w:r>
      <w:r w:rsidRPr="000167DE">
        <w:t xml:space="preserve"> </w:t>
      </w:r>
      <w:r w:rsidRPr="000167DE">
        <w:rPr>
          <w:rFonts w:ascii="Times New Roman" w:eastAsia="Times New Roman" w:hAnsi="Times New Roman"/>
          <w:color w:val="000000"/>
          <w:sz w:val="28"/>
          <w:szCs w:val="28"/>
        </w:rPr>
        <w:t>на территории Алексеевского сельского 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585"/>
        <w:gridCol w:w="1894"/>
        <w:gridCol w:w="2268"/>
      </w:tblGrid>
      <w:tr w:rsidR="007D236E" w:rsidRPr="005723FD" w:rsidTr="007D236E">
        <w:tc>
          <w:tcPr>
            <w:tcW w:w="5585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894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2268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7D236E" w:rsidRPr="005723FD" w:rsidTr="007D236E">
        <w:trPr>
          <w:trHeight w:val="446"/>
        </w:trPr>
        <w:tc>
          <w:tcPr>
            <w:tcW w:w="5585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894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7D236E" w:rsidRPr="005723FD" w:rsidTr="007D236E">
        <w:trPr>
          <w:trHeight w:val="611"/>
        </w:trPr>
        <w:tc>
          <w:tcPr>
            <w:tcW w:w="5585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Приобретение плакатов, листовок</w:t>
            </w:r>
            <w:r>
              <w:rPr>
                <w:rFonts w:ascii="Times New Roman" w:eastAsia="Times New Roman" w:hAnsi="Times New Roman"/>
                <w:color w:val="000000"/>
              </w:rPr>
              <w:t>, баннеры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антикоррупционной направленности</w:t>
            </w:r>
          </w:p>
        </w:tc>
        <w:tc>
          <w:tcPr>
            <w:tcW w:w="1894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236E">
              <w:rPr>
                <w:rFonts w:ascii="Times New Roman" w:eastAsia="Times New Roman" w:hAnsi="Times New Roman"/>
                <w:color w:val="000000"/>
              </w:rPr>
              <w:t>На основании рыночных цен</w:t>
            </w:r>
          </w:p>
        </w:tc>
        <w:tc>
          <w:tcPr>
            <w:tcW w:w="2268" w:type="dxa"/>
          </w:tcPr>
          <w:p w:rsidR="007D236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 более 30000,00</w:t>
            </w:r>
          </w:p>
        </w:tc>
      </w:tr>
    </w:tbl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на выполнение работ по обеспечению безопасности дорожного движения (строительство, реконструкция, капитальный ремонт, ремонт и содержание действующей сети автомобильных дорог общего пользования местного значения)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70"/>
        <w:gridCol w:w="2663"/>
      </w:tblGrid>
      <w:tr w:rsidR="000167DE" w:rsidRPr="005723FD" w:rsidTr="00DE0637">
        <w:tc>
          <w:tcPr>
            <w:tcW w:w="6970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тротуаров 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Алексеевском сельском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00000,00</w:t>
            </w:r>
          </w:p>
        </w:tc>
      </w:tr>
      <w:tr w:rsidR="0092429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4296" w:rsidRPr="005723FD" w:rsidRDefault="003D6276" w:rsidP="00F5000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Ремонт и капитальный ремонт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924296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Зимнее содержание автомобильных дорог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92429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99000,00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40294C" w:rsidP="004029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>одержание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автомобильных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 дорог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местного значения 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</w:t>
            </w:r>
            <w:r w:rsidR="00DE0637" w:rsidRPr="00DE0637">
              <w:rPr>
                <w:rFonts w:ascii="Times New Roman" w:eastAsia="Times New Roman" w:hAnsi="Times New Roman"/>
                <w:color w:val="000000"/>
              </w:rPr>
              <w:t>лексеевском сельском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7D236E">
              <w:rPr>
                <w:rFonts w:ascii="Times New Roman" w:eastAsia="Times New Roman" w:hAnsi="Times New Roman"/>
                <w:color w:val="000000"/>
              </w:rPr>
              <w:t>454000,00</w:t>
            </w:r>
          </w:p>
        </w:tc>
      </w:tr>
      <w:tr w:rsidR="003D627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Default="003D6276" w:rsidP="003D627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 xml:space="preserve">Ремонт, текущее содержание и обслуживание наружных сетей уличного освещения асфальтированных дорог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026AD3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2000000,00</w:t>
            </w:r>
          </w:p>
        </w:tc>
      </w:tr>
      <w:tr w:rsidR="001E00FA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6AD3" w:rsidRP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Изготовление проектно-сметной документации, дефектных ведомостей, осуществление строительного контроля, технадзора, обследование и проведение проектно-изыскательских работ по капитальному ремонту, реконструкции участков</w:t>
            </w:r>
          </w:p>
          <w:p w:rsidR="001E00FA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муниципальных автомобильных дорог и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1E00FA" w:rsidRPr="005723FD" w:rsidRDefault="00743F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1D75D4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5D4" w:rsidRDefault="00833B56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33B56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Ремонт автомобильной дороги по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ул</w:t>
            </w:r>
            <w:proofErr w:type="gramStart"/>
            <w:r w:rsidRPr="00833B56">
              <w:rPr>
                <w:rFonts w:ascii="Times New Roman" w:eastAsia="Times New Roman" w:hAnsi="Times New Roman"/>
                <w:color w:val="000000"/>
              </w:rPr>
              <w:t>.С</w:t>
            </w:r>
            <w:proofErr w:type="gramEnd"/>
            <w:r w:rsidRPr="00833B56">
              <w:rPr>
                <w:rFonts w:ascii="Times New Roman" w:eastAsia="Times New Roman" w:hAnsi="Times New Roman"/>
                <w:color w:val="000000"/>
              </w:rPr>
              <w:t>еверной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от ПК0+00 (дом№3) до ПК 16+00 в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Алексеевской, стоимостью 13770687(тринадцать миллионов семьсот семьдесят тысяч шестьсот восемьдесят семь) рублей 60 копеек, протяженностью 1,600 км, вид покрытия – асфальтобетон;</w:t>
            </w:r>
            <w:r w:rsidR="000D16E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833B56">
              <w:rPr>
                <w:rFonts w:ascii="Times New Roman" w:eastAsia="Times New Roman" w:hAnsi="Times New Roman"/>
                <w:color w:val="000000"/>
              </w:rPr>
              <w:t xml:space="preserve">Ремонт автомобильной дороги по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ул</w:t>
            </w:r>
            <w:proofErr w:type="gramStart"/>
            <w:r w:rsidRPr="00833B56">
              <w:rPr>
                <w:rFonts w:ascii="Times New Roman" w:eastAsia="Times New Roman" w:hAnsi="Times New Roman"/>
                <w:color w:val="000000"/>
              </w:rPr>
              <w:t>.Л</w:t>
            </w:r>
            <w:proofErr w:type="gramEnd"/>
            <w:r w:rsidRPr="00833B56">
              <w:rPr>
                <w:rFonts w:ascii="Times New Roman" w:eastAsia="Times New Roman" w:hAnsi="Times New Roman"/>
                <w:color w:val="000000"/>
              </w:rPr>
              <w:t>енина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от ПК0+00 (дом№13) до ПК 1+88 в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Алексеевской, стоимостью 1004194,80 (один миллион четыре тысячи сто девяносто четыре) рубля 80 копеек, протяженностью 0,188 км, вид покрытия – асфальтобетон.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33B56" w:rsidRPr="00833B56" w:rsidRDefault="00833B56" w:rsidP="00833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14774</w:t>
            </w:r>
            <w:r w:rsidRPr="00833B56">
              <w:rPr>
                <w:rFonts w:ascii="Times New Roman" w:hAnsi="Times New Roman"/>
              </w:rPr>
              <w:t>882,40</w:t>
            </w:r>
          </w:p>
          <w:p w:rsidR="001D75D4" w:rsidRDefault="001D75D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261BE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BEF" w:rsidRPr="001D75D4" w:rsidRDefault="00261BEF" w:rsidP="00261BE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</w:t>
            </w:r>
            <w:r w:rsidRPr="001E00FA">
              <w:rPr>
                <w:rFonts w:ascii="Times New Roman" w:eastAsia="Times New Roman" w:hAnsi="Times New Roman"/>
                <w:color w:val="000000"/>
              </w:rPr>
              <w:t xml:space="preserve"> по строительному контролю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 объекту:</w:t>
            </w:r>
            <w:r>
              <w:t xml:space="preserve"> «Р</w:t>
            </w:r>
            <w:r w:rsidRPr="00261BEF">
              <w:rPr>
                <w:rFonts w:ascii="Times New Roman" w:eastAsia="Times New Roman" w:hAnsi="Times New Roman"/>
                <w:color w:val="000000"/>
              </w:rPr>
              <w:t xml:space="preserve">емонт ул. </w:t>
            </w:r>
            <w:proofErr w:type="gramStart"/>
            <w:r w:rsidRPr="00261BEF"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 w:rsidRPr="00261BEF">
              <w:rPr>
                <w:rFonts w:ascii="Times New Roman" w:eastAsia="Times New Roman" w:hAnsi="Times New Roman"/>
                <w:color w:val="000000"/>
              </w:rPr>
              <w:t xml:space="preserve"> ПК 0+00 (Опора электрическая ОП ТП.24) до ПК 11+26 от ПК 11+74 до ПК 15+55 в пос.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61BEF" w:rsidRDefault="00A77401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264000,00</w:t>
            </w:r>
          </w:p>
        </w:tc>
      </w:tr>
      <w:tr w:rsidR="00644A09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A09" w:rsidRPr="00644A09" w:rsidRDefault="00644A09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строительного контроля по объект</w:t>
            </w:r>
            <w:r w:rsidR="000D16E5"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м: 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Северной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(дом№3) до ПК 16+00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Алексеевской.</w:t>
            </w:r>
            <w:r>
              <w:rPr>
                <w:rFonts w:ascii="Times New Roman" w:eastAsia="Times New Roman" w:hAnsi="Times New Roman"/>
                <w:color w:val="000000"/>
              </w:rPr>
              <w:t>»,</w:t>
            </w:r>
          </w:p>
          <w:p w:rsidR="00644A09" w:rsidRDefault="00644A09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Ленина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(дом№13) до ПК 1+88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  <w:r>
              <w:rPr>
                <w:rFonts w:ascii="Times New Roman" w:eastAsia="Times New Roman" w:hAnsi="Times New Roman"/>
                <w:color w:val="000000"/>
              </w:rPr>
              <w:t>».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644A09" w:rsidRDefault="00644A0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44A09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A09" w:rsidRPr="00644A09" w:rsidRDefault="00644A09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 w:rsidR="00C75955"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</w:t>
            </w:r>
          </w:p>
          <w:p w:rsidR="00644A09" w:rsidRDefault="00644A09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««Ремонт автомобильной дороги по ул. Северной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(дом№3) до ПК 16+00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Алексеевской. Ремонт автомобильной дороги по ул. Ленина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(дом№13) до ПК 1+88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644A09" w:rsidRPr="00644A09" w:rsidRDefault="00644A0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hAnsi="Times New Roman"/>
              </w:rPr>
              <w:t>149 770,00</w:t>
            </w:r>
          </w:p>
        </w:tc>
      </w:tr>
      <w:tr w:rsidR="00644A09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A09" w:rsidRDefault="00644A09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Краснооктябрьской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644A09" w:rsidRPr="00644A09" w:rsidRDefault="00644A09" w:rsidP="00BE485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56</w:t>
            </w:r>
            <w:r w:rsidR="00BE4851">
              <w:rPr>
                <w:rFonts w:ascii="Times New Roman" w:hAnsi="Times New Roman"/>
              </w:rPr>
              <w:t> 433 410,40</w:t>
            </w:r>
          </w:p>
        </w:tc>
      </w:tr>
      <w:tr w:rsidR="00644A09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A09" w:rsidRPr="00644A09" w:rsidRDefault="00644A09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 xml:space="preserve">Выполнение функции строительного контроля (технического надзора) за выполнением работ по объекту: "Капитальный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Краснооктябрьской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Тихорецкого района» (1 этап)".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644A09" w:rsidRPr="00644A09" w:rsidRDefault="00644A09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1 249 652,23</w:t>
            </w:r>
          </w:p>
        </w:tc>
      </w:tr>
      <w:tr w:rsidR="00644A09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A09" w:rsidRPr="00644A09" w:rsidRDefault="00644A09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 w:rsidR="00C75955"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Краснооктябрьск</w:t>
            </w:r>
            <w:r w:rsidR="007A69B2">
              <w:rPr>
                <w:rFonts w:ascii="Times New Roman" w:eastAsia="Times New Roman" w:hAnsi="Times New Roman"/>
                <w:color w:val="000000"/>
              </w:rPr>
              <w:t>ой</w:t>
            </w:r>
            <w:proofErr w:type="spellEnd"/>
            <w:r w:rsidR="007A69B2">
              <w:rPr>
                <w:rFonts w:ascii="Times New Roman" w:eastAsia="Times New Roman" w:hAnsi="Times New Roman"/>
                <w:color w:val="000000"/>
              </w:rPr>
              <w:t xml:space="preserve">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644A09" w:rsidRPr="00644A09" w:rsidRDefault="00C75955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561961,81</w:t>
            </w:r>
          </w:p>
        </w:tc>
      </w:tr>
      <w:tr w:rsidR="000D16E5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16E5" w:rsidRDefault="000D16E5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№136)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Краснооктябрьской</w:t>
            </w:r>
            <w:proofErr w:type="spellEnd"/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D16E5" w:rsidRDefault="000D16E5" w:rsidP="00D73683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1763</w:t>
            </w:r>
            <w:r w:rsidRPr="000D16E5">
              <w:rPr>
                <w:rFonts w:ascii="Times New Roman" w:hAnsi="Times New Roman"/>
              </w:rPr>
              <w:t>55</w:t>
            </w:r>
            <w:r w:rsidR="00D7368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0D16E5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16E5" w:rsidRDefault="000D16E5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Осуществление лабораторного сопровождения – исследования и испытания применяемых дорожно-строительных материалов при </w:t>
            </w:r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>выполнении работ Заказчиком на объекте: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Краснооктябрьской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D16E5" w:rsidRDefault="000D16E5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200 000,00</w:t>
            </w:r>
          </w:p>
        </w:tc>
      </w:tr>
      <w:tr w:rsidR="000D16E5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16E5" w:rsidRDefault="000D16E5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>Выполнение функции строительного контроля (технического надзора) за выполнением работ по объекту: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Краснооктябрьской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D16E5" w:rsidRDefault="000D16E5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C33E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000,00</w:t>
            </w:r>
          </w:p>
        </w:tc>
      </w:tr>
      <w:tr w:rsidR="000D16E5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16E5" w:rsidRDefault="000D16E5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Краснооктябрьской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Тихорецкого района» (2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D16E5" w:rsidRDefault="00D73683" w:rsidP="0019232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58 888 610,</w:t>
            </w:r>
            <w:r w:rsidR="0019232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0D16E5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16E5" w:rsidRDefault="000D16E5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Выполнение функции строительного контроля (технического надзора) за выполнением работ по объекту: "Капитальный ремонт объекта: «Улица Ленина от улицы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Краснооктябрьской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 этап)".</w:t>
            </w:r>
            <w:r w:rsidRPr="000D16E5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D16E5" w:rsidRDefault="000D16E5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 350 000,00</w:t>
            </w:r>
          </w:p>
        </w:tc>
      </w:tr>
      <w:tr w:rsidR="000D16E5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16E5" w:rsidRPr="00644A09" w:rsidRDefault="000D16E5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Краснооктябрьской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этап)</w:t>
            </w:r>
          </w:p>
          <w:p w:rsidR="000D16E5" w:rsidRPr="00644A09" w:rsidRDefault="000D16E5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D16E5" w:rsidRPr="00644A09" w:rsidRDefault="000D16E5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599 999,00</w:t>
            </w:r>
          </w:p>
        </w:tc>
      </w:tr>
    </w:tbl>
    <w:p w:rsidR="00D14B4B" w:rsidRDefault="00D14B4B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благоустройство территории </w:t>
      </w:r>
      <w:r w:rsidR="00DE0637">
        <w:rPr>
          <w:rFonts w:ascii="Times New Roman" w:eastAsia="Times New Roman" w:hAnsi="Times New Roman"/>
          <w:color w:val="000000"/>
          <w:sz w:val="28"/>
          <w:szCs w:val="28"/>
        </w:rPr>
        <w:t>Алексеевского сельского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4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70"/>
        <w:gridCol w:w="2663"/>
      </w:tblGrid>
      <w:tr w:rsidR="000167DE" w:rsidRPr="005723FD" w:rsidTr="00DE0637">
        <w:tc>
          <w:tcPr>
            <w:tcW w:w="6970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DE0637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Омолаживающая обрезка деревьев </w:t>
            </w:r>
            <w:r w:rsidR="000167DE">
              <w:rPr>
                <w:rFonts w:ascii="Times New Roman" w:eastAsia="Times New Roman" w:hAnsi="Times New Roman"/>
                <w:color w:val="000000"/>
              </w:rPr>
              <w:t xml:space="preserve">на территории </w:t>
            </w:r>
            <w:r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2A91" w:rsidRPr="003D2A91" w:rsidRDefault="003D2A91" w:rsidP="003D2A9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2A91">
              <w:rPr>
                <w:rFonts w:ascii="Times New Roman" w:eastAsia="Times New Roman" w:hAnsi="Times New Roman"/>
                <w:color w:val="000000"/>
              </w:rPr>
              <w:t>Ремонт, текущее содержание и обслуживание наружных сетей уличного освещения территории поселения,</w:t>
            </w:r>
          </w:p>
          <w:p w:rsidR="000167DE" w:rsidRPr="005723FD" w:rsidRDefault="003D2A91" w:rsidP="003D2A9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2A91">
              <w:rPr>
                <w:rFonts w:ascii="Times New Roman" w:eastAsia="Times New Roman" w:hAnsi="Times New Roman"/>
                <w:color w:val="000000"/>
              </w:rPr>
              <w:t xml:space="preserve">электромонтажные работы, в том числе оплата за поставку электрической энергии для наружного освещения, составление смет, проектов линии уличного освещения, ведение технического надзора, приобретение электроматериалов, осуществление технологического присоединения </w:t>
            </w:r>
            <w:proofErr w:type="spellStart"/>
            <w:r w:rsidRPr="003D2A91">
              <w:rPr>
                <w:rFonts w:ascii="Times New Roman" w:eastAsia="Times New Roman" w:hAnsi="Times New Roman"/>
                <w:color w:val="000000"/>
              </w:rPr>
              <w:t>энергопринимающих</w:t>
            </w:r>
            <w:proofErr w:type="spellEnd"/>
            <w:r w:rsidRPr="003D2A91">
              <w:rPr>
                <w:rFonts w:ascii="Times New Roman" w:eastAsia="Times New Roman" w:hAnsi="Times New Roman"/>
                <w:color w:val="000000"/>
              </w:rPr>
              <w:t xml:space="preserve"> устройств «уличное освещение»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24574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и устройство детских площадок на территории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B656BD" w:rsidP="003B303C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B656BD">
              <w:rPr>
                <w:rFonts w:ascii="Times New Roman" w:eastAsia="Times New Roman" w:hAnsi="Times New Roman"/>
                <w:color w:val="000000"/>
              </w:rPr>
              <w:t xml:space="preserve">Приобретение спортивных, игровых элементов, малых архитектурных форм для обустройства детских площадок на </w:t>
            </w:r>
            <w:r w:rsidRPr="00B656BD">
              <w:rPr>
                <w:rFonts w:ascii="Times New Roman" w:eastAsia="Times New Roman" w:hAnsi="Times New Roman"/>
                <w:color w:val="000000"/>
              </w:rPr>
              <w:lastRenderedPageBreak/>
              <w:t>территории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Алексеевского сельского поселения Тихорецкого района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B656BD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900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Установка элементов благоустройства (лавочек, контейнеров, урн, детских спортивных площадок, спортивных снарядов, качелей, качалок, детского игрового оборудования, садовых беседок </w:t>
            </w:r>
            <w:proofErr w:type="spellStart"/>
            <w:r w:rsidRPr="003D6276">
              <w:rPr>
                <w:rFonts w:ascii="Times New Roman" w:eastAsia="Times New Roman" w:hAnsi="Times New Roman"/>
                <w:color w:val="000000"/>
              </w:rPr>
              <w:t>т.д</w:t>
            </w:r>
            <w:proofErr w:type="spellEnd"/>
            <w:proofErr w:type="gramStart"/>
            <w:r w:rsidRPr="003D6276">
              <w:rPr>
                <w:rFonts w:ascii="Times New Roman" w:eastAsia="Times New Roman" w:hAnsi="Times New Roman"/>
                <w:color w:val="000000"/>
              </w:rPr>
              <w:t xml:space="preserve"> .</w:t>
            </w:r>
            <w:proofErr w:type="gramEnd"/>
            <w:r w:rsidRPr="003D6276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3D627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88131C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131C" w:rsidRPr="005723FD" w:rsidRDefault="0088131C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8131C">
              <w:rPr>
                <w:rFonts w:ascii="Times New Roman" w:eastAsia="Times New Roman" w:hAnsi="Times New Roman"/>
                <w:color w:val="000000"/>
              </w:rPr>
              <w:t xml:space="preserve">Проведение работ по укладке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тротуарной </w:t>
            </w:r>
            <w:r w:rsidRPr="0088131C">
              <w:rPr>
                <w:rFonts w:ascii="Times New Roman" w:eastAsia="Times New Roman" w:hAnsi="Times New Roman"/>
                <w:color w:val="000000"/>
              </w:rPr>
              <w:t>плитки по ул. Ленина в ст.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8131C" w:rsidRDefault="0088131C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154000,00</w:t>
            </w:r>
          </w:p>
        </w:tc>
      </w:tr>
      <w:tr w:rsidR="0088131C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131C" w:rsidRPr="0088131C" w:rsidRDefault="0088131C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Подключение</w:t>
            </w:r>
            <w:r w:rsidRPr="0088131C">
              <w:rPr>
                <w:rFonts w:ascii="Times New Roman" w:eastAsia="Times New Roman" w:hAnsi="Times New Roman"/>
                <w:color w:val="000000"/>
              </w:rPr>
              <w:t xml:space="preserve"> линии уличного освещения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в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8131C" w:rsidRDefault="0024574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="0088131C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  <w:tr w:rsidR="00261BE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BEF" w:rsidRPr="00261BEF" w:rsidRDefault="00261BEF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261BEF">
              <w:rPr>
                <w:rFonts w:ascii="Times New Roman" w:eastAsia="Times New Roman" w:hAnsi="Times New Roman"/>
                <w:color w:val="000000"/>
              </w:rPr>
              <w:t xml:space="preserve">Озеленение и </w:t>
            </w:r>
            <w:proofErr w:type="spellStart"/>
            <w:r w:rsidRPr="00261BEF">
              <w:rPr>
                <w:rFonts w:ascii="Times New Roman" w:eastAsia="Times New Roman" w:hAnsi="Times New Roman"/>
                <w:color w:val="000000"/>
              </w:rPr>
              <w:t>уходные</w:t>
            </w:r>
            <w:proofErr w:type="spellEnd"/>
            <w:r w:rsidRPr="00261BEF">
              <w:rPr>
                <w:rFonts w:ascii="Times New Roman" w:eastAsia="Times New Roman" w:hAnsi="Times New Roman"/>
                <w:color w:val="000000"/>
              </w:rPr>
              <w:t xml:space="preserve"> работы за зелеными насаждениями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61BEF" w:rsidRDefault="00261BE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</w:tr>
      <w:tr w:rsidR="003D627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Pr="00261BEF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Услуги ассенизаторской машины (откачка канализации)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</w:tr>
      <w:tr w:rsidR="00CB388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388E" w:rsidRPr="003D6276" w:rsidRDefault="00CB388E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Проведение государственной экспертизы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B388E" w:rsidRDefault="00BE4851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="00CB388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D14B4B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3683">
              <w:rPr>
                <w:rFonts w:ascii="Times New Roman" w:eastAsia="Times New Roman" w:hAnsi="Times New Roman"/>
                <w:color w:val="000000"/>
              </w:rPr>
              <w:t>Благоустройство с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квера по ул.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в </w:t>
            </w:r>
            <w:r w:rsidRPr="00D73683">
              <w:rPr>
                <w:rFonts w:ascii="Times New Roman" w:eastAsia="Times New Roman" w:hAnsi="Times New Roman"/>
                <w:color w:val="000000"/>
              </w:rPr>
              <w:t>п. Пригородном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5 055 000,00</w:t>
            </w:r>
          </w:p>
        </w:tc>
      </w:tr>
      <w:tr w:rsidR="00D14B4B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73683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</w:t>
            </w:r>
            <w:r>
              <w:t xml:space="preserve"> «</w:t>
            </w:r>
            <w:r w:rsidRPr="00D73683">
              <w:rPr>
                <w:rFonts w:ascii="Times New Roman" w:eastAsia="Times New Roman" w:hAnsi="Times New Roman"/>
                <w:color w:val="000000"/>
              </w:rPr>
              <w:t xml:space="preserve">Благоустройство сквера по ул. </w:t>
            </w:r>
            <w:proofErr w:type="gramStart"/>
            <w:r w:rsidRPr="00D73683"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 w:rsidRPr="00D73683">
              <w:rPr>
                <w:rFonts w:ascii="Times New Roman" w:eastAsia="Times New Roman" w:hAnsi="Times New Roman"/>
                <w:color w:val="000000"/>
              </w:rPr>
              <w:t xml:space="preserve"> в  п.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111 280,00</w:t>
            </w:r>
          </w:p>
        </w:tc>
      </w:tr>
      <w:tr w:rsidR="00D14B4B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14B4B">
              <w:rPr>
                <w:rFonts w:ascii="Times New Roman" w:eastAsia="Times New Roman" w:hAnsi="Times New Roman"/>
                <w:color w:val="000000"/>
              </w:rPr>
              <w:t xml:space="preserve">Благоустройство общественной территории, расположенной по адресу: Краснодарский край, Тихорецкий район, </w:t>
            </w:r>
            <w:proofErr w:type="spellStart"/>
            <w:r w:rsidRPr="00D14B4B">
              <w:rPr>
                <w:rFonts w:ascii="Times New Roman" w:eastAsia="Times New Roman" w:hAnsi="Times New Roman"/>
                <w:color w:val="000000"/>
              </w:rPr>
              <w:t>ст</w:t>
            </w:r>
            <w:proofErr w:type="gramStart"/>
            <w:r w:rsidRPr="00D14B4B">
              <w:rPr>
                <w:rFonts w:ascii="Times New Roman" w:eastAsia="Times New Roman" w:hAnsi="Times New Roman"/>
                <w:color w:val="000000"/>
              </w:rPr>
              <w:t>.А</w:t>
            </w:r>
            <w:proofErr w:type="gramEnd"/>
            <w:r w:rsidRPr="00D14B4B">
              <w:rPr>
                <w:rFonts w:ascii="Times New Roman" w:eastAsia="Times New Roman" w:hAnsi="Times New Roman"/>
                <w:color w:val="000000"/>
              </w:rPr>
              <w:t>лексеевская</w:t>
            </w:r>
            <w:proofErr w:type="spellEnd"/>
            <w:r w:rsidRPr="00D14B4B">
              <w:rPr>
                <w:rFonts w:ascii="Times New Roman" w:eastAsia="Times New Roman" w:hAnsi="Times New Roman"/>
                <w:color w:val="000000"/>
              </w:rPr>
              <w:t xml:space="preserve"> (1-я очередь); шифр регионального проекта Кр</w:t>
            </w:r>
            <w:r>
              <w:rPr>
                <w:rFonts w:ascii="Times New Roman" w:eastAsia="Times New Roman" w:hAnsi="Times New Roman"/>
                <w:color w:val="000000"/>
              </w:rPr>
              <w:t>аснодарского края 40F2009501111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27 461 710,00</w:t>
            </w:r>
          </w:p>
        </w:tc>
      </w:tr>
      <w:tr w:rsidR="00D14B4B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 о</w:t>
            </w:r>
            <w:r w:rsidRPr="00D14B4B">
              <w:rPr>
                <w:rFonts w:ascii="Times New Roman" w:eastAsia="Times New Roman" w:hAnsi="Times New Roman"/>
                <w:color w:val="000000"/>
              </w:rPr>
              <w:t xml:space="preserve">бъект: «Благоустройство общественной территории, расположенной по адресу: Краснодарский край, Тихорецкий район, </w:t>
            </w:r>
            <w:proofErr w:type="spellStart"/>
            <w:r w:rsidRPr="00D14B4B">
              <w:rPr>
                <w:rFonts w:ascii="Times New Roman" w:eastAsia="Times New Roman" w:hAnsi="Times New Roman"/>
                <w:color w:val="000000"/>
              </w:rPr>
              <w:t>ст</w:t>
            </w:r>
            <w:proofErr w:type="gramStart"/>
            <w:r w:rsidRPr="00D14B4B">
              <w:rPr>
                <w:rFonts w:ascii="Times New Roman" w:eastAsia="Times New Roman" w:hAnsi="Times New Roman"/>
                <w:color w:val="000000"/>
              </w:rPr>
              <w:t>.А</w:t>
            </w:r>
            <w:proofErr w:type="gramEnd"/>
            <w:r w:rsidRPr="00D14B4B">
              <w:rPr>
                <w:rFonts w:ascii="Times New Roman" w:eastAsia="Times New Roman" w:hAnsi="Times New Roman"/>
                <w:color w:val="000000"/>
              </w:rPr>
              <w:t>лексеевская</w:t>
            </w:r>
            <w:proofErr w:type="spellEnd"/>
            <w:r w:rsidRPr="00D14B4B">
              <w:rPr>
                <w:rFonts w:ascii="Times New Roman" w:eastAsia="Times New Roman" w:hAnsi="Times New Roman"/>
                <w:color w:val="000000"/>
              </w:rPr>
              <w:t xml:space="preserve"> (1-я очередь); шифр регионального проекта Краснодарского края 40F2009501111»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Pr="00D14B4B" w:rsidRDefault="00D14B4B" w:rsidP="00D14B4B">
            <w:pPr>
              <w:jc w:val="center"/>
              <w:rPr>
                <w:rFonts w:ascii="Times New Roman" w:hAnsi="Times New Roman"/>
              </w:rPr>
            </w:pPr>
            <w:r w:rsidRPr="00D14B4B">
              <w:rPr>
                <w:rFonts w:ascii="Times New Roman" w:hAnsi="Times New Roman"/>
              </w:rPr>
              <w:t>587 680,59</w:t>
            </w:r>
          </w:p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233FD" w:rsidRDefault="00E233F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6314D" w:rsidRDefault="00EC7F45" w:rsidP="00EC7F45">
      <w:pPr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 w:rsidRPr="00EC7F45">
        <w:rPr>
          <w:rFonts w:ascii="Times New Roman" w:eastAsia="Calibri" w:hAnsi="Times New Roman"/>
          <w:sz w:val="28"/>
          <w:szCs w:val="28"/>
        </w:rPr>
        <w:t>Проектно-изыскательские</w:t>
      </w:r>
      <w:r w:rsidR="007D236E">
        <w:rPr>
          <w:rFonts w:ascii="Times New Roman" w:eastAsia="Calibri" w:hAnsi="Times New Roman"/>
          <w:sz w:val="28"/>
          <w:szCs w:val="28"/>
        </w:rPr>
        <w:t xml:space="preserve"> и проектно-сметные работы</w:t>
      </w:r>
    </w:p>
    <w:p w:rsidR="00EC7F45" w:rsidRPr="00EC7F45" w:rsidRDefault="00EC7F45" w:rsidP="00743F6E">
      <w:pPr>
        <w:ind w:firstLine="709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Таблица № 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5"/>
        <w:gridCol w:w="1356"/>
        <w:gridCol w:w="2846"/>
      </w:tblGrid>
      <w:tr w:rsidR="007D236E" w:rsidRPr="00EC7F45" w:rsidTr="007D236E">
        <w:tc>
          <w:tcPr>
            <w:tcW w:w="5545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Наименование </w:t>
            </w: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работы</w:t>
            </w:r>
          </w:p>
        </w:tc>
        <w:tc>
          <w:tcPr>
            <w:tcW w:w="1356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Цена за единицу (не более), руб</w:t>
            </w:r>
            <w:r w:rsidR="00D14B4B">
              <w:rPr>
                <w:rFonts w:ascii="Times New Roman" w:eastAsia="Times New Roman" w:hAnsi="Times New Roman"/>
                <w:color w:val="000000"/>
                <w:lang w:eastAsia="ar-SA"/>
              </w:rPr>
              <w:t>.</w:t>
            </w:r>
          </w:p>
        </w:tc>
        <w:tc>
          <w:tcPr>
            <w:tcW w:w="2846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7D236E" w:rsidRPr="00EC7F45" w:rsidTr="007D236E">
        <w:tc>
          <w:tcPr>
            <w:tcW w:w="5545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356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846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</w:tr>
      <w:tr w:rsidR="007D236E" w:rsidRPr="00EC7F45" w:rsidTr="007D236E">
        <w:tc>
          <w:tcPr>
            <w:tcW w:w="5545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Выполнение инженерно-геологических изысканий в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Алексеевском сельского поселении Тихорецкого района</w:t>
            </w:r>
          </w:p>
        </w:tc>
        <w:tc>
          <w:tcPr>
            <w:tcW w:w="1356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7D236E">
              <w:rPr>
                <w:rFonts w:ascii="Times New Roman" w:eastAsia="Times New Roman" w:hAnsi="Times New Roman"/>
                <w:color w:val="000000"/>
                <w:lang w:eastAsia="ar-SA"/>
              </w:rPr>
              <w:t>На основании рыночных цен</w:t>
            </w:r>
          </w:p>
        </w:tc>
        <w:tc>
          <w:tcPr>
            <w:tcW w:w="2846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не более 350000,00</w:t>
            </w:r>
          </w:p>
        </w:tc>
      </w:tr>
      <w:tr w:rsidR="007D236E" w:rsidRPr="00EC7F45" w:rsidTr="007D236E">
        <w:tc>
          <w:tcPr>
            <w:tcW w:w="5545" w:type="dxa"/>
            <w:shd w:val="clear" w:color="auto" w:fill="auto"/>
          </w:tcPr>
          <w:p w:rsidR="007D236E" w:rsidRPr="00EC7F45" w:rsidRDefault="007D236E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Разработка проектно-сметной документации для нужд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Алексеевского сельского поселения Тихорецкого района</w:t>
            </w:r>
          </w:p>
        </w:tc>
        <w:tc>
          <w:tcPr>
            <w:tcW w:w="1356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7D236E">
              <w:rPr>
                <w:rFonts w:ascii="Times New Roman" w:eastAsia="Times New Roman" w:hAnsi="Times New Roman"/>
                <w:color w:val="000000"/>
                <w:lang w:eastAsia="ar-SA"/>
              </w:rPr>
              <w:t>На основании рыночных цен</w:t>
            </w:r>
          </w:p>
        </w:tc>
        <w:tc>
          <w:tcPr>
            <w:tcW w:w="2846" w:type="dxa"/>
            <w:shd w:val="clear" w:color="auto" w:fill="auto"/>
          </w:tcPr>
          <w:p w:rsidR="007D236E" w:rsidRPr="00EC7F45" w:rsidRDefault="007D236E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не более 300000,00</w:t>
            </w:r>
          </w:p>
        </w:tc>
      </w:tr>
      <w:tr w:rsidR="00D6314D" w:rsidRPr="00EC7F45" w:rsidTr="007D236E">
        <w:tc>
          <w:tcPr>
            <w:tcW w:w="5545" w:type="dxa"/>
            <w:shd w:val="clear" w:color="auto" w:fill="auto"/>
          </w:tcPr>
          <w:p w:rsidR="00D6314D" w:rsidRPr="00EC7F45" w:rsidRDefault="00261BEF" w:rsidP="00261BE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Подготовка проектно-сметной докумен</w:t>
            </w:r>
            <w:r w:rsidR="002666FB">
              <w:rPr>
                <w:rFonts w:ascii="Times New Roman" w:eastAsia="Times New Roman" w:hAnsi="Times New Roman"/>
                <w:color w:val="000000"/>
                <w:lang w:eastAsia="ar-SA"/>
              </w:rPr>
              <w:t>тации (разработка дизайн-проектов</w:t>
            </w:r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, составление сметной документации, топографо-геодезические работы)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="00E31C76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парковых зон в пос. </w:t>
            </w:r>
            <w:proofErr w:type="gramStart"/>
            <w:r w:rsidR="00E31C76">
              <w:rPr>
                <w:rFonts w:ascii="Times New Roman" w:eastAsia="Times New Roman" w:hAnsi="Times New Roman"/>
                <w:color w:val="000000"/>
                <w:lang w:eastAsia="ar-SA"/>
              </w:rPr>
              <w:t>Пригородном</w:t>
            </w:r>
            <w:proofErr w:type="gramEnd"/>
            <w:r w:rsidR="00E31C76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и ст. </w:t>
            </w:r>
            <w:proofErr w:type="spellStart"/>
            <w:r w:rsidR="00E31C76">
              <w:rPr>
                <w:rFonts w:ascii="Times New Roman" w:eastAsia="Times New Roman" w:hAnsi="Times New Roman"/>
                <w:color w:val="000000"/>
                <w:lang w:eastAsia="ar-SA"/>
              </w:rPr>
              <w:t>Краснооктябрьской</w:t>
            </w:r>
            <w:proofErr w:type="spellEnd"/>
          </w:p>
        </w:tc>
        <w:tc>
          <w:tcPr>
            <w:tcW w:w="1356" w:type="dxa"/>
            <w:shd w:val="clear" w:color="auto" w:fill="auto"/>
          </w:tcPr>
          <w:p w:rsidR="00D6314D" w:rsidRPr="007D236E" w:rsidRDefault="00D6314D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6314D">
              <w:rPr>
                <w:rFonts w:ascii="Times New Roman" w:eastAsia="Times New Roman" w:hAnsi="Times New Roman"/>
                <w:color w:val="000000"/>
                <w:lang w:eastAsia="ar-SA"/>
              </w:rPr>
              <w:t>На основании рыночных цен</w:t>
            </w:r>
          </w:p>
        </w:tc>
        <w:tc>
          <w:tcPr>
            <w:tcW w:w="2846" w:type="dxa"/>
            <w:shd w:val="clear" w:color="auto" w:fill="auto"/>
          </w:tcPr>
          <w:p w:rsidR="00D6314D" w:rsidRDefault="00D6314D" w:rsidP="00261BE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не более </w:t>
            </w:r>
            <w:r w:rsidR="00261BEF">
              <w:rPr>
                <w:rFonts w:ascii="Times New Roman" w:eastAsia="Times New Roman" w:hAnsi="Times New Roman"/>
                <w:color w:val="000000"/>
                <w:lang w:eastAsia="ar-SA"/>
              </w:rPr>
              <w:t>6000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00</w:t>
            </w:r>
            <w:r w:rsidR="00A9156E">
              <w:rPr>
                <w:rFonts w:ascii="Times New Roman" w:eastAsia="Times New Roman" w:hAnsi="Times New Roman"/>
                <w:color w:val="000000"/>
                <w:lang w:eastAsia="ar-SA"/>
              </w:rPr>
              <w:t>,00</w:t>
            </w:r>
          </w:p>
        </w:tc>
      </w:tr>
    </w:tbl>
    <w:p w:rsidR="00E85937" w:rsidRDefault="008B7576" w:rsidP="00E8593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товаров и сувениров</w:t>
      </w:r>
    </w:p>
    <w:p w:rsidR="00E85937" w:rsidRPr="00861D31" w:rsidRDefault="00E85937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6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5"/>
        <w:gridCol w:w="2715"/>
      </w:tblGrid>
      <w:tr w:rsidR="00E85937" w:rsidTr="003843D4">
        <w:trPr>
          <w:trHeight w:val="450"/>
        </w:trPr>
        <w:tc>
          <w:tcPr>
            <w:tcW w:w="697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Tr="00AC59CD">
        <w:trPr>
          <w:trHeight w:val="872"/>
        </w:trPr>
        <w:tc>
          <w:tcPr>
            <w:tcW w:w="6975" w:type="dxa"/>
          </w:tcPr>
          <w:p w:rsidR="00E85937" w:rsidRPr="008B7576" w:rsidRDefault="008B7576" w:rsidP="00AC59CD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B7576">
              <w:rPr>
                <w:rFonts w:ascii="Times New Roman" w:hAnsi="Times New Roman"/>
                <w:color w:val="000000"/>
              </w:rPr>
              <w:t xml:space="preserve">Организация и проведение праздничных мероприятий и знаменательных дат в Алексеевском сельском поселении Тихорецкого района </w:t>
            </w:r>
          </w:p>
        </w:tc>
        <w:tc>
          <w:tcPr>
            <w:tcW w:w="2715" w:type="dxa"/>
          </w:tcPr>
          <w:p w:rsidR="00E85937" w:rsidRPr="00FE27ED" w:rsidRDefault="00AC59CD" w:rsidP="00A903B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A903BC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</w:t>
            </w:r>
          </w:p>
        </w:tc>
      </w:tr>
    </w:tbl>
    <w:p w:rsidR="00E85937" w:rsidRDefault="00E85937" w:rsidP="00E85937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E85937">
        <w:rPr>
          <w:rFonts w:ascii="Times New Roman" w:eastAsia="Times New Roman" w:hAnsi="Times New Roman"/>
          <w:sz w:val="28"/>
          <w:szCs w:val="28"/>
        </w:rPr>
        <w:t>Жилищно-коммунальные услуги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D04E2" w:rsidRPr="00E85937" w:rsidRDefault="00743F6E" w:rsidP="00E85937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№ 27</w:t>
      </w:r>
    </w:p>
    <w:tbl>
      <w:tblPr>
        <w:tblW w:w="9778" w:type="dxa"/>
        <w:tblInd w:w="-10" w:type="dxa"/>
        <w:tblCellMar>
          <w:top w:w="4" w:type="dxa"/>
          <w:left w:w="129" w:type="dxa"/>
          <w:right w:w="112" w:type="dxa"/>
        </w:tblCellMar>
        <w:tblLook w:val="04A0" w:firstRow="1" w:lastRow="0" w:firstColumn="1" w:lastColumn="0" w:noHBand="0" w:noVBand="1"/>
      </w:tblPr>
      <w:tblGrid>
        <w:gridCol w:w="4108"/>
        <w:gridCol w:w="2835"/>
        <w:gridCol w:w="2835"/>
      </w:tblGrid>
      <w:tr w:rsidR="00E85937" w:rsidRPr="00E85937" w:rsidTr="00E85937">
        <w:trPr>
          <w:trHeight w:val="867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5937" w:rsidRPr="00E85937" w:rsidRDefault="00E85937" w:rsidP="00E85937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E85937">
              <w:rPr>
                <w:rFonts w:ascii="Times New Roman" w:eastAsia="Times New Roman" w:hAnsi="Times New Roman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937" w:rsidRPr="00E85937" w:rsidRDefault="00E85937" w:rsidP="00E85937">
            <w:pPr>
              <w:ind w:right="29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Cs w:val="22"/>
              </w:rPr>
              <w:t>Цена за единицу услуги, руб.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937" w:rsidRPr="00E85937" w:rsidRDefault="00E85937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RPr="00E85937" w:rsidTr="00E85937">
        <w:trPr>
          <w:trHeight w:val="287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937" w:rsidRPr="00E85937" w:rsidRDefault="00E85937" w:rsidP="00E85937">
            <w:pPr>
              <w:spacing w:line="256" w:lineRule="auto"/>
              <w:ind w:right="33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937" w:rsidRPr="00E85937" w:rsidRDefault="00E85937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937" w:rsidRPr="00E85937" w:rsidRDefault="00E85937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4</w:t>
            </w:r>
          </w:p>
        </w:tc>
      </w:tr>
      <w:tr w:rsidR="00E85937" w:rsidRPr="00E85937" w:rsidTr="00E85937">
        <w:trPr>
          <w:trHeight w:val="359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937" w:rsidRPr="00E85937" w:rsidRDefault="00E85937" w:rsidP="00E85937">
            <w:pPr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Энергоснабжение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937" w:rsidRPr="00E85937" w:rsidRDefault="00E85937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Согласно тарифам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937" w:rsidRPr="00E85937" w:rsidRDefault="00E85937" w:rsidP="00E859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  <w:r w:rsidR="001D04E2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000,00</w:t>
            </w:r>
          </w:p>
        </w:tc>
      </w:tr>
      <w:tr w:rsidR="00E85937" w:rsidRPr="00E85937" w:rsidTr="00E018A7">
        <w:trPr>
          <w:trHeight w:val="359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937" w:rsidRPr="00E85937" w:rsidRDefault="00E85937" w:rsidP="00E85937">
            <w:pPr>
              <w:jc w:val="both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Водоснабжение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937" w:rsidRPr="00E85937" w:rsidRDefault="00E85937" w:rsidP="00E85937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85937">
              <w:rPr>
                <w:rFonts w:ascii="Times New Roman" w:eastAsia="Times New Roman" w:hAnsi="Times New Roman"/>
              </w:rPr>
              <w:t>Согласно тарифам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5937" w:rsidRPr="00E85937" w:rsidRDefault="00E85937" w:rsidP="00E859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25000,00</w:t>
            </w:r>
          </w:p>
        </w:tc>
      </w:tr>
      <w:tr w:rsidR="001D04E2" w:rsidRPr="00E85937" w:rsidTr="009C72A1">
        <w:trPr>
          <w:trHeight w:val="359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4E2" w:rsidRPr="00E85937" w:rsidRDefault="001D04E2" w:rsidP="00E85937">
            <w:pPr>
              <w:jc w:val="both"/>
              <w:rPr>
                <w:rFonts w:ascii="Times New Roman" w:eastAsia="Times New Roman" w:hAnsi="Times New Roman"/>
              </w:rPr>
            </w:pPr>
            <w:r w:rsidRPr="001D04E2">
              <w:rPr>
                <w:rFonts w:ascii="Times New Roman" w:eastAsia="Times New Roman" w:hAnsi="Times New Roman"/>
              </w:rPr>
              <w:t xml:space="preserve">Оплата </w:t>
            </w:r>
            <w:r w:rsidR="00E018A7" w:rsidRPr="001D04E2">
              <w:rPr>
                <w:rFonts w:ascii="Times New Roman" w:eastAsia="Times New Roman" w:hAnsi="Times New Roman"/>
              </w:rPr>
              <w:t>платежей</w:t>
            </w:r>
            <w:r w:rsidRPr="001D04E2">
              <w:rPr>
                <w:rFonts w:ascii="Times New Roman" w:eastAsia="Times New Roman" w:hAnsi="Times New Roman"/>
              </w:rPr>
              <w:t xml:space="preserve"> в фонд капитальн</w:t>
            </w:r>
            <w:r w:rsidRPr="001D04E2">
              <w:rPr>
                <w:rFonts w:ascii="Times New Roman" w:eastAsia="Times New Roman" w:hAnsi="Times New Roman"/>
              </w:rPr>
              <w:t>о</w:t>
            </w:r>
            <w:r w:rsidRPr="001D04E2">
              <w:rPr>
                <w:rFonts w:ascii="Times New Roman" w:eastAsia="Times New Roman" w:hAnsi="Times New Roman"/>
              </w:rPr>
              <w:t>го ремонта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4E2" w:rsidRPr="00E85937" w:rsidRDefault="001D04E2" w:rsidP="00E85937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Согласно тарифам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D04E2" w:rsidRDefault="0024574F" w:rsidP="00E859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A9156E">
              <w:rPr>
                <w:rFonts w:ascii="Times New Roman" w:eastAsia="Times New Roman" w:hAnsi="Times New Roman"/>
              </w:rPr>
              <w:t>000</w:t>
            </w:r>
            <w:r w:rsidR="001D04E2">
              <w:rPr>
                <w:rFonts w:ascii="Times New Roman" w:eastAsia="Times New Roman" w:hAnsi="Times New Roman"/>
              </w:rPr>
              <w:t>,00</w:t>
            </w:r>
          </w:p>
        </w:tc>
      </w:tr>
      <w:tr w:rsidR="009C72A1" w:rsidRPr="00E85937" w:rsidTr="00563446">
        <w:trPr>
          <w:trHeight w:val="359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72A1" w:rsidRPr="001D04E2" w:rsidRDefault="009C72A1" w:rsidP="00E85937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Транспортная услуга по доставке в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ды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72A1" w:rsidRPr="00E85937" w:rsidRDefault="009C72A1" w:rsidP="00E85937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Согласно тарифам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72A1" w:rsidRDefault="00833B56" w:rsidP="00E859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35000</w:t>
            </w:r>
            <w:r w:rsidR="009C72A1">
              <w:rPr>
                <w:rFonts w:ascii="Times New Roman" w:eastAsia="Times New Roman" w:hAnsi="Times New Roman"/>
              </w:rPr>
              <w:t>,00</w:t>
            </w:r>
          </w:p>
        </w:tc>
      </w:tr>
      <w:tr w:rsidR="00563446" w:rsidRPr="00E85937" w:rsidTr="00A903BC">
        <w:trPr>
          <w:trHeight w:val="359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446" w:rsidRDefault="00563446" w:rsidP="005C317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Ремонт</w:t>
            </w:r>
            <w:r w:rsidR="005C317C">
              <w:rPr>
                <w:rFonts w:ascii="Times New Roman" w:eastAsia="Times New Roman" w:hAnsi="Times New Roman"/>
              </w:rPr>
              <w:t xml:space="preserve"> и приобретение</w:t>
            </w:r>
            <w:r>
              <w:rPr>
                <w:rFonts w:ascii="Times New Roman" w:eastAsia="Times New Roman" w:hAnsi="Times New Roman"/>
              </w:rPr>
              <w:t xml:space="preserve"> насос</w:t>
            </w:r>
            <w:r w:rsidR="005C317C">
              <w:rPr>
                <w:rFonts w:ascii="Times New Roman" w:eastAsia="Times New Roman" w:hAnsi="Times New Roman"/>
              </w:rPr>
              <w:t>ов</w:t>
            </w:r>
            <w:r>
              <w:rPr>
                <w:rFonts w:ascii="Times New Roman" w:eastAsia="Times New Roman" w:hAnsi="Times New Roman"/>
              </w:rPr>
              <w:t xml:space="preserve"> для скважин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446" w:rsidRPr="00E85937" w:rsidRDefault="00563446" w:rsidP="00E85937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учетом потребно</w:t>
            </w:r>
            <w:r w:rsidRPr="00563446">
              <w:rPr>
                <w:rFonts w:ascii="Times New Roman" w:eastAsia="Times New Roman" w:hAnsi="Times New Roman"/>
              </w:rPr>
              <w:t>сти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446" w:rsidRDefault="00563446" w:rsidP="00E859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100000,00</w:t>
            </w:r>
          </w:p>
        </w:tc>
      </w:tr>
      <w:tr w:rsidR="00A903BC" w:rsidRPr="00E85937" w:rsidTr="00D14B4B">
        <w:trPr>
          <w:trHeight w:val="359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3BC" w:rsidRDefault="00A903BC" w:rsidP="00A903B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сметных расчетов и н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обходимой документации по объе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>ту:</w:t>
            </w:r>
            <w:r>
              <w:t xml:space="preserve"> </w:t>
            </w:r>
            <w:r w:rsidRPr="00A903BC">
              <w:rPr>
                <w:rFonts w:ascii="Times New Roman" w:eastAsia="Times New Roman" w:hAnsi="Times New Roman"/>
              </w:rPr>
              <w:t>Капитальный ремонт артезиа</w:t>
            </w:r>
            <w:r w:rsidRPr="00A903BC">
              <w:rPr>
                <w:rFonts w:ascii="Times New Roman" w:eastAsia="Times New Roman" w:hAnsi="Times New Roman"/>
              </w:rPr>
              <w:t>н</w:t>
            </w:r>
            <w:r w:rsidRPr="00A903BC">
              <w:rPr>
                <w:rFonts w:ascii="Times New Roman" w:eastAsia="Times New Roman" w:hAnsi="Times New Roman"/>
              </w:rPr>
              <w:t>ской скважины №7204, расположе</w:t>
            </w:r>
            <w:r w:rsidRPr="00A903BC">
              <w:rPr>
                <w:rFonts w:ascii="Times New Roman" w:eastAsia="Times New Roman" w:hAnsi="Times New Roman"/>
              </w:rPr>
              <w:t>н</w:t>
            </w:r>
            <w:r w:rsidRPr="00A903BC">
              <w:rPr>
                <w:rFonts w:ascii="Times New Roman" w:eastAsia="Times New Roman" w:hAnsi="Times New Roman"/>
              </w:rPr>
              <w:t>ной по адресу Краснодарский край, Тихорецкий район, станица Алекс</w:t>
            </w:r>
            <w:r w:rsidRPr="00A903BC">
              <w:rPr>
                <w:rFonts w:ascii="Times New Roman" w:eastAsia="Times New Roman" w:hAnsi="Times New Roman"/>
              </w:rPr>
              <w:t>е</w:t>
            </w:r>
            <w:r w:rsidRPr="00A903BC">
              <w:rPr>
                <w:rFonts w:ascii="Times New Roman" w:eastAsia="Times New Roman" w:hAnsi="Times New Roman"/>
              </w:rPr>
              <w:t>евская, улица Школьная, 70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03BC" w:rsidRDefault="00A903BC" w:rsidP="00D14B4B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03BC" w:rsidRDefault="00A903BC" w:rsidP="00A903B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</w:tr>
      <w:tr w:rsidR="00A903BC" w:rsidRPr="00E85937" w:rsidTr="00E018A7">
        <w:trPr>
          <w:trHeight w:val="359"/>
        </w:trPr>
        <w:tc>
          <w:tcPr>
            <w:tcW w:w="4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3BC" w:rsidRDefault="00A903BC" w:rsidP="00D14B4B">
            <w:pPr>
              <w:jc w:val="both"/>
              <w:rPr>
                <w:rFonts w:ascii="Times New Roman" w:eastAsia="Times New Roman" w:hAnsi="Times New Roman"/>
              </w:rPr>
            </w:pPr>
            <w:r w:rsidRPr="00A903BC">
              <w:rPr>
                <w:rFonts w:ascii="Times New Roman" w:eastAsia="Times New Roman" w:hAnsi="Times New Roman"/>
              </w:rPr>
              <w:t>Капитальный ремонт артезианской скважины №7204, расположенной по адресу Краснодарский край, Тих</w:t>
            </w:r>
            <w:r w:rsidRPr="00A903BC">
              <w:rPr>
                <w:rFonts w:ascii="Times New Roman" w:eastAsia="Times New Roman" w:hAnsi="Times New Roman"/>
              </w:rPr>
              <w:t>о</w:t>
            </w:r>
            <w:r w:rsidRPr="00A903BC">
              <w:rPr>
                <w:rFonts w:ascii="Times New Roman" w:eastAsia="Times New Roman" w:hAnsi="Times New Roman"/>
              </w:rPr>
              <w:t>рецкий район, станица Алексеевская, улица Школьная, 70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3BC" w:rsidRDefault="00A903BC" w:rsidP="00D14B4B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</w:p>
          <w:p w:rsidR="00A903BC" w:rsidRDefault="00A903BC" w:rsidP="00D14B4B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</w:p>
          <w:p w:rsidR="00A903BC" w:rsidRDefault="00A903BC" w:rsidP="00D14B4B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03BC" w:rsidRDefault="00A903BC" w:rsidP="00A903B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</w:tr>
    </w:tbl>
    <w:p w:rsidR="00A903BC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AC59CD" w:rsidRPr="00264032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оказание услуг по проведению 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>специальной оценк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 труда</w:t>
      </w:r>
    </w:p>
    <w:p w:rsidR="00D86501" w:rsidRDefault="00D86501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C59CD">
        <w:rPr>
          <w:rFonts w:ascii="Times New Roman" w:eastAsia="Times New Roman" w:hAnsi="Times New Roman"/>
          <w:color w:val="000000"/>
          <w:sz w:val="28"/>
          <w:szCs w:val="28"/>
        </w:rPr>
        <w:t>8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5"/>
        <w:gridCol w:w="2715"/>
      </w:tblGrid>
      <w:tr w:rsidR="00D86501" w:rsidTr="00563446">
        <w:trPr>
          <w:trHeight w:val="450"/>
        </w:trPr>
        <w:tc>
          <w:tcPr>
            <w:tcW w:w="697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D86501" w:rsidTr="00563446">
        <w:trPr>
          <w:trHeight w:val="66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 xml:space="preserve">Осуществление закупки </w:t>
            </w:r>
            <w:r w:rsidR="00911A39">
              <w:rPr>
                <w:rFonts w:ascii="Times New Roman" w:eastAsia="Times New Roman" w:hAnsi="Times New Roman"/>
                <w:color w:val="000000"/>
              </w:rPr>
              <w:t>услуг по специальной оценке</w:t>
            </w:r>
            <w:r w:rsidRPr="00FE27ED">
              <w:rPr>
                <w:rFonts w:ascii="Times New Roman" w:eastAsia="Times New Roman" w:hAnsi="Times New Roman"/>
                <w:color w:val="000000"/>
              </w:rPr>
              <w:t xml:space="preserve"> труда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12000,0</w:t>
            </w:r>
          </w:p>
        </w:tc>
      </w:tr>
    </w:tbl>
    <w:p w:rsidR="00D86501" w:rsidRPr="005F712D" w:rsidRDefault="00D86501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0"/>
          <w:szCs w:val="28"/>
        </w:rPr>
      </w:pPr>
    </w:p>
    <w:p w:rsidR="00D90DED" w:rsidRDefault="00D90DED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Дополнительное профессиональное образование</w:t>
      </w:r>
    </w:p>
    <w:p w:rsidR="00D90DED" w:rsidRPr="00861D31" w:rsidRDefault="00D90DED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29</w:t>
      </w:r>
    </w:p>
    <w:tbl>
      <w:tblPr>
        <w:tblStyle w:val="ab"/>
        <w:tblW w:w="9639" w:type="dxa"/>
        <w:tblInd w:w="108" w:type="dxa"/>
        <w:tblLook w:val="04A0" w:firstRow="1" w:lastRow="0" w:firstColumn="1" w:lastColumn="0" w:noHBand="0" w:noVBand="1"/>
      </w:tblPr>
      <w:tblGrid>
        <w:gridCol w:w="7088"/>
        <w:gridCol w:w="2551"/>
      </w:tblGrid>
      <w:tr w:rsidR="00D90DED" w:rsidTr="004B6619">
        <w:tc>
          <w:tcPr>
            <w:tcW w:w="7088" w:type="dxa"/>
          </w:tcPr>
          <w:p w:rsidR="00D90DED" w:rsidRPr="00760668" w:rsidRDefault="00D90DED" w:rsidP="008712B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образовательной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программы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час</w:t>
            </w:r>
            <w:proofErr w:type="spellEnd"/>
          </w:p>
        </w:tc>
        <w:tc>
          <w:tcPr>
            <w:tcW w:w="2551" w:type="dxa"/>
          </w:tcPr>
          <w:p w:rsidR="00D90DED" w:rsidRPr="00760668" w:rsidRDefault="00D90DED" w:rsidP="008712B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>Сумма затрат (не более), руб.</w:t>
            </w:r>
          </w:p>
        </w:tc>
      </w:tr>
      <w:tr w:rsidR="00D90DED" w:rsidTr="004B6619">
        <w:tc>
          <w:tcPr>
            <w:tcW w:w="7088" w:type="dxa"/>
          </w:tcPr>
          <w:p w:rsidR="00D90DED" w:rsidRPr="00760668" w:rsidRDefault="00D90DED" w:rsidP="008712B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профессиональное образование </w:t>
            </w:r>
            <w:r w:rsidRPr="00D90DED">
              <w:rPr>
                <w:rFonts w:ascii="Times New Roman" w:eastAsia="Times New Roman" w:hAnsi="Times New Roman"/>
                <w:color w:val="000000"/>
              </w:rPr>
              <w:t>«Антикоррупционные технологии в профессиональной деятельности муниципальных служащих»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16 часов</w:t>
            </w:r>
          </w:p>
        </w:tc>
        <w:tc>
          <w:tcPr>
            <w:tcW w:w="2551" w:type="dxa"/>
          </w:tcPr>
          <w:p w:rsidR="00D90DED" w:rsidRPr="00760668" w:rsidRDefault="00D90DED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Pr="00760668">
              <w:rPr>
                <w:rFonts w:ascii="Times New Roman" w:eastAsia="Times New Roman" w:hAnsi="Times New Roman"/>
                <w:color w:val="000000"/>
              </w:rPr>
              <w:t>0 000,0</w:t>
            </w:r>
            <w:r w:rsidR="004B661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4B6619" w:rsidTr="004B6619">
        <w:tc>
          <w:tcPr>
            <w:tcW w:w="7088" w:type="dxa"/>
          </w:tcPr>
          <w:p w:rsidR="004B6619" w:rsidRPr="00760668" w:rsidRDefault="004B6619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И</w:t>
            </w:r>
            <w:r w:rsidRPr="004B6619">
              <w:rPr>
                <w:rFonts w:ascii="Times New Roman" w:eastAsia="Times New Roman" w:hAnsi="Times New Roman"/>
                <w:color w:val="000000"/>
              </w:rPr>
              <w:t>нформационно-консультационные услуги в форме семинара по теме «Развитие региональной системы закупок и последние изменения законодательства»</w:t>
            </w:r>
          </w:p>
        </w:tc>
        <w:tc>
          <w:tcPr>
            <w:tcW w:w="2551" w:type="dxa"/>
          </w:tcPr>
          <w:p w:rsidR="004B6619" w:rsidRDefault="004B6619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1 500,00</w:t>
            </w:r>
          </w:p>
        </w:tc>
      </w:tr>
      <w:tr w:rsidR="00A9156E" w:rsidTr="004B6619">
        <w:tc>
          <w:tcPr>
            <w:tcW w:w="7088" w:type="dxa"/>
          </w:tcPr>
          <w:p w:rsidR="00A9156E" w:rsidRDefault="0088131C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>профессиональное образование в сфере закупок</w:t>
            </w:r>
          </w:p>
        </w:tc>
        <w:tc>
          <w:tcPr>
            <w:tcW w:w="2551" w:type="dxa"/>
          </w:tcPr>
          <w:p w:rsidR="00A9156E" w:rsidRDefault="0088131C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</w:tbl>
    <w:p w:rsidR="00A903BC" w:rsidRDefault="00A903BC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B7929" w:rsidRDefault="00DB7929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Услуги по переплету документов</w:t>
      </w:r>
    </w:p>
    <w:p w:rsidR="00DB7929" w:rsidRPr="006449D1" w:rsidRDefault="00DB7929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30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 w:firstRow="1" w:lastRow="0" w:firstColumn="1" w:lastColumn="0" w:noHBand="0" w:noVBand="1"/>
      </w:tblPr>
      <w:tblGrid>
        <w:gridCol w:w="2527"/>
        <w:gridCol w:w="2805"/>
        <w:gridCol w:w="2126"/>
        <w:gridCol w:w="2181"/>
      </w:tblGrid>
      <w:tr w:rsidR="00DB7929" w:rsidRPr="00B246A3" w:rsidTr="00DB7929">
        <w:trPr>
          <w:trHeight w:val="833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Цена за переплет</w:t>
            </w:r>
          </w:p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1 документа (не более),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DB7929" w:rsidRPr="00B246A3" w:rsidTr="00DB7929">
        <w:trPr>
          <w:trHeight w:val="381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DB7929" w:rsidRPr="00B246A3" w:rsidTr="00DB7929">
        <w:trPr>
          <w:trHeight w:val="560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861D31" w:rsidRDefault="00DB7929" w:rsidP="00DB792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861D31">
              <w:rPr>
                <w:rFonts w:ascii="Times New Roman" w:eastAsia="Times New Roman" w:hAnsi="Times New Roman"/>
                <w:color w:val="000000"/>
              </w:rPr>
              <w:t>Услуги по переплету документов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 в картонные папки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  <w:r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</w:tbl>
    <w:p w:rsidR="00E5732B" w:rsidRDefault="00E5732B" w:rsidP="00026AD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5732B" w:rsidRPr="00023521" w:rsidRDefault="00E5732B" w:rsidP="00E5732B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мероприятия по обеспечению безопасности населения </w:t>
      </w:r>
      <w:proofErr w:type="gramStart"/>
      <w:r w:rsidRPr="00023521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proofErr w:type="gramEnd"/>
    </w:p>
    <w:p w:rsidR="00E5732B" w:rsidRDefault="00E5732B" w:rsidP="00E5732B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</w:t>
      </w:r>
    </w:p>
    <w:p w:rsidR="00026AD3" w:rsidRPr="006449D1" w:rsidRDefault="00026AD3" w:rsidP="00026AD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Таблица № 3</w:t>
      </w:r>
      <w:r w:rsidR="00E5732B">
        <w:rPr>
          <w:rFonts w:ascii="Times New Roman" w:eastAsia="Times New Roman" w:hAnsi="Times New Roman"/>
          <w:color w:val="000000"/>
          <w:sz w:val="28"/>
          <w:szCs w:val="28"/>
        </w:rPr>
        <w:t>1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 w:firstRow="1" w:lastRow="0" w:firstColumn="1" w:lastColumn="0" w:noHBand="0" w:noVBand="1"/>
      </w:tblPr>
      <w:tblGrid>
        <w:gridCol w:w="3663"/>
        <w:gridCol w:w="1669"/>
        <w:gridCol w:w="2126"/>
        <w:gridCol w:w="2181"/>
      </w:tblGrid>
      <w:tr w:rsidR="00026AD3" w:rsidRPr="00B246A3" w:rsidTr="00264032">
        <w:trPr>
          <w:trHeight w:val="833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C53A54" w:rsidRDefault="00026AD3" w:rsidP="00264032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Цена </w:t>
            </w:r>
            <w:proofErr w:type="gramStart"/>
            <w:r w:rsidRPr="00C53A54">
              <w:rPr>
                <w:rFonts w:ascii="Times New Roman" w:eastAsia="Times New Roman" w:hAnsi="Times New Roman"/>
                <w:color w:val="000000"/>
              </w:rPr>
              <w:t>за</w:t>
            </w:r>
            <w:proofErr w:type="gramEnd"/>
          </w:p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r w:rsidR="00264032">
              <w:rPr>
                <w:rFonts w:ascii="Times New Roman" w:eastAsia="Times New Roman" w:hAnsi="Times New Roman"/>
                <w:color w:val="000000"/>
              </w:rPr>
              <w:t>единицу</w:t>
            </w:r>
            <w:r w:rsidRPr="00C53A54">
              <w:rPr>
                <w:rFonts w:ascii="Times New Roman" w:eastAsia="Times New Roman" w:hAnsi="Times New Roman"/>
                <w:color w:val="000000"/>
              </w:rPr>
              <w:t xml:space="preserve"> (не более),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26403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026AD3" w:rsidRPr="00B246A3" w:rsidTr="00264032">
        <w:trPr>
          <w:trHeight w:val="381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3442EF" w:rsidRDefault="00026AD3" w:rsidP="00577526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6AD3" w:rsidRPr="003442EF" w:rsidRDefault="00026AD3" w:rsidP="005775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577526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5775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26AD3" w:rsidRPr="00B246A3" w:rsidTr="00264032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026AD3" w:rsidRDefault="00026AD3" w:rsidP="00026AD3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Приобретение и установка информационных знаков, транспарант</w:t>
            </w:r>
            <w:r w:rsidR="00833B56">
              <w:rPr>
                <w:rFonts w:ascii="Times New Roman" w:eastAsia="Times New Roman" w:hAnsi="Times New Roman"/>
                <w:color w:val="000000"/>
              </w:rPr>
              <w:t>ов, щитов и запрещающих знаков, аншлагов.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026AD3" w:rsidP="00026AD3">
            <w:r w:rsidRPr="001402DD">
              <w:rPr>
                <w:rFonts w:ascii="Times New Roman" w:eastAsia="Times New Roman" w:hAnsi="Times New Roman"/>
                <w:color w:val="000000"/>
              </w:rPr>
              <w:t xml:space="preserve">С учетом потребности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026AD3" w:rsidP="00026AD3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C53A54" w:rsidRDefault="00D14B4B" w:rsidP="00026AD3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="00026AD3"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 w:rsidR="00026AD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026AD3" w:rsidRPr="00B246A3" w:rsidTr="00264032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Pr="00026AD3" w:rsidRDefault="00026AD3" w:rsidP="00026AD3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Организация профилактической и пропагандисткой работы по предупреждению несчастных случаев с людьми на воде (изготовление и распространение тематических материалов </w:t>
            </w:r>
            <w:proofErr w:type="gramStart"/>
            <w:r w:rsidRPr="00026AD3">
              <w:rPr>
                <w:rFonts w:ascii="Times New Roman" w:eastAsia="Times New Roman" w:hAnsi="Times New Roman"/>
                <w:color w:val="000000"/>
              </w:rPr>
              <w:t>-п</w:t>
            </w:r>
            <w:proofErr w:type="gramEnd"/>
            <w:r w:rsidRPr="00026AD3">
              <w:rPr>
                <w:rFonts w:ascii="Times New Roman" w:eastAsia="Times New Roman" w:hAnsi="Times New Roman"/>
                <w:color w:val="000000"/>
              </w:rPr>
              <w:t>амятки, плакаты и т. п.)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026AD3" w:rsidP="00026AD3">
            <w:r w:rsidRPr="001402DD">
              <w:rPr>
                <w:rFonts w:ascii="Times New Roman" w:eastAsia="Times New Roman" w:hAnsi="Times New Roman"/>
                <w:color w:val="000000"/>
              </w:rPr>
              <w:t xml:space="preserve">С учетом потребности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026AD3" w:rsidP="00026AD3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6AD3" w:rsidRDefault="00264032" w:rsidP="00026AD3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20 000,00</w:t>
            </w:r>
          </w:p>
        </w:tc>
      </w:tr>
    </w:tbl>
    <w:p w:rsidR="009C104A" w:rsidRDefault="005F712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A903BC" w:rsidRDefault="00D14B4B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Заместитель главы</w:t>
      </w:r>
    </w:p>
    <w:p w:rsidR="00A903BC" w:rsidRDefault="00A903BC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</w:t>
      </w:r>
      <w:r w:rsidR="00B325C7">
        <w:rPr>
          <w:rFonts w:ascii="Times New Roman" w:eastAsia="Times New Roman" w:hAnsi="Times New Roman"/>
          <w:color w:val="000000"/>
          <w:sz w:val="28"/>
          <w:szCs w:val="28"/>
        </w:rPr>
        <w:t>сельского поселения</w:t>
      </w:r>
    </w:p>
    <w:p w:rsidR="00B325C7" w:rsidRPr="0014424C" w:rsidRDefault="00B325C7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Тихорецкого района                                 </w:t>
      </w:r>
      <w:r w:rsidR="00A903B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</w:t>
      </w:r>
      <w:r w:rsidR="00D14B4B">
        <w:rPr>
          <w:rFonts w:ascii="Times New Roman" w:eastAsia="Times New Roman" w:hAnsi="Times New Roman"/>
          <w:color w:val="000000"/>
          <w:sz w:val="28"/>
          <w:szCs w:val="28"/>
        </w:rPr>
        <w:t xml:space="preserve">        Н.М. Кочубей</w:t>
      </w:r>
    </w:p>
    <w:p w:rsidR="00D05257" w:rsidRPr="00024077" w:rsidRDefault="00D05257" w:rsidP="00D05257">
      <w:pPr>
        <w:jc w:val="right"/>
        <w:rPr>
          <w:rFonts w:ascii="Times New Roman" w:hAnsi="Times New Roman"/>
        </w:rPr>
      </w:pPr>
    </w:p>
    <w:sectPr w:rsidR="00D05257" w:rsidRPr="00024077" w:rsidSect="00B46F57">
      <w:headerReference w:type="even" r:id="rId10"/>
      <w:headerReference w:type="default" r:id="rId11"/>
      <w:footerReference w:type="default" r:id="rId12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9B2" w:rsidRDefault="007A69B2" w:rsidP="00012AAC">
      <w:r>
        <w:separator/>
      </w:r>
    </w:p>
    <w:p w:rsidR="007A69B2" w:rsidRDefault="007A69B2"/>
  </w:endnote>
  <w:endnote w:type="continuationSeparator" w:id="0">
    <w:p w:rsidR="007A69B2" w:rsidRDefault="007A69B2" w:rsidP="00012AAC">
      <w:r>
        <w:continuationSeparator/>
      </w:r>
    </w:p>
    <w:p w:rsidR="007A69B2" w:rsidRDefault="007A69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9B2" w:rsidRDefault="007A69B2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9B2" w:rsidRDefault="007A69B2" w:rsidP="00012AAC">
      <w:r>
        <w:separator/>
      </w:r>
    </w:p>
    <w:p w:rsidR="007A69B2" w:rsidRDefault="007A69B2"/>
  </w:footnote>
  <w:footnote w:type="continuationSeparator" w:id="0">
    <w:p w:rsidR="007A69B2" w:rsidRDefault="007A69B2" w:rsidP="00012AAC">
      <w:r>
        <w:continuationSeparator/>
      </w:r>
    </w:p>
    <w:p w:rsidR="007A69B2" w:rsidRDefault="007A69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72076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A69B2" w:rsidRPr="00393F76" w:rsidRDefault="007A69B2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3F2AAB">
          <w:rPr>
            <w:rFonts w:ascii="Times New Roman" w:hAnsi="Times New Roman"/>
            <w:noProof/>
          </w:rPr>
          <w:t>12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7A69B2" w:rsidRDefault="007A69B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026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A69B2" w:rsidRPr="00ED680A" w:rsidRDefault="007A69B2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3F2AAB">
          <w:rPr>
            <w:rFonts w:ascii="Times New Roman" w:hAnsi="Times New Roman"/>
            <w:noProof/>
          </w:rPr>
          <w:t>11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7A69B2" w:rsidRDefault="007A69B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3in;height:3in;visibility:visible" o:bullet="t">
        <v:imagedata r:id="rId1" o:title=""/>
      </v:shape>
    </w:pict>
  </w:numPicBullet>
  <w:numPicBullet w:numPicBulletId="1">
    <w:pict>
      <v:shape id="_x0000_i1105" type="#_x0000_t75" style="width:3in;height:3in;visibility:visible" o:bullet="t">
        <v:imagedata r:id="rId2" o:title=""/>
      </v:shape>
    </w:pict>
  </w:numPicBullet>
  <w:numPicBullet w:numPicBulletId="2">
    <w:pict>
      <v:shape id="_x0000_i1106" type="#_x0000_t75" style="width:3in;height:3in;visibility:visible" o:bullet="t">
        <v:imagedata r:id="rId3" o:title=""/>
      </v:shape>
    </w:pict>
  </w:numPicBullet>
  <w:numPicBullet w:numPicBulletId="3">
    <w:pict>
      <v:shape id="_x0000_i1107" type="#_x0000_t75" style="width:3in;height:3in;visibility:visible" o:bullet="t">
        <v:imagedata r:id="rId4" o:title=""/>
      </v:shape>
    </w:pict>
  </w:numPicBullet>
  <w:numPicBullet w:numPicBulletId="4">
    <w:pict>
      <v:shape id="_x0000_i1108" type="#_x0000_t75" style="width:3in;height:3in;visibility:visible" o:bullet="t">
        <v:imagedata r:id="rId5" o:title=""/>
      </v:shape>
    </w:pict>
  </w:numPicBullet>
  <w:numPicBullet w:numPicBulletId="5">
    <w:pict>
      <v:shape id="_x0000_i1109" type="#_x0000_t75" style="width:3in;height:3in;visibility:visible" o:bullet="t">
        <v:imagedata r:id="rId6" o:title=""/>
      </v:shape>
    </w:pict>
  </w:numPicBullet>
  <w:numPicBullet w:numPicBulletId="6">
    <w:pict>
      <v:shape id="_x0000_i1110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6D7E43C7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5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F3"/>
    <w:rsid w:val="0000036F"/>
    <w:rsid w:val="00004E05"/>
    <w:rsid w:val="00004E7E"/>
    <w:rsid w:val="00005B3C"/>
    <w:rsid w:val="00011203"/>
    <w:rsid w:val="00012AAC"/>
    <w:rsid w:val="00013CCD"/>
    <w:rsid w:val="00014A7A"/>
    <w:rsid w:val="000156B6"/>
    <w:rsid w:val="000167DE"/>
    <w:rsid w:val="000204A8"/>
    <w:rsid w:val="00021550"/>
    <w:rsid w:val="00022D6F"/>
    <w:rsid w:val="00024077"/>
    <w:rsid w:val="00026AD3"/>
    <w:rsid w:val="000305B4"/>
    <w:rsid w:val="000305EA"/>
    <w:rsid w:val="0003769B"/>
    <w:rsid w:val="000378F2"/>
    <w:rsid w:val="0004025C"/>
    <w:rsid w:val="00052E35"/>
    <w:rsid w:val="000542E6"/>
    <w:rsid w:val="0005669D"/>
    <w:rsid w:val="00060215"/>
    <w:rsid w:val="00060666"/>
    <w:rsid w:val="00060B4C"/>
    <w:rsid w:val="000616E0"/>
    <w:rsid w:val="000619F1"/>
    <w:rsid w:val="0006637E"/>
    <w:rsid w:val="000706B4"/>
    <w:rsid w:val="0007302E"/>
    <w:rsid w:val="0007658F"/>
    <w:rsid w:val="00076815"/>
    <w:rsid w:val="000803BB"/>
    <w:rsid w:val="00081EBC"/>
    <w:rsid w:val="0008385D"/>
    <w:rsid w:val="000845BE"/>
    <w:rsid w:val="00086B80"/>
    <w:rsid w:val="00093E92"/>
    <w:rsid w:val="000A270C"/>
    <w:rsid w:val="000A6FD2"/>
    <w:rsid w:val="000B03AB"/>
    <w:rsid w:val="000B42A9"/>
    <w:rsid w:val="000B67C1"/>
    <w:rsid w:val="000B751B"/>
    <w:rsid w:val="000B7B26"/>
    <w:rsid w:val="000C086E"/>
    <w:rsid w:val="000C13C5"/>
    <w:rsid w:val="000D1172"/>
    <w:rsid w:val="000D16E5"/>
    <w:rsid w:val="000D433A"/>
    <w:rsid w:val="000D598F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10113D"/>
    <w:rsid w:val="001019E7"/>
    <w:rsid w:val="00101BEA"/>
    <w:rsid w:val="00102844"/>
    <w:rsid w:val="00105550"/>
    <w:rsid w:val="00110F40"/>
    <w:rsid w:val="00110FE9"/>
    <w:rsid w:val="001116C4"/>
    <w:rsid w:val="00111AFA"/>
    <w:rsid w:val="0011203D"/>
    <w:rsid w:val="00112B9C"/>
    <w:rsid w:val="00115A20"/>
    <w:rsid w:val="00116E61"/>
    <w:rsid w:val="00121C01"/>
    <w:rsid w:val="00121FBB"/>
    <w:rsid w:val="001236AF"/>
    <w:rsid w:val="001245FD"/>
    <w:rsid w:val="00124D03"/>
    <w:rsid w:val="00126AFC"/>
    <w:rsid w:val="001348DA"/>
    <w:rsid w:val="001364B2"/>
    <w:rsid w:val="00136B13"/>
    <w:rsid w:val="0014424C"/>
    <w:rsid w:val="00151F1C"/>
    <w:rsid w:val="00154DCC"/>
    <w:rsid w:val="00161808"/>
    <w:rsid w:val="0016610E"/>
    <w:rsid w:val="0017169F"/>
    <w:rsid w:val="00172B04"/>
    <w:rsid w:val="00174543"/>
    <w:rsid w:val="00174C02"/>
    <w:rsid w:val="00181A19"/>
    <w:rsid w:val="00181A45"/>
    <w:rsid w:val="00182291"/>
    <w:rsid w:val="00186914"/>
    <w:rsid w:val="00186F1F"/>
    <w:rsid w:val="00192325"/>
    <w:rsid w:val="001926B5"/>
    <w:rsid w:val="001941C9"/>
    <w:rsid w:val="001A1D01"/>
    <w:rsid w:val="001A412B"/>
    <w:rsid w:val="001A5B70"/>
    <w:rsid w:val="001A5C99"/>
    <w:rsid w:val="001B019B"/>
    <w:rsid w:val="001B304C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04E2"/>
    <w:rsid w:val="001D1206"/>
    <w:rsid w:val="001D3DCB"/>
    <w:rsid w:val="001D4829"/>
    <w:rsid w:val="001D75D4"/>
    <w:rsid w:val="001E00FA"/>
    <w:rsid w:val="001E743E"/>
    <w:rsid w:val="001E79FB"/>
    <w:rsid w:val="001F1B5E"/>
    <w:rsid w:val="002001CD"/>
    <w:rsid w:val="00202D56"/>
    <w:rsid w:val="00203DF2"/>
    <w:rsid w:val="00204BB8"/>
    <w:rsid w:val="00205AEA"/>
    <w:rsid w:val="00207B44"/>
    <w:rsid w:val="002100A1"/>
    <w:rsid w:val="00210A42"/>
    <w:rsid w:val="002113B3"/>
    <w:rsid w:val="00212888"/>
    <w:rsid w:val="00220193"/>
    <w:rsid w:val="00220351"/>
    <w:rsid w:val="002213C1"/>
    <w:rsid w:val="0022357A"/>
    <w:rsid w:val="002254FD"/>
    <w:rsid w:val="00227181"/>
    <w:rsid w:val="002318B5"/>
    <w:rsid w:val="0023754A"/>
    <w:rsid w:val="00237575"/>
    <w:rsid w:val="00242D13"/>
    <w:rsid w:val="0024574F"/>
    <w:rsid w:val="002562C7"/>
    <w:rsid w:val="00256A37"/>
    <w:rsid w:val="00261BEF"/>
    <w:rsid w:val="00261E41"/>
    <w:rsid w:val="00263227"/>
    <w:rsid w:val="0026323B"/>
    <w:rsid w:val="00263E59"/>
    <w:rsid w:val="00264032"/>
    <w:rsid w:val="002666FB"/>
    <w:rsid w:val="00270568"/>
    <w:rsid w:val="00272727"/>
    <w:rsid w:val="00272ED0"/>
    <w:rsid w:val="00285322"/>
    <w:rsid w:val="002853B4"/>
    <w:rsid w:val="0029129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3A01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29B0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A98"/>
    <w:rsid w:val="00341F47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66CCF"/>
    <w:rsid w:val="00367323"/>
    <w:rsid w:val="00367E59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43D4"/>
    <w:rsid w:val="003847D9"/>
    <w:rsid w:val="0038529F"/>
    <w:rsid w:val="0038688B"/>
    <w:rsid w:val="00393243"/>
    <w:rsid w:val="00393955"/>
    <w:rsid w:val="00393E15"/>
    <w:rsid w:val="00393F76"/>
    <w:rsid w:val="003972C0"/>
    <w:rsid w:val="003A395B"/>
    <w:rsid w:val="003A3EDA"/>
    <w:rsid w:val="003B066C"/>
    <w:rsid w:val="003B0C93"/>
    <w:rsid w:val="003B251B"/>
    <w:rsid w:val="003B303C"/>
    <w:rsid w:val="003B3E71"/>
    <w:rsid w:val="003B4726"/>
    <w:rsid w:val="003B5976"/>
    <w:rsid w:val="003B727F"/>
    <w:rsid w:val="003C2171"/>
    <w:rsid w:val="003C36DB"/>
    <w:rsid w:val="003C3C3F"/>
    <w:rsid w:val="003C4637"/>
    <w:rsid w:val="003C6AEF"/>
    <w:rsid w:val="003C7009"/>
    <w:rsid w:val="003D2A91"/>
    <w:rsid w:val="003D31DC"/>
    <w:rsid w:val="003D3C80"/>
    <w:rsid w:val="003D56E8"/>
    <w:rsid w:val="003D6276"/>
    <w:rsid w:val="003D721D"/>
    <w:rsid w:val="003E1497"/>
    <w:rsid w:val="003E2191"/>
    <w:rsid w:val="003E3F7F"/>
    <w:rsid w:val="003E43C3"/>
    <w:rsid w:val="003E5196"/>
    <w:rsid w:val="003E563D"/>
    <w:rsid w:val="003E6F7D"/>
    <w:rsid w:val="003E7829"/>
    <w:rsid w:val="003F2AAB"/>
    <w:rsid w:val="004000CF"/>
    <w:rsid w:val="00401E78"/>
    <w:rsid w:val="00401E8C"/>
    <w:rsid w:val="0040294C"/>
    <w:rsid w:val="00406274"/>
    <w:rsid w:val="00410704"/>
    <w:rsid w:val="00411A7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3033"/>
    <w:rsid w:val="0045416F"/>
    <w:rsid w:val="004571A1"/>
    <w:rsid w:val="004608A2"/>
    <w:rsid w:val="00462094"/>
    <w:rsid w:val="00466E08"/>
    <w:rsid w:val="00471D5E"/>
    <w:rsid w:val="00472679"/>
    <w:rsid w:val="00473CB7"/>
    <w:rsid w:val="00473D5A"/>
    <w:rsid w:val="00474C82"/>
    <w:rsid w:val="00475D51"/>
    <w:rsid w:val="00476D42"/>
    <w:rsid w:val="004852BD"/>
    <w:rsid w:val="00486975"/>
    <w:rsid w:val="00492224"/>
    <w:rsid w:val="00496FBB"/>
    <w:rsid w:val="004A35BC"/>
    <w:rsid w:val="004B0493"/>
    <w:rsid w:val="004B10C0"/>
    <w:rsid w:val="004B207F"/>
    <w:rsid w:val="004B3711"/>
    <w:rsid w:val="004B6619"/>
    <w:rsid w:val="004C7875"/>
    <w:rsid w:val="004D202A"/>
    <w:rsid w:val="004D3F17"/>
    <w:rsid w:val="004D45AD"/>
    <w:rsid w:val="004D462F"/>
    <w:rsid w:val="004E0134"/>
    <w:rsid w:val="004E2ABF"/>
    <w:rsid w:val="004E5008"/>
    <w:rsid w:val="004F09DA"/>
    <w:rsid w:val="0050183E"/>
    <w:rsid w:val="00503C85"/>
    <w:rsid w:val="00505F99"/>
    <w:rsid w:val="00514F86"/>
    <w:rsid w:val="00517D17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22CC"/>
    <w:rsid w:val="00554B12"/>
    <w:rsid w:val="005554E1"/>
    <w:rsid w:val="005555B4"/>
    <w:rsid w:val="005561BF"/>
    <w:rsid w:val="00557CFE"/>
    <w:rsid w:val="005621A6"/>
    <w:rsid w:val="00563446"/>
    <w:rsid w:val="005655BC"/>
    <w:rsid w:val="00573298"/>
    <w:rsid w:val="00574790"/>
    <w:rsid w:val="005749B4"/>
    <w:rsid w:val="00577526"/>
    <w:rsid w:val="00582AF3"/>
    <w:rsid w:val="00590ECB"/>
    <w:rsid w:val="005924E6"/>
    <w:rsid w:val="00593E72"/>
    <w:rsid w:val="0059668B"/>
    <w:rsid w:val="005A3084"/>
    <w:rsid w:val="005A322A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C317C"/>
    <w:rsid w:val="005D26BB"/>
    <w:rsid w:val="005D2CA2"/>
    <w:rsid w:val="005D510E"/>
    <w:rsid w:val="005E3181"/>
    <w:rsid w:val="005E6182"/>
    <w:rsid w:val="005E77E2"/>
    <w:rsid w:val="005E7F42"/>
    <w:rsid w:val="005F6108"/>
    <w:rsid w:val="005F6AC3"/>
    <w:rsid w:val="005F712D"/>
    <w:rsid w:val="00602BD2"/>
    <w:rsid w:val="00603B52"/>
    <w:rsid w:val="00605BB6"/>
    <w:rsid w:val="00607939"/>
    <w:rsid w:val="00607BA6"/>
    <w:rsid w:val="006105EA"/>
    <w:rsid w:val="006110B9"/>
    <w:rsid w:val="00611C55"/>
    <w:rsid w:val="00614E59"/>
    <w:rsid w:val="00615D2A"/>
    <w:rsid w:val="006162AE"/>
    <w:rsid w:val="00617298"/>
    <w:rsid w:val="00617664"/>
    <w:rsid w:val="0062215E"/>
    <w:rsid w:val="006247C1"/>
    <w:rsid w:val="00626868"/>
    <w:rsid w:val="0063172D"/>
    <w:rsid w:val="006331FC"/>
    <w:rsid w:val="00634F79"/>
    <w:rsid w:val="00636B28"/>
    <w:rsid w:val="006415E6"/>
    <w:rsid w:val="00641AA7"/>
    <w:rsid w:val="00644A09"/>
    <w:rsid w:val="006454A1"/>
    <w:rsid w:val="0065045F"/>
    <w:rsid w:val="00655429"/>
    <w:rsid w:val="00655849"/>
    <w:rsid w:val="00657347"/>
    <w:rsid w:val="006623F1"/>
    <w:rsid w:val="00666B93"/>
    <w:rsid w:val="0067293B"/>
    <w:rsid w:val="00673A86"/>
    <w:rsid w:val="00673D4C"/>
    <w:rsid w:val="00675528"/>
    <w:rsid w:val="006769A6"/>
    <w:rsid w:val="00677830"/>
    <w:rsid w:val="00683FAB"/>
    <w:rsid w:val="00685BAA"/>
    <w:rsid w:val="00687CBD"/>
    <w:rsid w:val="00691CCC"/>
    <w:rsid w:val="00692CFC"/>
    <w:rsid w:val="0069413F"/>
    <w:rsid w:val="00694898"/>
    <w:rsid w:val="0069684E"/>
    <w:rsid w:val="006A1BC5"/>
    <w:rsid w:val="006A3448"/>
    <w:rsid w:val="006A60D3"/>
    <w:rsid w:val="006A65F1"/>
    <w:rsid w:val="006B04F7"/>
    <w:rsid w:val="006B22AC"/>
    <w:rsid w:val="006B32C7"/>
    <w:rsid w:val="006B618F"/>
    <w:rsid w:val="006C13B7"/>
    <w:rsid w:val="006C7BC6"/>
    <w:rsid w:val="006D06A1"/>
    <w:rsid w:val="006D0F28"/>
    <w:rsid w:val="006D1C5D"/>
    <w:rsid w:val="006D49A3"/>
    <w:rsid w:val="006E0923"/>
    <w:rsid w:val="006E1446"/>
    <w:rsid w:val="006E3044"/>
    <w:rsid w:val="006E51B6"/>
    <w:rsid w:val="006E592C"/>
    <w:rsid w:val="006E5D1C"/>
    <w:rsid w:val="006F0E95"/>
    <w:rsid w:val="006F2E50"/>
    <w:rsid w:val="006F30EF"/>
    <w:rsid w:val="006F36FB"/>
    <w:rsid w:val="00715117"/>
    <w:rsid w:val="007156ED"/>
    <w:rsid w:val="0071587E"/>
    <w:rsid w:val="007158DD"/>
    <w:rsid w:val="007173B0"/>
    <w:rsid w:val="007229F6"/>
    <w:rsid w:val="00726A7C"/>
    <w:rsid w:val="00733A9E"/>
    <w:rsid w:val="00743F6E"/>
    <w:rsid w:val="00743F9E"/>
    <w:rsid w:val="0074464F"/>
    <w:rsid w:val="007503EA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66B98"/>
    <w:rsid w:val="00771BCC"/>
    <w:rsid w:val="00772C55"/>
    <w:rsid w:val="00772D9B"/>
    <w:rsid w:val="00772E40"/>
    <w:rsid w:val="007766B2"/>
    <w:rsid w:val="0078150C"/>
    <w:rsid w:val="00782620"/>
    <w:rsid w:val="007847C5"/>
    <w:rsid w:val="00797264"/>
    <w:rsid w:val="007A2C7F"/>
    <w:rsid w:val="007A4DB3"/>
    <w:rsid w:val="007A5FCC"/>
    <w:rsid w:val="007A69B2"/>
    <w:rsid w:val="007B015B"/>
    <w:rsid w:val="007B0AF2"/>
    <w:rsid w:val="007B1228"/>
    <w:rsid w:val="007B48D6"/>
    <w:rsid w:val="007B702D"/>
    <w:rsid w:val="007C2E92"/>
    <w:rsid w:val="007C7C36"/>
    <w:rsid w:val="007D1EBA"/>
    <w:rsid w:val="007D236E"/>
    <w:rsid w:val="007D350F"/>
    <w:rsid w:val="007D3EB5"/>
    <w:rsid w:val="007E39BE"/>
    <w:rsid w:val="007E54CF"/>
    <w:rsid w:val="007F0E13"/>
    <w:rsid w:val="007F20C8"/>
    <w:rsid w:val="007F678D"/>
    <w:rsid w:val="007F7784"/>
    <w:rsid w:val="007F7AF1"/>
    <w:rsid w:val="008033DB"/>
    <w:rsid w:val="00803EDA"/>
    <w:rsid w:val="0080403C"/>
    <w:rsid w:val="00804074"/>
    <w:rsid w:val="008047B6"/>
    <w:rsid w:val="00807485"/>
    <w:rsid w:val="008146A5"/>
    <w:rsid w:val="00815486"/>
    <w:rsid w:val="00815AAC"/>
    <w:rsid w:val="00817DF7"/>
    <w:rsid w:val="00820E9E"/>
    <w:rsid w:val="0082491D"/>
    <w:rsid w:val="00833B56"/>
    <w:rsid w:val="008362F6"/>
    <w:rsid w:val="0083788A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65C4"/>
    <w:rsid w:val="0085774F"/>
    <w:rsid w:val="00861D31"/>
    <w:rsid w:val="00862741"/>
    <w:rsid w:val="008641E6"/>
    <w:rsid w:val="008712B9"/>
    <w:rsid w:val="008742FC"/>
    <w:rsid w:val="00877D6A"/>
    <w:rsid w:val="0088031E"/>
    <w:rsid w:val="0088131C"/>
    <w:rsid w:val="00884481"/>
    <w:rsid w:val="008910C4"/>
    <w:rsid w:val="008911E8"/>
    <w:rsid w:val="008953F8"/>
    <w:rsid w:val="00896A8E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0233"/>
    <w:rsid w:val="008B33D6"/>
    <w:rsid w:val="008B51BA"/>
    <w:rsid w:val="008B713D"/>
    <w:rsid w:val="008B7576"/>
    <w:rsid w:val="008C05BF"/>
    <w:rsid w:val="008C3FE5"/>
    <w:rsid w:val="008C5161"/>
    <w:rsid w:val="008C6CE2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1A39"/>
    <w:rsid w:val="00913CC1"/>
    <w:rsid w:val="00916BD3"/>
    <w:rsid w:val="00924296"/>
    <w:rsid w:val="00930A7E"/>
    <w:rsid w:val="00932287"/>
    <w:rsid w:val="009367BC"/>
    <w:rsid w:val="00937E43"/>
    <w:rsid w:val="00942C11"/>
    <w:rsid w:val="00944162"/>
    <w:rsid w:val="0095217E"/>
    <w:rsid w:val="00954547"/>
    <w:rsid w:val="00955EC7"/>
    <w:rsid w:val="00964522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B6166"/>
    <w:rsid w:val="009C0A72"/>
    <w:rsid w:val="009C104A"/>
    <w:rsid w:val="009C1B2B"/>
    <w:rsid w:val="009C22D7"/>
    <w:rsid w:val="009C40CE"/>
    <w:rsid w:val="009C52D3"/>
    <w:rsid w:val="009C6BCA"/>
    <w:rsid w:val="009C72A1"/>
    <w:rsid w:val="009D0042"/>
    <w:rsid w:val="009D04BD"/>
    <w:rsid w:val="009D1BE6"/>
    <w:rsid w:val="009D1FFC"/>
    <w:rsid w:val="009D25E4"/>
    <w:rsid w:val="009E09ED"/>
    <w:rsid w:val="009E1D6D"/>
    <w:rsid w:val="009E2CE3"/>
    <w:rsid w:val="009E6334"/>
    <w:rsid w:val="009F1514"/>
    <w:rsid w:val="009F3977"/>
    <w:rsid w:val="009F5BE0"/>
    <w:rsid w:val="00A00EED"/>
    <w:rsid w:val="00A07A13"/>
    <w:rsid w:val="00A12756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417"/>
    <w:rsid w:val="00A447B5"/>
    <w:rsid w:val="00A4484D"/>
    <w:rsid w:val="00A45D21"/>
    <w:rsid w:val="00A478F8"/>
    <w:rsid w:val="00A511E7"/>
    <w:rsid w:val="00A52A26"/>
    <w:rsid w:val="00A53177"/>
    <w:rsid w:val="00A5673D"/>
    <w:rsid w:val="00A630A2"/>
    <w:rsid w:val="00A64A3D"/>
    <w:rsid w:val="00A6515C"/>
    <w:rsid w:val="00A67EE6"/>
    <w:rsid w:val="00A72D94"/>
    <w:rsid w:val="00A73CD2"/>
    <w:rsid w:val="00A73FF6"/>
    <w:rsid w:val="00A77401"/>
    <w:rsid w:val="00A84488"/>
    <w:rsid w:val="00A844A2"/>
    <w:rsid w:val="00A871B9"/>
    <w:rsid w:val="00A903BC"/>
    <w:rsid w:val="00A90C19"/>
    <w:rsid w:val="00A9156E"/>
    <w:rsid w:val="00A93088"/>
    <w:rsid w:val="00A93842"/>
    <w:rsid w:val="00A94201"/>
    <w:rsid w:val="00A95643"/>
    <w:rsid w:val="00A959A1"/>
    <w:rsid w:val="00AA38F4"/>
    <w:rsid w:val="00AA6BB5"/>
    <w:rsid w:val="00AB2C1A"/>
    <w:rsid w:val="00AB5ECD"/>
    <w:rsid w:val="00AB5F66"/>
    <w:rsid w:val="00AC0FD8"/>
    <w:rsid w:val="00AC225D"/>
    <w:rsid w:val="00AC3299"/>
    <w:rsid w:val="00AC339F"/>
    <w:rsid w:val="00AC3738"/>
    <w:rsid w:val="00AC569E"/>
    <w:rsid w:val="00AC59CD"/>
    <w:rsid w:val="00AC6BAA"/>
    <w:rsid w:val="00AC6F34"/>
    <w:rsid w:val="00AC72C2"/>
    <w:rsid w:val="00AD0919"/>
    <w:rsid w:val="00AD12CE"/>
    <w:rsid w:val="00AD1C40"/>
    <w:rsid w:val="00AD514E"/>
    <w:rsid w:val="00AD571D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39CB"/>
    <w:rsid w:val="00B05387"/>
    <w:rsid w:val="00B0620A"/>
    <w:rsid w:val="00B06F47"/>
    <w:rsid w:val="00B11637"/>
    <w:rsid w:val="00B127AD"/>
    <w:rsid w:val="00B15D45"/>
    <w:rsid w:val="00B16E21"/>
    <w:rsid w:val="00B1763C"/>
    <w:rsid w:val="00B205A5"/>
    <w:rsid w:val="00B325C7"/>
    <w:rsid w:val="00B33F25"/>
    <w:rsid w:val="00B35A75"/>
    <w:rsid w:val="00B45B89"/>
    <w:rsid w:val="00B465A7"/>
    <w:rsid w:val="00B46F57"/>
    <w:rsid w:val="00B546B0"/>
    <w:rsid w:val="00B55C2E"/>
    <w:rsid w:val="00B574F0"/>
    <w:rsid w:val="00B62303"/>
    <w:rsid w:val="00B62F39"/>
    <w:rsid w:val="00B656BD"/>
    <w:rsid w:val="00B66E20"/>
    <w:rsid w:val="00B72E1D"/>
    <w:rsid w:val="00B759C0"/>
    <w:rsid w:val="00B77A92"/>
    <w:rsid w:val="00B8021A"/>
    <w:rsid w:val="00B815E6"/>
    <w:rsid w:val="00B90984"/>
    <w:rsid w:val="00B9323A"/>
    <w:rsid w:val="00BA15F0"/>
    <w:rsid w:val="00BA2818"/>
    <w:rsid w:val="00BA3537"/>
    <w:rsid w:val="00BA3553"/>
    <w:rsid w:val="00BA73E8"/>
    <w:rsid w:val="00BB2D33"/>
    <w:rsid w:val="00BB7A91"/>
    <w:rsid w:val="00BC160C"/>
    <w:rsid w:val="00BC2DF1"/>
    <w:rsid w:val="00BC2ED8"/>
    <w:rsid w:val="00BC3E7B"/>
    <w:rsid w:val="00BC496C"/>
    <w:rsid w:val="00BC59CA"/>
    <w:rsid w:val="00BC7030"/>
    <w:rsid w:val="00BD05F1"/>
    <w:rsid w:val="00BD08B2"/>
    <w:rsid w:val="00BD34A8"/>
    <w:rsid w:val="00BD4F3F"/>
    <w:rsid w:val="00BD61C4"/>
    <w:rsid w:val="00BE1C61"/>
    <w:rsid w:val="00BE2DC7"/>
    <w:rsid w:val="00BE485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333D"/>
    <w:rsid w:val="00C1403D"/>
    <w:rsid w:val="00C22AEB"/>
    <w:rsid w:val="00C22BF0"/>
    <w:rsid w:val="00C3383C"/>
    <w:rsid w:val="00C33E7A"/>
    <w:rsid w:val="00C3430E"/>
    <w:rsid w:val="00C34A6D"/>
    <w:rsid w:val="00C363BA"/>
    <w:rsid w:val="00C4184B"/>
    <w:rsid w:val="00C43C55"/>
    <w:rsid w:val="00C45663"/>
    <w:rsid w:val="00C45EE1"/>
    <w:rsid w:val="00C470BF"/>
    <w:rsid w:val="00C56ADF"/>
    <w:rsid w:val="00C56F6C"/>
    <w:rsid w:val="00C603E7"/>
    <w:rsid w:val="00C65FE0"/>
    <w:rsid w:val="00C6755D"/>
    <w:rsid w:val="00C70731"/>
    <w:rsid w:val="00C749FD"/>
    <w:rsid w:val="00C75955"/>
    <w:rsid w:val="00C7650D"/>
    <w:rsid w:val="00C77287"/>
    <w:rsid w:val="00C80F42"/>
    <w:rsid w:val="00C83431"/>
    <w:rsid w:val="00C86BFE"/>
    <w:rsid w:val="00C94861"/>
    <w:rsid w:val="00CA25A6"/>
    <w:rsid w:val="00CA77FD"/>
    <w:rsid w:val="00CB0316"/>
    <w:rsid w:val="00CB388E"/>
    <w:rsid w:val="00CC1057"/>
    <w:rsid w:val="00CC1233"/>
    <w:rsid w:val="00CC32E4"/>
    <w:rsid w:val="00CC72DF"/>
    <w:rsid w:val="00CD0DF8"/>
    <w:rsid w:val="00CD4063"/>
    <w:rsid w:val="00CD4D1B"/>
    <w:rsid w:val="00CD62EC"/>
    <w:rsid w:val="00CD74E6"/>
    <w:rsid w:val="00CE23CE"/>
    <w:rsid w:val="00CF1E54"/>
    <w:rsid w:val="00D024E5"/>
    <w:rsid w:val="00D032F7"/>
    <w:rsid w:val="00D04C45"/>
    <w:rsid w:val="00D05257"/>
    <w:rsid w:val="00D06D73"/>
    <w:rsid w:val="00D103A5"/>
    <w:rsid w:val="00D12BBE"/>
    <w:rsid w:val="00D14B4B"/>
    <w:rsid w:val="00D1534B"/>
    <w:rsid w:val="00D1612F"/>
    <w:rsid w:val="00D174A4"/>
    <w:rsid w:val="00D200F5"/>
    <w:rsid w:val="00D21271"/>
    <w:rsid w:val="00D21C3C"/>
    <w:rsid w:val="00D244F7"/>
    <w:rsid w:val="00D260C4"/>
    <w:rsid w:val="00D33249"/>
    <w:rsid w:val="00D4529F"/>
    <w:rsid w:val="00D4575F"/>
    <w:rsid w:val="00D50827"/>
    <w:rsid w:val="00D5679E"/>
    <w:rsid w:val="00D57168"/>
    <w:rsid w:val="00D6314D"/>
    <w:rsid w:val="00D6744B"/>
    <w:rsid w:val="00D67E6D"/>
    <w:rsid w:val="00D70B83"/>
    <w:rsid w:val="00D73683"/>
    <w:rsid w:val="00D73B94"/>
    <w:rsid w:val="00D77158"/>
    <w:rsid w:val="00D774F5"/>
    <w:rsid w:val="00D812E5"/>
    <w:rsid w:val="00D81FF6"/>
    <w:rsid w:val="00D82337"/>
    <w:rsid w:val="00D83337"/>
    <w:rsid w:val="00D86501"/>
    <w:rsid w:val="00D86B53"/>
    <w:rsid w:val="00D90DED"/>
    <w:rsid w:val="00DA0F91"/>
    <w:rsid w:val="00DA37E1"/>
    <w:rsid w:val="00DA43FD"/>
    <w:rsid w:val="00DA48D1"/>
    <w:rsid w:val="00DA5A4B"/>
    <w:rsid w:val="00DB2ACA"/>
    <w:rsid w:val="00DB2F13"/>
    <w:rsid w:val="00DB7266"/>
    <w:rsid w:val="00DB72B2"/>
    <w:rsid w:val="00DB7929"/>
    <w:rsid w:val="00DC0554"/>
    <w:rsid w:val="00DC3276"/>
    <w:rsid w:val="00DC3A06"/>
    <w:rsid w:val="00DC73CC"/>
    <w:rsid w:val="00DD06C5"/>
    <w:rsid w:val="00DD121D"/>
    <w:rsid w:val="00DD6B8C"/>
    <w:rsid w:val="00DD7199"/>
    <w:rsid w:val="00DE0637"/>
    <w:rsid w:val="00DE0C3C"/>
    <w:rsid w:val="00DE2B24"/>
    <w:rsid w:val="00DE2D53"/>
    <w:rsid w:val="00DE5436"/>
    <w:rsid w:val="00DE66CB"/>
    <w:rsid w:val="00DF22D6"/>
    <w:rsid w:val="00E00570"/>
    <w:rsid w:val="00E0088B"/>
    <w:rsid w:val="00E018A7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116A"/>
    <w:rsid w:val="00E23196"/>
    <w:rsid w:val="00E233FD"/>
    <w:rsid w:val="00E31C76"/>
    <w:rsid w:val="00E34A3E"/>
    <w:rsid w:val="00E3669A"/>
    <w:rsid w:val="00E37EC2"/>
    <w:rsid w:val="00E41569"/>
    <w:rsid w:val="00E43569"/>
    <w:rsid w:val="00E43A44"/>
    <w:rsid w:val="00E463AE"/>
    <w:rsid w:val="00E53E79"/>
    <w:rsid w:val="00E5727C"/>
    <w:rsid w:val="00E5732B"/>
    <w:rsid w:val="00E608B7"/>
    <w:rsid w:val="00E6280F"/>
    <w:rsid w:val="00E62AF4"/>
    <w:rsid w:val="00E62CFE"/>
    <w:rsid w:val="00E637A0"/>
    <w:rsid w:val="00E63998"/>
    <w:rsid w:val="00E67A44"/>
    <w:rsid w:val="00E706DB"/>
    <w:rsid w:val="00E718D4"/>
    <w:rsid w:val="00E73591"/>
    <w:rsid w:val="00E82057"/>
    <w:rsid w:val="00E855CD"/>
    <w:rsid w:val="00E856FD"/>
    <w:rsid w:val="00E85937"/>
    <w:rsid w:val="00E904A1"/>
    <w:rsid w:val="00E93F0B"/>
    <w:rsid w:val="00E95B84"/>
    <w:rsid w:val="00E971C7"/>
    <w:rsid w:val="00EA2B60"/>
    <w:rsid w:val="00EA64B3"/>
    <w:rsid w:val="00EA6687"/>
    <w:rsid w:val="00EB0093"/>
    <w:rsid w:val="00EB01D2"/>
    <w:rsid w:val="00EB0E10"/>
    <w:rsid w:val="00EB3B8C"/>
    <w:rsid w:val="00EB75E7"/>
    <w:rsid w:val="00EC210D"/>
    <w:rsid w:val="00EC2C89"/>
    <w:rsid w:val="00EC35DD"/>
    <w:rsid w:val="00EC6ECB"/>
    <w:rsid w:val="00EC7F45"/>
    <w:rsid w:val="00ED010C"/>
    <w:rsid w:val="00ED0B9A"/>
    <w:rsid w:val="00ED680A"/>
    <w:rsid w:val="00EE0699"/>
    <w:rsid w:val="00EE6656"/>
    <w:rsid w:val="00EE781D"/>
    <w:rsid w:val="00EF378E"/>
    <w:rsid w:val="00EF5A82"/>
    <w:rsid w:val="00F00FFF"/>
    <w:rsid w:val="00F03152"/>
    <w:rsid w:val="00F11366"/>
    <w:rsid w:val="00F16F36"/>
    <w:rsid w:val="00F2085B"/>
    <w:rsid w:val="00F23E07"/>
    <w:rsid w:val="00F26E4B"/>
    <w:rsid w:val="00F27118"/>
    <w:rsid w:val="00F30802"/>
    <w:rsid w:val="00F31084"/>
    <w:rsid w:val="00F36880"/>
    <w:rsid w:val="00F42F05"/>
    <w:rsid w:val="00F44A15"/>
    <w:rsid w:val="00F46F78"/>
    <w:rsid w:val="00F5000A"/>
    <w:rsid w:val="00F5344C"/>
    <w:rsid w:val="00F55819"/>
    <w:rsid w:val="00F56470"/>
    <w:rsid w:val="00F578C0"/>
    <w:rsid w:val="00F643E1"/>
    <w:rsid w:val="00F650EC"/>
    <w:rsid w:val="00F674B1"/>
    <w:rsid w:val="00F67677"/>
    <w:rsid w:val="00F760EB"/>
    <w:rsid w:val="00F7722E"/>
    <w:rsid w:val="00F777A5"/>
    <w:rsid w:val="00F82B87"/>
    <w:rsid w:val="00F840DE"/>
    <w:rsid w:val="00F91FD5"/>
    <w:rsid w:val="00F94CAC"/>
    <w:rsid w:val="00F96EA5"/>
    <w:rsid w:val="00F97880"/>
    <w:rsid w:val="00F97B93"/>
    <w:rsid w:val="00FA1300"/>
    <w:rsid w:val="00FA5E86"/>
    <w:rsid w:val="00FA6677"/>
    <w:rsid w:val="00FB7BE5"/>
    <w:rsid w:val="00FB7F6D"/>
    <w:rsid w:val="00FC3F3C"/>
    <w:rsid w:val="00FC5FD5"/>
    <w:rsid w:val="00FC61A4"/>
    <w:rsid w:val="00FD086A"/>
    <w:rsid w:val="00FD4109"/>
    <w:rsid w:val="00FD5B57"/>
    <w:rsid w:val="00FD77F0"/>
    <w:rsid w:val="00FE014F"/>
    <w:rsid w:val="00FE2EE0"/>
    <w:rsid w:val="00FE4E9A"/>
    <w:rsid w:val="00FF02F8"/>
    <w:rsid w:val="00FF31F3"/>
    <w:rsid w:val="00FF4CE4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8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8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03702-8A8E-4970-8524-24CE742B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4516</Words>
  <Characters>25746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30202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Alena3</cp:lastModifiedBy>
  <cp:revision>5</cp:revision>
  <cp:lastPrinted>2023-12-01T10:29:00Z</cp:lastPrinted>
  <dcterms:created xsi:type="dcterms:W3CDTF">2022-08-16T08:38:00Z</dcterms:created>
  <dcterms:modified xsi:type="dcterms:W3CDTF">2023-12-01T10:29:00Z</dcterms:modified>
</cp:coreProperties>
</file>