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W w:w="159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3"/>
        <w:gridCol w:w="8591"/>
      </w:tblGrid>
      <w:tr w:rsidR="00403B8B" w:rsidRPr="00566332" w:rsidTr="004C5679">
        <w:tc>
          <w:tcPr>
            <w:tcW w:w="7393" w:type="dxa"/>
          </w:tcPr>
          <w:p w:rsidR="00403B8B" w:rsidRPr="00566332" w:rsidRDefault="00403B8B" w:rsidP="00403B8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0" w:name="sub_1100"/>
          </w:p>
        </w:tc>
        <w:tc>
          <w:tcPr>
            <w:tcW w:w="8591" w:type="dxa"/>
          </w:tcPr>
          <w:p w:rsidR="00A0066C" w:rsidRPr="00A0066C" w:rsidRDefault="00A0066C" w:rsidP="00A0066C">
            <w:pPr>
              <w:pStyle w:val="ConsPlusNormal"/>
              <w:ind w:left="313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066C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0066C" w:rsidRPr="00A0066C" w:rsidRDefault="00A0066C" w:rsidP="00A0066C">
            <w:pPr>
              <w:pStyle w:val="ConsPlusNormal"/>
              <w:ind w:left="3131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0066C">
              <w:rPr>
                <w:rFonts w:ascii="Times New Roman" w:hAnsi="Times New Roman" w:cs="Times New Roman"/>
                <w:bCs/>
                <w:sz w:val="28"/>
                <w:szCs w:val="28"/>
              </w:rPr>
              <w:t>к постановлению администрации</w:t>
            </w:r>
          </w:p>
          <w:p w:rsidR="00A0066C" w:rsidRDefault="00A0066C" w:rsidP="00A0066C">
            <w:pPr>
              <w:pStyle w:val="ConsPlusNormal"/>
              <w:ind w:left="3131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0066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Алексеевского сельского поселения </w:t>
            </w:r>
          </w:p>
          <w:p w:rsidR="00A0066C" w:rsidRPr="00A0066C" w:rsidRDefault="00A0066C" w:rsidP="00A0066C">
            <w:pPr>
              <w:pStyle w:val="ConsPlusNormal"/>
              <w:ind w:left="3131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0066C">
              <w:rPr>
                <w:rFonts w:ascii="Times New Roman" w:hAnsi="Times New Roman" w:cs="Times New Roman"/>
                <w:bCs/>
                <w:sz w:val="28"/>
                <w:szCs w:val="28"/>
              </w:rPr>
              <w:t>Тихорецкого района</w:t>
            </w:r>
          </w:p>
          <w:p w:rsidR="00A0066C" w:rsidRPr="00A0066C" w:rsidRDefault="00A0066C" w:rsidP="00A0066C">
            <w:pPr>
              <w:pStyle w:val="ConsPlusNormal"/>
              <w:ind w:left="313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066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от </w:t>
            </w:r>
            <w:r w:rsidR="00443EE6">
              <w:rPr>
                <w:rFonts w:ascii="Times New Roman" w:hAnsi="Times New Roman" w:cs="Times New Roman"/>
                <w:bCs/>
                <w:sz w:val="28"/>
                <w:szCs w:val="28"/>
              </w:rPr>
              <w:t>_______</w:t>
            </w:r>
            <w:r w:rsidRPr="00A0066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gramStart"/>
            <w:r w:rsidRPr="00A0066C">
              <w:rPr>
                <w:rFonts w:ascii="Times New Roman" w:hAnsi="Times New Roman" w:cs="Times New Roman"/>
                <w:bCs/>
                <w:sz w:val="28"/>
                <w:szCs w:val="28"/>
              </w:rPr>
              <w:t>г</w:t>
            </w:r>
            <w:proofErr w:type="gramEnd"/>
            <w:r w:rsidRPr="00A0066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 № </w:t>
            </w:r>
            <w:r w:rsidR="00443EE6">
              <w:rPr>
                <w:rFonts w:ascii="Times New Roman" w:hAnsi="Times New Roman" w:cs="Times New Roman"/>
                <w:bCs/>
                <w:sz w:val="28"/>
                <w:szCs w:val="28"/>
              </w:rPr>
              <w:t>___</w:t>
            </w:r>
          </w:p>
          <w:p w:rsidR="00A0066C" w:rsidRPr="00A0066C" w:rsidRDefault="00A0066C" w:rsidP="00A0066C">
            <w:pPr>
              <w:pStyle w:val="ConsPlusNormal"/>
              <w:ind w:left="313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066C">
              <w:rPr>
                <w:rFonts w:ascii="Times New Roman" w:hAnsi="Times New Roman" w:cs="Times New Roman"/>
                <w:sz w:val="28"/>
                <w:szCs w:val="28"/>
              </w:rPr>
              <w:t>«ПРИЛОЖЕНИЕ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0066C" w:rsidRPr="00A0066C" w:rsidRDefault="00A0066C" w:rsidP="00A0066C">
            <w:pPr>
              <w:pStyle w:val="ConsPlusNormal"/>
              <w:ind w:left="313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066C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A0066C" w:rsidRPr="00A0066C" w:rsidRDefault="00A0066C" w:rsidP="00A0066C">
            <w:pPr>
              <w:pStyle w:val="ConsPlusNormal"/>
              <w:ind w:left="313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066C">
              <w:rPr>
                <w:rFonts w:ascii="Times New Roman" w:hAnsi="Times New Roman" w:cs="Times New Roman"/>
                <w:sz w:val="28"/>
                <w:szCs w:val="28"/>
              </w:rPr>
              <w:t>постановлением администрации</w:t>
            </w:r>
          </w:p>
          <w:p w:rsidR="00A0066C" w:rsidRPr="00A0066C" w:rsidRDefault="00A0066C" w:rsidP="00A0066C">
            <w:pPr>
              <w:pStyle w:val="ConsPlusNormal"/>
              <w:ind w:left="313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066C">
              <w:rPr>
                <w:rFonts w:ascii="Times New Roman" w:hAnsi="Times New Roman" w:cs="Times New Roman"/>
                <w:sz w:val="28"/>
                <w:szCs w:val="28"/>
              </w:rPr>
              <w:t>Алексеевского сельского поселения</w:t>
            </w:r>
          </w:p>
          <w:p w:rsidR="00A0066C" w:rsidRPr="00A0066C" w:rsidRDefault="00A0066C" w:rsidP="00A0066C">
            <w:pPr>
              <w:pStyle w:val="ConsPlusNormal"/>
              <w:ind w:left="313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066C">
              <w:rPr>
                <w:rFonts w:ascii="Times New Roman" w:hAnsi="Times New Roman" w:cs="Times New Roman"/>
                <w:sz w:val="28"/>
                <w:szCs w:val="28"/>
              </w:rPr>
              <w:t>Тихорецкого района</w:t>
            </w:r>
          </w:p>
          <w:p w:rsidR="00A0066C" w:rsidRPr="00A0066C" w:rsidRDefault="00A0066C" w:rsidP="00A0066C">
            <w:pPr>
              <w:pStyle w:val="ConsPlusNormal"/>
              <w:ind w:left="313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066C">
              <w:rPr>
                <w:rFonts w:ascii="Times New Roman" w:hAnsi="Times New Roman" w:cs="Times New Roman"/>
                <w:sz w:val="28"/>
                <w:szCs w:val="28"/>
              </w:rPr>
              <w:t>от 31.05.2016 г. № 15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  <w:p w:rsidR="00A0066C" w:rsidRDefault="00A0066C" w:rsidP="00A0066C">
            <w:pPr>
              <w:pStyle w:val="ConsPlusNormal"/>
              <w:ind w:left="313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0066C">
              <w:rPr>
                <w:rFonts w:ascii="Times New Roman" w:hAnsi="Times New Roman" w:cs="Times New Roman"/>
                <w:sz w:val="28"/>
                <w:szCs w:val="28"/>
              </w:rPr>
              <w:t xml:space="preserve">(в редакции постановления администрации Алексеевского сельского поселения </w:t>
            </w:r>
            <w:proofErr w:type="gramEnd"/>
          </w:p>
          <w:p w:rsidR="00A0066C" w:rsidRDefault="00A0066C" w:rsidP="00A0066C">
            <w:pPr>
              <w:pStyle w:val="ConsPlusNormal"/>
              <w:ind w:left="313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066C">
              <w:rPr>
                <w:rFonts w:ascii="Times New Roman" w:hAnsi="Times New Roman" w:cs="Times New Roman"/>
                <w:sz w:val="28"/>
                <w:szCs w:val="28"/>
              </w:rPr>
              <w:t xml:space="preserve">Тихорецкого района </w:t>
            </w:r>
          </w:p>
          <w:p w:rsidR="00A0066C" w:rsidRPr="00A0066C" w:rsidRDefault="00A0066C" w:rsidP="00A0066C">
            <w:pPr>
              <w:pStyle w:val="ConsPlusNormal"/>
              <w:ind w:left="313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066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C1572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43EE6">
              <w:rPr>
                <w:rFonts w:ascii="Times New Roman" w:hAnsi="Times New Roman" w:cs="Times New Roman"/>
                <w:sz w:val="28"/>
                <w:szCs w:val="28"/>
              </w:rPr>
              <w:t xml:space="preserve">________ </w:t>
            </w:r>
            <w:proofErr w:type="gramStart"/>
            <w:r w:rsidR="00443EE6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="00443EE6">
              <w:rPr>
                <w:rFonts w:ascii="Times New Roman" w:hAnsi="Times New Roman" w:cs="Times New Roman"/>
                <w:sz w:val="28"/>
                <w:szCs w:val="28"/>
              </w:rPr>
              <w:t>. № _____</w:t>
            </w:r>
            <w:r w:rsidRPr="00A0066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832848" w:rsidRDefault="00832848" w:rsidP="00A0066C">
            <w:pPr>
              <w:pStyle w:val="ConsPlusNormal"/>
              <w:widowControl/>
              <w:ind w:left="2705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2848" w:rsidRPr="00566332" w:rsidRDefault="00832848" w:rsidP="00CE3AD4">
            <w:pPr>
              <w:pStyle w:val="ConsPlusNormal"/>
              <w:widowControl/>
              <w:ind w:left="3981"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bookmarkEnd w:id="0"/>
    </w:tbl>
    <w:p w:rsidR="003A6BB6" w:rsidRDefault="003A6BB6" w:rsidP="009F6F6A">
      <w:pPr>
        <w:pStyle w:val="ConsPlusNormal"/>
        <w:widowControl/>
        <w:ind w:firstLine="851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5B37B7" w:rsidRDefault="00A34F4C" w:rsidP="00C77ABF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ВЕДОМСТВЕННЫЙ </w:t>
      </w:r>
      <w:r w:rsidR="00A66EE6" w:rsidRPr="00566332">
        <w:rPr>
          <w:rFonts w:ascii="Times New Roman" w:hAnsi="Times New Roman" w:cs="Times New Roman"/>
          <w:b/>
          <w:sz w:val="24"/>
          <w:szCs w:val="28"/>
        </w:rPr>
        <w:t>ПЕРЕЧЕНЬ</w:t>
      </w:r>
      <w:r w:rsidR="009F351F" w:rsidRPr="00566332">
        <w:rPr>
          <w:rFonts w:ascii="Times New Roman" w:hAnsi="Times New Roman" w:cs="Times New Roman"/>
          <w:sz w:val="24"/>
          <w:szCs w:val="28"/>
        </w:rPr>
        <w:br/>
      </w:r>
      <w:r w:rsidR="00C77ABF" w:rsidRPr="00C77ABF">
        <w:rPr>
          <w:rFonts w:ascii="Times New Roman" w:hAnsi="Times New Roman" w:cs="Times New Roman"/>
          <w:b/>
          <w:sz w:val="24"/>
          <w:szCs w:val="28"/>
        </w:rPr>
        <w:t>отдельных видов товаров, работ, услуг, в отношении которых администрацией Алексеевского сельского поселения Тихорецкого района и по</w:t>
      </w:r>
      <w:r w:rsidR="00C77ABF" w:rsidRPr="00C77ABF">
        <w:rPr>
          <w:rFonts w:ascii="Times New Roman" w:hAnsi="Times New Roman" w:cs="Times New Roman"/>
          <w:b/>
          <w:sz w:val="24"/>
          <w:szCs w:val="28"/>
        </w:rPr>
        <w:t>д</w:t>
      </w:r>
      <w:r w:rsidR="00C77ABF" w:rsidRPr="00C77ABF">
        <w:rPr>
          <w:rFonts w:ascii="Times New Roman" w:hAnsi="Times New Roman" w:cs="Times New Roman"/>
          <w:b/>
          <w:sz w:val="24"/>
          <w:szCs w:val="28"/>
        </w:rPr>
        <w:t>ведомственными ей казенными и бюджетными учреждениями определены требования к потребительским свойствам (в том числе качеству) и иным характеристикам (в том числе предельные цены товаров, работ, услуг</w:t>
      </w:r>
      <w:r w:rsidR="00C77ABF">
        <w:rPr>
          <w:rFonts w:ascii="Times New Roman" w:hAnsi="Times New Roman" w:cs="Times New Roman"/>
          <w:b/>
          <w:sz w:val="24"/>
          <w:szCs w:val="28"/>
        </w:rPr>
        <w:t>)</w:t>
      </w:r>
    </w:p>
    <w:p w:rsidR="00CA415D" w:rsidRPr="00566332" w:rsidRDefault="00CA415D" w:rsidP="00C77ABF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505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1"/>
        <w:gridCol w:w="438"/>
        <w:gridCol w:w="901"/>
        <w:gridCol w:w="615"/>
        <w:gridCol w:w="721"/>
        <w:gridCol w:w="959"/>
        <w:gridCol w:w="750"/>
        <w:gridCol w:w="876"/>
        <w:gridCol w:w="1442"/>
        <w:gridCol w:w="1143"/>
        <w:gridCol w:w="863"/>
        <w:gridCol w:w="1291"/>
        <w:gridCol w:w="866"/>
        <w:gridCol w:w="721"/>
        <w:gridCol w:w="863"/>
        <w:gridCol w:w="1005"/>
        <w:gridCol w:w="1146"/>
        <w:gridCol w:w="200"/>
        <w:gridCol w:w="528"/>
        <w:gridCol w:w="419"/>
      </w:tblGrid>
      <w:tr w:rsidR="00985524" w:rsidRPr="00566332" w:rsidTr="00985524">
        <w:trPr>
          <w:jc w:val="center"/>
        </w:trPr>
        <w:tc>
          <w:tcPr>
            <w:tcW w:w="109" w:type="pct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A0C79" w:rsidRPr="00566332" w:rsidRDefault="00EA0C79" w:rsidP="00403B8B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6332">
              <w:rPr>
                <w:rFonts w:ascii="Times New Roman" w:hAnsi="Times New Roman" w:cs="Times New Roman"/>
                <w:sz w:val="12"/>
                <w:szCs w:val="12"/>
              </w:rPr>
              <w:t xml:space="preserve">N№ </w:t>
            </w:r>
            <w:proofErr w:type="gramStart"/>
            <w:r w:rsidRPr="00566332">
              <w:rPr>
                <w:rFonts w:ascii="Times New Roman" w:hAnsi="Times New Roman" w:cs="Times New Roman"/>
                <w:sz w:val="12"/>
                <w:szCs w:val="12"/>
              </w:rPr>
              <w:t>п</w:t>
            </w:r>
            <w:proofErr w:type="gramEnd"/>
            <w:r w:rsidRPr="00566332">
              <w:rPr>
                <w:rFonts w:ascii="Times New Roman" w:hAnsi="Times New Roman" w:cs="Times New Roman"/>
                <w:sz w:val="12"/>
                <w:szCs w:val="12"/>
              </w:rPr>
              <w:t>/п</w:t>
            </w:r>
          </w:p>
        </w:tc>
        <w:tc>
          <w:tcPr>
            <w:tcW w:w="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A0C79" w:rsidRPr="00566332" w:rsidRDefault="00EA0C79" w:rsidP="00080D13">
            <w:pPr>
              <w:pStyle w:val="ConsPlusNormal"/>
              <w:widowControl/>
              <w:ind w:left="113" w:right="113"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6332">
              <w:rPr>
                <w:rFonts w:ascii="Times New Roman" w:hAnsi="Times New Roman" w:cs="Times New Roman"/>
                <w:sz w:val="12"/>
                <w:szCs w:val="12"/>
              </w:rPr>
              <w:t xml:space="preserve">Код по </w:t>
            </w:r>
            <w:hyperlink r:id="rId8" w:history="1">
              <w:r w:rsidRPr="00566332">
                <w:rPr>
                  <w:rFonts w:ascii="Times New Roman" w:hAnsi="Times New Roman" w:cs="Times New Roman"/>
                  <w:sz w:val="12"/>
                  <w:szCs w:val="12"/>
                </w:rPr>
                <w:t>ОКПД</w:t>
              </w:r>
            </w:hyperlink>
            <w:r w:rsidR="00EB7D0B">
              <w:rPr>
                <w:rFonts w:ascii="Times New Roman" w:hAnsi="Times New Roman" w:cs="Times New Roman"/>
                <w:sz w:val="12"/>
                <w:szCs w:val="12"/>
              </w:rPr>
              <w:t>2</w:t>
            </w:r>
          </w:p>
        </w:tc>
        <w:tc>
          <w:tcPr>
            <w:tcW w:w="28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0C79" w:rsidRPr="00566332" w:rsidRDefault="00EA0C79" w:rsidP="00403B8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6332">
              <w:rPr>
                <w:rFonts w:ascii="Times New Roman" w:hAnsi="Times New Roman" w:cs="Times New Roman"/>
                <w:sz w:val="12"/>
                <w:szCs w:val="12"/>
              </w:rPr>
              <w:t>Наименов</w:t>
            </w:r>
            <w:r w:rsidRPr="00566332">
              <w:rPr>
                <w:rFonts w:ascii="Times New Roman" w:hAnsi="Times New Roman" w:cs="Times New Roman"/>
                <w:sz w:val="12"/>
                <w:szCs w:val="12"/>
              </w:rPr>
              <w:t>а</w:t>
            </w:r>
            <w:r w:rsidRPr="00566332">
              <w:rPr>
                <w:rFonts w:ascii="Times New Roman" w:hAnsi="Times New Roman" w:cs="Times New Roman"/>
                <w:sz w:val="12"/>
                <w:szCs w:val="12"/>
              </w:rPr>
              <w:t>ние отдел</w:t>
            </w:r>
            <w:r w:rsidRPr="00566332">
              <w:rPr>
                <w:rFonts w:ascii="Times New Roman" w:hAnsi="Times New Roman" w:cs="Times New Roman"/>
                <w:sz w:val="12"/>
                <w:szCs w:val="12"/>
              </w:rPr>
              <w:t>ь</w:t>
            </w:r>
            <w:r w:rsidRPr="00566332">
              <w:rPr>
                <w:rFonts w:ascii="Times New Roman" w:hAnsi="Times New Roman" w:cs="Times New Roman"/>
                <w:sz w:val="12"/>
                <w:szCs w:val="12"/>
              </w:rPr>
              <w:t>ных видов товаров, работ, услуг</w:t>
            </w: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FE" w:rsidRDefault="00EA0C79" w:rsidP="00403B8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6332">
              <w:rPr>
                <w:rFonts w:ascii="Times New Roman" w:hAnsi="Times New Roman" w:cs="Times New Roman"/>
                <w:sz w:val="12"/>
                <w:szCs w:val="12"/>
              </w:rPr>
              <w:t xml:space="preserve">Единица </w:t>
            </w:r>
          </w:p>
          <w:p w:rsidR="00EA0C79" w:rsidRPr="00566332" w:rsidRDefault="00EA0C79" w:rsidP="00403B8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6332">
              <w:rPr>
                <w:rFonts w:ascii="Times New Roman" w:hAnsi="Times New Roman" w:cs="Times New Roman"/>
                <w:sz w:val="12"/>
                <w:szCs w:val="12"/>
              </w:rPr>
              <w:t>измерения</w:t>
            </w:r>
          </w:p>
        </w:tc>
        <w:tc>
          <w:tcPr>
            <w:tcW w:w="18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C79" w:rsidRPr="00566332" w:rsidRDefault="00EA0C79" w:rsidP="00B96B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6332">
              <w:rPr>
                <w:rFonts w:ascii="Times New Roman" w:hAnsi="Times New Roman" w:cs="Times New Roman"/>
                <w:sz w:val="12"/>
                <w:szCs w:val="12"/>
              </w:rPr>
              <w:t xml:space="preserve">Требования к качеству, потребительским свойствам и иным характеристикам (в том числе предельные цены), содержащиеся в обязательном перечне, утвержденном </w:t>
            </w:r>
            <w:r w:rsidR="00B96B41">
              <w:rPr>
                <w:rFonts w:ascii="Times New Roman" w:hAnsi="Times New Roman" w:cs="Times New Roman"/>
                <w:sz w:val="12"/>
                <w:szCs w:val="12"/>
              </w:rPr>
              <w:t xml:space="preserve">постановлением </w:t>
            </w:r>
            <w:r w:rsidRPr="00566332">
              <w:rPr>
                <w:rFonts w:ascii="Times New Roman" w:hAnsi="Times New Roman" w:cs="Times New Roman"/>
                <w:sz w:val="12"/>
                <w:szCs w:val="12"/>
              </w:rPr>
              <w:t>администраци</w:t>
            </w:r>
            <w:r w:rsidR="00B96B41">
              <w:rPr>
                <w:rFonts w:ascii="Times New Roman" w:hAnsi="Times New Roman" w:cs="Times New Roman"/>
                <w:sz w:val="12"/>
                <w:szCs w:val="12"/>
              </w:rPr>
              <w:t>и</w:t>
            </w:r>
            <w:r w:rsidRPr="00566332">
              <w:rPr>
                <w:rFonts w:ascii="Times New Roman" w:hAnsi="Times New Roman" w:cs="Times New Roman"/>
                <w:sz w:val="12"/>
                <w:szCs w:val="12"/>
              </w:rPr>
              <w:t xml:space="preserve"> </w:t>
            </w:r>
            <w:r w:rsidR="00CE3AD4" w:rsidRPr="00CE3AD4">
              <w:rPr>
                <w:rFonts w:ascii="Times New Roman" w:hAnsi="Times New Roman" w:cs="Times New Roman"/>
                <w:sz w:val="12"/>
                <w:szCs w:val="12"/>
              </w:rPr>
              <w:t>Алексеевского сельского поселения Тихорецкого района</w:t>
            </w:r>
          </w:p>
        </w:tc>
        <w:tc>
          <w:tcPr>
            <w:tcW w:w="218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B52FE" w:rsidRDefault="00EA0C79" w:rsidP="00BB3DE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6332">
              <w:rPr>
                <w:rFonts w:ascii="Times New Roman" w:hAnsi="Times New Roman" w:cs="Times New Roman"/>
                <w:sz w:val="12"/>
                <w:szCs w:val="12"/>
              </w:rPr>
              <w:t>Требования к качеству, потребительским свойствам и иным характеристикам (в том числе предельные цены)</w:t>
            </w:r>
            <w:r w:rsidR="00AB7721">
              <w:rPr>
                <w:rFonts w:ascii="Times New Roman" w:hAnsi="Times New Roman" w:cs="Times New Roman"/>
                <w:sz w:val="12"/>
                <w:szCs w:val="12"/>
              </w:rPr>
              <w:t>*</w:t>
            </w:r>
            <w:r w:rsidRPr="00566332">
              <w:rPr>
                <w:rFonts w:ascii="Times New Roman" w:hAnsi="Times New Roman" w:cs="Times New Roman"/>
                <w:sz w:val="12"/>
                <w:szCs w:val="12"/>
              </w:rPr>
              <w:t xml:space="preserve">, утвержденные </w:t>
            </w:r>
          </w:p>
          <w:p w:rsidR="00EA0C79" w:rsidRPr="00566332" w:rsidRDefault="00B96B41" w:rsidP="00B96B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 xml:space="preserve">постановлением </w:t>
            </w:r>
            <w:r w:rsidR="00EA0C79" w:rsidRPr="00566332">
              <w:rPr>
                <w:rFonts w:ascii="Times New Roman" w:hAnsi="Times New Roman" w:cs="Times New Roman"/>
                <w:sz w:val="12"/>
                <w:szCs w:val="12"/>
              </w:rPr>
              <w:t>администраци</w:t>
            </w:r>
            <w:r>
              <w:rPr>
                <w:rFonts w:ascii="Times New Roman" w:hAnsi="Times New Roman" w:cs="Times New Roman"/>
                <w:sz w:val="12"/>
                <w:szCs w:val="12"/>
              </w:rPr>
              <w:t>и</w:t>
            </w:r>
            <w:r w:rsidR="00EA0C79" w:rsidRPr="00566332">
              <w:rPr>
                <w:rFonts w:ascii="Times New Roman" w:hAnsi="Times New Roman" w:cs="Times New Roman"/>
                <w:sz w:val="12"/>
                <w:szCs w:val="12"/>
              </w:rPr>
              <w:t xml:space="preserve"> </w:t>
            </w:r>
            <w:r w:rsidR="00CE3AD4" w:rsidRPr="00CE3AD4">
              <w:rPr>
                <w:rFonts w:ascii="Times New Roman" w:hAnsi="Times New Roman" w:cs="Times New Roman"/>
                <w:sz w:val="12"/>
                <w:szCs w:val="12"/>
              </w:rPr>
              <w:t>Алексеевского сельского поселения Тихорецкого района</w:t>
            </w:r>
          </w:p>
        </w:tc>
      </w:tr>
      <w:tr w:rsidR="00985524" w:rsidRPr="00566332" w:rsidTr="00985524">
        <w:trPr>
          <w:cantSplit/>
          <w:trHeight w:val="102"/>
          <w:jc w:val="center"/>
        </w:trPr>
        <w:tc>
          <w:tcPr>
            <w:tcW w:w="109" w:type="pct"/>
            <w:vMerge/>
            <w:tcBorders>
              <w:right w:val="single" w:sz="4" w:space="0" w:color="auto"/>
            </w:tcBorders>
            <w:vAlign w:val="center"/>
          </w:tcPr>
          <w:p w:rsidR="00EA0C79" w:rsidRPr="00566332" w:rsidRDefault="00EA0C79" w:rsidP="00403B8B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3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0C79" w:rsidRPr="00566332" w:rsidRDefault="00EA0C79" w:rsidP="00403B8B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8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0C79" w:rsidRPr="00566332" w:rsidRDefault="00EA0C79" w:rsidP="00403B8B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9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0C79" w:rsidRPr="00566332" w:rsidRDefault="00EA0C79" w:rsidP="009F6F6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</w:rPr>
            </w:pPr>
            <w:r w:rsidRPr="00566332">
              <w:rPr>
                <w:rFonts w:ascii="Times New Roman" w:hAnsi="Times New Roman" w:cs="Times New Roman"/>
                <w:sz w:val="12"/>
                <w:szCs w:val="12"/>
              </w:rPr>
              <w:t xml:space="preserve">Код по </w:t>
            </w:r>
            <w:hyperlink r:id="rId9" w:history="1">
              <w:r w:rsidRPr="00566332">
                <w:rPr>
                  <w:rFonts w:ascii="Times New Roman" w:hAnsi="Times New Roman" w:cs="Times New Roman"/>
                  <w:sz w:val="12"/>
                  <w:szCs w:val="12"/>
                </w:rPr>
                <w:t>ОКЕИ</w:t>
              </w:r>
            </w:hyperlink>
          </w:p>
        </w:tc>
        <w:tc>
          <w:tcPr>
            <w:tcW w:w="22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0C79" w:rsidRPr="00566332" w:rsidRDefault="00202185" w:rsidP="009F6F6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6332">
              <w:rPr>
                <w:rFonts w:ascii="Times New Roman" w:hAnsi="Times New Roman" w:cs="Times New Roman"/>
                <w:sz w:val="12"/>
                <w:szCs w:val="12"/>
              </w:rPr>
              <w:t>Н</w:t>
            </w:r>
            <w:r w:rsidR="00EA0C79" w:rsidRPr="00566332">
              <w:rPr>
                <w:rFonts w:ascii="Times New Roman" w:hAnsi="Times New Roman" w:cs="Times New Roman"/>
                <w:sz w:val="12"/>
                <w:szCs w:val="12"/>
              </w:rPr>
              <w:t>аим</w:t>
            </w:r>
            <w:r w:rsidR="00EA0C79" w:rsidRPr="00566332">
              <w:rPr>
                <w:rFonts w:ascii="Times New Roman" w:hAnsi="Times New Roman" w:cs="Times New Roman"/>
                <w:sz w:val="12"/>
                <w:szCs w:val="12"/>
              </w:rPr>
              <w:t>е</w:t>
            </w:r>
            <w:r w:rsidR="00EA0C79" w:rsidRPr="00566332">
              <w:rPr>
                <w:rFonts w:ascii="Times New Roman" w:hAnsi="Times New Roman" w:cs="Times New Roman"/>
                <w:sz w:val="12"/>
                <w:szCs w:val="12"/>
              </w:rPr>
              <w:t>нование</w:t>
            </w:r>
          </w:p>
        </w:tc>
        <w:tc>
          <w:tcPr>
            <w:tcW w:w="29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0C79" w:rsidRPr="00566332" w:rsidRDefault="00202185" w:rsidP="009F6F6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6332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  <w:r w:rsidR="00EA0C79" w:rsidRPr="00566332">
              <w:rPr>
                <w:rFonts w:ascii="Times New Roman" w:hAnsi="Times New Roman" w:cs="Times New Roman"/>
                <w:sz w:val="12"/>
                <w:szCs w:val="12"/>
              </w:rPr>
              <w:t>арактер</w:t>
            </w:r>
            <w:r w:rsidR="00EA0C79" w:rsidRPr="00566332">
              <w:rPr>
                <w:rFonts w:ascii="Times New Roman" w:hAnsi="Times New Roman" w:cs="Times New Roman"/>
                <w:sz w:val="12"/>
                <w:szCs w:val="12"/>
              </w:rPr>
              <w:t>и</w:t>
            </w:r>
            <w:r w:rsidR="00EA0C79" w:rsidRPr="00566332">
              <w:rPr>
                <w:rFonts w:ascii="Times New Roman" w:hAnsi="Times New Roman" w:cs="Times New Roman"/>
                <w:sz w:val="12"/>
                <w:szCs w:val="12"/>
              </w:rPr>
              <w:t>стика</w:t>
            </w:r>
          </w:p>
        </w:tc>
        <w:tc>
          <w:tcPr>
            <w:tcW w:w="157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C79" w:rsidRPr="00566332" w:rsidRDefault="00202185" w:rsidP="009F6F6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6332">
              <w:rPr>
                <w:rFonts w:ascii="Times New Roman" w:hAnsi="Times New Roman" w:cs="Times New Roman"/>
                <w:sz w:val="12"/>
                <w:szCs w:val="12"/>
              </w:rPr>
              <w:t>З</w:t>
            </w:r>
            <w:r w:rsidR="00EA0C79" w:rsidRPr="00566332">
              <w:rPr>
                <w:rFonts w:ascii="Times New Roman" w:hAnsi="Times New Roman" w:cs="Times New Roman"/>
                <w:sz w:val="12"/>
                <w:szCs w:val="12"/>
              </w:rPr>
              <w:t>начение характеристики</w:t>
            </w:r>
          </w:p>
        </w:tc>
        <w:tc>
          <w:tcPr>
            <w:tcW w:w="40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0C79" w:rsidRPr="00566332" w:rsidRDefault="00202185" w:rsidP="009F6F6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6332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  <w:r w:rsidR="00EA0C79" w:rsidRPr="00566332">
              <w:rPr>
                <w:rFonts w:ascii="Times New Roman" w:hAnsi="Times New Roman" w:cs="Times New Roman"/>
                <w:sz w:val="12"/>
                <w:szCs w:val="12"/>
              </w:rPr>
              <w:t>арактеристика</w:t>
            </w:r>
          </w:p>
        </w:tc>
        <w:tc>
          <w:tcPr>
            <w:tcW w:w="149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C79" w:rsidRPr="00566332" w:rsidRDefault="00202185" w:rsidP="009F6F6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6332">
              <w:rPr>
                <w:rFonts w:ascii="Times New Roman" w:hAnsi="Times New Roman" w:cs="Times New Roman"/>
                <w:sz w:val="12"/>
                <w:szCs w:val="12"/>
              </w:rPr>
              <w:t>З</w:t>
            </w:r>
            <w:r w:rsidR="00EA0C79" w:rsidRPr="00566332">
              <w:rPr>
                <w:rFonts w:ascii="Times New Roman" w:hAnsi="Times New Roman" w:cs="Times New Roman"/>
                <w:sz w:val="12"/>
                <w:szCs w:val="12"/>
              </w:rPr>
              <w:t>начение характеристики</w:t>
            </w:r>
          </w:p>
        </w:tc>
        <w:tc>
          <w:tcPr>
            <w:tcW w:w="16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0C79" w:rsidRPr="00566332" w:rsidRDefault="00EA0C79" w:rsidP="00EA0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6332">
              <w:rPr>
                <w:rFonts w:ascii="Times New Roman" w:hAnsi="Times New Roman" w:cs="Times New Roman"/>
                <w:sz w:val="12"/>
                <w:szCs w:val="12"/>
              </w:rPr>
              <w:t>обо</w:t>
            </w:r>
            <w:r w:rsidRPr="00566332">
              <w:rPr>
                <w:rFonts w:ascii="Times New Roman" w:hAnsi="Times New Roman" w:cs="Times New Roman"/>
                <w:sz w:val="12"/>
                <w:szCs w:val="12"/>
              </w:rPr>
              <w:t>с</w:t>
            </w:r>
            <w:r w:rsidRPr="00566332">
              <w:rPr>
                <w:rFonts w:ascii="Times New Roman" w:hAnsi="Times New Roman" w:cs="Times New Roman"/>
                <w:sz w:val="12"/>
                <w:szCs w:val="12"/>
              </w:rPr>
              <w:t>нов</w:t>
            </w:r>
            <w:r w:rsidRPr="00566332">
              <w:rPr>
                <w:rFonts w:ascii="Times New Roman" w:hAnsi="Times New Roman" w:cs="Times New Roman"/>
                <w:sz w:val="12"/>
                <w:szCs w:val="12"/>
              </w:rPr>
              <w:t>а</w:t>
            </w:r>
            <w:r w:rsidRPr="00566332">
              <w:rPr>
                <w:rFonts w:ascii="Times New Roman" w:hAnsi="Times New Roman" w:cs="Times New Roman"/>
                <w:sz w:val="12"/>
                <w:szCs w:val="12"/>
              </w:rPr>
              <w:t>ние о</w:t>
            </w:r>
            <w:r w:rsidRPr="00566332">
              <w:rPr>
                <w:rFonts w:ascii="Times New Roman" w:hAnsi="Times New Roman" w:cs="Times New Roman"/>
                <w:sz w:val="12"/>
                <w:szCs w:val="12"/>
              </w:rPr>
              <w:t>т</w:t>
            </w:r>
            <w:r w:rsidRPr="00566332">
              <w:rPr>
                <w:rFonts w:ascii="Times New Roman" w:hAnsi="Times New Roman" w:cs="Times New Roman"/>
                <w:sz w:val="12"/>
                <w:szCs w:val="12"/>
              </w:rPr>
              <w:t>кл</w:t>
            </w:r>
            <w:r w:rsidRPr="00566332">
              <w:rPr>
                <w:rFonts w:ascii="Times New Roman" w:hAnsi="Times New Roman" w:cs="Times New Roman"/>
                <w:sz w:val="12"/>
                <w:szCs w:val="12"/>
              </w:rPr>
              <w:t>о</w:t>
            </w:r>
            <w:r w:rsidRPr="00566332">
              <w:rPr>
                <w:rFonts w:ascii="Times New Roman" w:hAnsi="Times New Roman" w:cs="Times New Roman"/>
                <w:sz w:val="12"/>
                <w:szCs w:val="12"/>
              </w:rPr>
              <w:t>нения зн</w:t>
            </w:r>
            <w:r w:rsidRPr="00566332">
              <w:rPr>
                <w:rFonts w:ascii="Times New Roman" w:hAnsi="Times New Roman" w:cs="Times New Roman"/>
                <w:sz w:val="12"/>
                <w:szCs w:val="12"/>
              </w:rPr>
              <w:t>а</w:t>
            </w:r>
            <w:r w:rsidRPr="00566332">
              <w:rPr>
                <w:rFonts w:ascii="Times New Roman" w:hAnsi="Times New Roman" w:cs="Times New Roman"/>
                <w:sz w:val="12"/>
                <w:szCs w:val="12"/>
              </w:rPr>
              <w:t>чения х</w:t>
            </w:r>
            <w:r w:rsidRPr="00566332">
              <w:rPr>
                <w:rFonts w:ascii="Times New Roman" w:hAnsi="Times New Roman" w:cs="Times New Roman"/>
                <w:sz w:val="12"/>
                <w:szCs w:val="12"/>
              </w:rPr>
              <w:t>а</w:t>
            </w:r>
            <w:r w:rsidRPr="00566332">
              <w:rPr>
                <w:rFonts w:ascii="Times New Roman" w:hAnsi="Times New Roman" w:cs="Times New Roman"/>
                <w:sz w:val="12"/>
                <w:szCs w:val="12"/>
              </w:rPr>
              <w:t>ра</w:t>
            </w:r>
            <w:r w:rsidRPr="00566332">
              <w:rPr>
                <w:rFonts w:ascii="Times New Roman" w:hAnsi="Times New Roman" w:cs="Times New Roman"/>
                <w:sz w:val="12"/>
                <w:szCs w:val="12"/>
              </w:rPr>
              <w:t>к</w:t>
            </w:r>
            <w:r w:rsidRPr="00566332">
              <w:rPr>
                <w:rFonts w:ascii="Times New Roman" w:hAnsi="Times New Roman" w:cs="Times New Roman"/>
                <w:sz w:val="12"/>
                <w:szCs w:val="12"/>
              </w:rPr>
              <w:t>тер</w:t>
            </w:r>
            <w:r w:rsidRPr="00566332">
              <w:rPr>
                <w:rFonts w:ascii="Times New Roman" w:hAnsi="Times New Roman" w:cs="Times New Roman"/>
                <w:sz w:val="12"/>
                <w:szCs w:val="12"/>
              </w:rPr>
              <w:t>и</w:t>
            </w:r>
            <w:r w:rsidRPr="00566332">
              <w:rPr>
                <w:rFonts w:ascii="Times New Roman" w:hAnsi="Times New Roman" w:cs="Times New Roman"/>
                <w:sz w:val="12"/>
                <w:szCs w:val="12"/>
              </w:rPr>
              <w:t xml:space="preserve">стики </w:t>
            </w:r>
          </w:p>
        </w:tc>
        <w:tc>
          <w:tcPr>
            <w:tcW w:w="131" w:type="pct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A0C79" w:rsidRPr="00566332" w:rsidRDefault="00EA0C79" w:rsidP="009F6F6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6332">
              <w:rPr>
                <w:rFonts w:ascii="Times New Roman" w:hAnsi="Times New Roman" w:cs="Times New Roman"/>
                <w:sz w:val="12"/>
                <w:szCs w:val="12"/>
              </w:rPr>
              <w:t>функциональное назн</w:t>
            </w:r>
            <w:r w:rsidRPr="00566332">
              <w:rPr>
                <w:rFonts w:ascii="Times New Roman" w:hAnsi="Times New Roman" w:cs="Times New Roman"/>
                <w:sz w:val="12"/>
                <w:szCs w:val="12"/>
              </w:rPr>
              <w:t>а</w:t>
            </w:r>
            <w:r w:rsidRPr="00566332">
              <w:rPr>
                <w:rFonts w:ascii="Times New Roman" w:hAnsi="Times New Roman" w:cs="Times New Roman"/>
                <w:sz w:val="12"/>
                <w:szCs w:val="12"/>
              </w:rPr>
              <w:t>ч</w:t>
            </w:r>
            <w:r w:rsidRPr="00566332">
              <w:rPr>
                <w:rFonts w:ascii="Times New Roman" w:hAnsi="Times New Roman" w:cs="Times New Roman"/>
                <w:sz w:val="12"/>
                <w:szCs w:val="12"/>
              </w:rPr>
              <w:t>е</w:t>
            </w:r>
            <w:r w:rsidRPr="00566332">
              <w:rPr>
                <w:rFonts w:ascii="Times New Roman" w:hAnsi="Times New Roman" w:cs="Times New Roman"/>
                <w:sz w:val="12"/>
                <w:szCs w:val="12"/>
              </w:rPr>
              <w:t>ние*</w:t>
            </w:r>
          </w:p>
        </w:tc>
      </w:tr>
      <w:tr w:rsidR="00985524" w:rsidRPr="00566332" w:rsidTr="00985524">
        <w:trPr>
          <w:cantSplit/>
          <w:trHeight w:val="357"/>
          <w:jc w:val="center"/>
        </w:trPr>
        <w:tc>
          <w:tcPr>
            <w:tcW w:w="109" w:type="pct"/>
            <w:vMerge/>
            <w:tcBorders>
              <w:right w:val="single" w:sz="4" w:space="0" w:color="auto"/>
            </w:tcBorders>
            <w:vAlign w:val="center"/>
          </w:tcPr>
          <w:p w:rsidR="004C5679" w:rsidRPr="00566332" w:rsidRDefault="004C5679" w:rsidP="00403B8B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3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5679" w:rsidRPr="00566332" w:rsidRDefault="004C5679" w:rsidP="00403B8B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8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5679" w:rsidRPr="00566332" w:rsidRDefault="004C5679" w:rsidP="00403B8B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5679" w:rsidRPr="00566332" w:rsidRDefault="004C5679" w:rsidP="009F6F6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5679" w:rsidRPr="00566332" w:rsidRDefault="004C5679" w:rsidP="009F6F6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9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5679" w:rsidRPr="00566332" w:rsidRDefault="004C5679" w:rsidP="009F6F6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79" w:rsidRPr="00566332" w:rsidRDefault="004C5679" w:rsidP="000125A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6332">
              <w:rPr>
                <w:rFonts w:ascii="Times New Roman" w:hAnsi="Times New Roman" w:cs="Times New Roman"/>
                <w:sz w:val="12"/>
                <w:szCs w:val="12"/>
              </w:rPr>
              <w:t xml:space="preserve">Администрация </w:t>
            </w:r>
            <w:r w:rsidR="00CE3AD4" w:rsidRPr="00CE3AD4">
              <w:rPr>
                <w:rFonts w:ascii="Times New Roman" w:hAnsi="Times New Roman" w:cs="Times New Roman"/>
                <w:sz w:val="12"/>
                <w:szCs w:val="12"/>
              </w:rPr>
              <w:t>Алексеевского сельского поселения Тихорецкого района</w:t>
            </w:r>
          </w:p>
        </w:tc>
        <w:tc>
          <w:tcPr>
            <w:tcW w:w="6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79" w:rsidRPr="00566332" w:rsidRDefault="00B96B41" w:rsidP="00D01D2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П</w:t>
            </w:r>
            <w:r w:rsidRPr="00B96B41">
              <w:rPr>
                <w:rFonts w:ascii="Times New Roman" w:hAnsi="Times New Roman" w:cs="Times New Roman"/>
                <w:sz w:val="12"/>
                <w:szCs w:val="12"/>
              </w:rPr>
              <w:t>одведомственные администр</w:t>
            </w:r>
            <w:r w:rsidRPr="00B96B41">
              <w:rPr>
                <w:rFonts w:ascii="Times New Roman" w:hAnsi="Times New Roman" w:cs="Times New Roman"/>
                <w:sz w:val="12"/>
                <w:szCs w:val="12"/>
              </w:rPr>
              <w:t>а</w:t>
            </w:r>
            <w:r w:rsidRPr="00B96B41">
              <w:rPr>
                <w:rFonts w:ascii="Times New Roman" w:hAnsi="Times New Roman" w:cs="Times New Roman"/>
                <w:sz w:val="12"/>
                <w:szCs w:val="12"/>
              </w:rPr>
              <w:t>ции Алексеевского сельского поселения Тихорецкого района, муниципальные казенные и бюджетные учреждения</w:t>
            </w:r>
          </w:p>
        </w:tc>
        <w:tc>
          <w:tcPr>
            <w:tcW w:w="40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79" w:rsidRPr="00566332" w:rsidRDefault="004C5679" w:rsidP="009F6F6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79" w:rsidRPr="00566332" w:rsidRDefault="004C5679" w:rsidP="00DF2DC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6332">
              <w:rPr>
                <w:rFonts w:ascii="Times New Roman" w:hAnsi="Times New Roman" w:cs="Times New Roman"/>
                <w:sz w:val="12"/>
                <w:szCs w:val="12"/>
              </w:rPr>
              <w:t xml:space="preserve">Администрация </w:t>
            </w:r>
            <w:r w:rsidR="00CE3AD4" w:rsidRPr="00CE3AD4">
              <w:rPr>
                <w:rFonts w:ascii="Times New Roman" w:hAnsi="Times New Roman" w:cs="Times New Roman"/>
                <w:sz w:val="12"/>
                <w:szCs w:val="12"/>
              </w:rPr>
              <w:t>Алексеевского сельского поселения Тихорецкого района</w:t>
            </w:r>
          </w:p>
        </w:tc>
        <w:tc>
          <w:tcPr>
            <w:tcW w:w="7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79" w:rsidRPr="00566332" w:rsidRDefault="00B96B41" w:rsidP="00DF2DC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П</w:t>
            </w:r>
            <w:r w:rsidRPr="00B96B41">
              <w:rPr>
                <w:rFonts w:ascii="Times New Roman" w:hAnsi="Times New Roman" w:cs="Times New Roman"/>
                <w:sz w:val="12"/>
                <w:szCs w:val="12"/>
              </w:rPr>
              <w:t>одведомственные администрации Алексеевского сельского поселения Тихорецкого района, муниципальные казенные и бюджетные учреждения</w:t>
            </w:r>
          </w:p>
        </w:tc>
        <w:tc>
          <w:tcPr>
            <w:tcW w:w="16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5679" w:rsidRPr="00566332" w:rsidRDefault="004C5679" w:rsidP="00EA0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31" w:type="pct"/>
            <w:vMerge/>
            <w:tcBorders>
              <w:left w:val="single" w:sz="4" w:space="0" w:color="auto"/>
            </w:tcBorders>
            <w:vAlign w:val="center"/>
          </w:tcPr>
          <w:p w:rsidR="004C5679" w:rsidRPr="00566332" w:rsidRDefault="004C5679" w:rsidP="009F6F6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985524" w:rsidRPr="00566332" w:rsidTr="00985524">
        <w:trPr>
          <w:cantSplit/>
          <w:trHeight w:val="550"/>
          <w:jc w:val="center"/>
        </w:trPr>
        <w:tc>
          <w:tcPr>
            <w:tcW w:w="10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AD4" w:rsidRPr="00566332" w:rsidRDefault="00CE3AD4" w:rsidP="00CE3AD4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AD4" w:rsidRPr="00566332" w:rsidRDefault="00CE3AD4" w:rsidP="00CE3AD4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8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AD4" w:rsidRPr="00566332" w:rsidRDefault="00CE3AD4" w:rsidP="00CE3AD4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9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AD4" w:rsidRPr="00566332" w:rsidRDefault="00CE3AD4" w:rsidP="00CE3AD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2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AD4" w:rsidRPr="00566332" w:rsidRDefault="00CE3AD4" w:rsidP="00CE3AD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9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AD4" w:rsidRPr="00566332" w:rsidRDefault="00CE3AD4" w:rsidP="00CE3AD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AD4" w:rsidRPr="00566332" w:rsidRDefault="00B96B41" w:rsidP="00CE3AD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96B41">
              <w:rPr>
                <w:rFonts w:ascii="Times New Roman" w:hAnsi="Times New Roman" w:cs="Times New Roman"/>
                <w:sz w:val="12"/>
                <w:szCs w:val="12"/>
              </w:rPr>
              <w:t>Главная группа должн</w:t>
            </w:r>
            <w:r w:rsidRPr="00B96B41">
              <w:rPr>
                <w:rFonts w:ascii="Times New Roman" w:hAnsi="Times New Roman" w:cs="Times New Roman"/>
                <w:sz w:val="12"/>
                <w:szCs w:val="12"/>
              </w:rPr>
              <w:t>о</w:t>
            </w:r>
            <w:r w:rsidRPr="00B96B41">
              <w:rPr>
                <w:rFonts w:ascii="Times New Roman" w:hAnsi="Times New Roman" w:cs="Times New Roman"/>
                <w:sz w:val="12"/>
                <w:szCs w:val="12"/>
              </w:rPr>
              <w:t>стей муниц</w:t>
            </w:r>
            <w:r w:rsidRPr="00B96B41">
              <w:rPr>
                <w:rFonts w:ascii="Times New Roman" w:hAnsi="Times New Roman" w:cs="Times New Roman"/>
                <w:sz w:val="12"/>
                <w:szCs w:val="12"/>
              </w:rPr>
              <w:t>и</w:t>
            </w:r>
            <w:r w:rsidRPr="00B96B41">
              <w:rPr>
                <w:rFonts w:ascii="Times New Roman" w:hAnsi="Times New Roman" w:cs="Times New Roman"/>
                <w:sz w:val="12"/>
                <w:szCs w:val="12"/>
              </w:rPr>
              <w:t>пальной службы админ</w:t>
            </w:r>
            <w:r w:rsidRPr="00B96B41">
              <w:rPr>
                <w:rFonts w:ascii="Times New Roman" w:hAnsi="Times New Roman" w:cs="Times New Roman"/>
                <w:sz w:val="12"/>
                <w:szCs w:val="12"/>
              </w:rPr>
              <w:t>и</w:t>
            </w:r>
            <w:r w:rsidRPr="00B96B41">
              <w:rPr>
                <w:rFonts w:ascii="Times New Roman" w:hAnsi="Times New Roman" w:cs="Times New Roman"/>
                <w:sz w:val="12"/>
                <w:szCs w:val="12"/>
              </w:rPr>
              <w:t>страции Алексее</w:t>
            </w:r>
            <w:r w:rsidRPr="00B96B41">
              <w:rPr>
                <w:rFonts w:ascii="Times New Roman" w:hAnsi="Times New Roman" w:cs="Times New Roman"/>
                <w:sz w:val="12"/>
                <w:szCs w:val="12"/>
              </w:rPr>
              <w:t>в</w:t>
            </w:r>
            <w:r w:rsidRPr="00B96B41">
              <w:rPr>
                <w:rFonts w:ascii="Times New Roman" w:hAnsi="Times New Roman" w:cs="Times New Roman"/>
                <w:sz w:val="12"/>
                <w:szCs w:val="12"/>
              </w:rPr>
              <w:t>ского сельского поселения Тихоре</w:t>
            </w:r>
            <w:r w:rsidRPr="00B96B41">
              <w:rPr>
                <w:rFonts w:ascii="Times New Roman" w:hAnsi="Times New Roman" w:cs="Times New Roman"/>
                <w:sz w:val="12"/>
                <w:szCs w:val="12"/>
              </w:rPr>
              <w:t>ц</w:t>
            </w:r>
            <w:r w:rsidRPr="00B96B41">
              <w:rPr>
                <w:rFonts w:ascii="Times New Roman" w:hAnsi="Times New Roman" w:cs="Times New Roman"/>
                <w:sz w:val="12"/>
                <w:szCs w:val="12"/>
              </w:rPr>
              <w:t>кого района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AD4" w:rsidRPr="00566332" w:rsidRDefault="00B96B41" w:rsidP="00CE3AD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96B41">
              <w:rPr>
                <w:rFonts w:ascii="Times New Roman" w:hAnsi="Times New Roman" w:cs="Times New Roman"/>
                <w:sz w:val="12"/>
                <w:szCs w:val="12"/>
              </w:rPr>
              <w:t>Ведущая группа должностей муниц</w:t>
            </w:r>
            <w:r w:rsidRPr="00B96B41">
              <w:rPr>
                <w:rFonts w:ascii="Times New Roman" w:hAnsi="Times New Roman" w:cs="Times New Roman"/>
                <w:sz w:val="12"/>
                <w:szCs w:val="12"/>
              </w:rPr>
              <w:t>и</w:t>
            </w:r>
            <w:r w:rsidRPr="00B96B41">
              <w:rPr>
                <w:rFonts w:ascii="Times New Roman" w:hAnsi="Times New Roman" w:cs="Times New Roman"/>
                <w:sz w:val="12"/>
                <w:szCs w:val="12"/>
              </w:rPr>
              <w:t>пальной службы админ</w:t>
            </w:r>
            <w:r w:rsidRPr="00B96B41">
              <w:rPr>
                <w:rFonts w:ascii="Times New Roman" w:hAnsi="Times New Roman" w:cs="Times New Roman"/>
                <w:sz w:val="12"/>
                <w:szCs w:val="12"/>
              </w:rPr>
              <w:t>и</w:t>
            </w:r>
            <w:r w:rsidRPr="00B96B41">
              <w:rPr>
                <w:rFonts w:ascii="Times New Roman" w:hAnsi="Times New Roman" w:cs="Times New Roman"/>
                <w:sz w:val="12"/>
                <w:szCs w:val="12"/>
              </w:rPr>
              <w:t>страции Алексее</w:t>
            </w:r>
            <w:r w:rsidRPr="00B96B41">
              <w:rPr>
                <w:rFonts w:ascii="Times New Roman" w:hAnsi="Times New Roman" w:cs="Times New Roman"/>
                <w:sz w:val="12"/>
                <w:szCs w:val="12"/>
              </w:rPr>
              <w:t>в</w:t>
            </w:r>
            <w:r w:rsidRPr="00B96B41">
              <w:rPr>
                <w:rFonts w:ascii="Times New Roman" w:hAnsi="Times New Roman" w:cs="Times New Roman"/>
                <w:sz w:val="12"/>
                <w:szCs w:val="12"/>
              </w:rPr>
              <w:t>ского сельского поселения Тихорецк</w:t>
            </w:r>
            <w:r w:rsidRPr="00B96B41">
              <w:rPr>
                <w:rFonts w:ascii="Times New Roman" w:hAnsi="Times New Roman" w:cs="Times New Roman"/>
                <w:sz w:val="12"/>
                <w:szCs w:val="12"/>
              </w:rPr>
              <w:t>о</w:t>
            </w:r>
            <w:r w:rsidRPr="00B96B41">
              <w:rPr>
                <w:rFonts w:ascii="Times New Roman" w:hAnsi="Times New Roman" w:cs="Times New Roman"/>
                <w:sz w:val="12"/>
                <w:szCs w:val="12"/>
              </w:rPr>
              <w:t>го района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AD4" w:rsidRPr="004621C5" w:rsidRDefault="00B96B41" w:rsidP="00CE3AD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highlight w:val="yellow"/>
              </w:rPr>
            </w:pPr>
            <w:r w:rsidRPr="00B96B41">
              <w:rPr>
                <w:rFonts w:ascii="Times New Roman" w:eastAsia="Times New Roman" w:hAnsi="Times New Roman" w:cs="Times New Roman"/>
                <w:sz w:val="12"/>
                <w:szCs w:val="12"/>
              </w:rPr>
              <w:t>Старшая и младшая группа должностей муниципальной слу</w:t>
            </w:r>
            <w:r w:rsidRPr="00B96B41">
              <w:rPr>
                <w:rFonts w:ascii="Times New Roman" w:eastAsia="Times New Roman" w:hAnsi="Times New Roman" w:cs="Times New Roman"/>
                <w:sz w:val="12"/>
                <w:szCs w:val="12"/>
              </w:rPr>
              <w:t>ж</w:t>
            </w:r>
            <w:r w:rsidRPr="00B96B41">
              <w:rPr>
                <w:rFonts w:ascii="Times New Roman" w:eastAsia="Times New Roman" w:hAnsi="Times New Roman" w:cs="Times New Roman"/>
                <w:sz w:val="12"/>
                <w:szCs w:val="12"/>
              </w:rPr>
              <w:t>бы администрации Алексеевского сел</w:t>
            </w:r>
            <w:r w:rsidRPr="00B96B41">
              <w:rPr>
                <w:rFonts w:ascii="Times New Roman" w:eastAsia="Times New Roman" w:hAnsi="Times New Roman" w:cs="Times New Roman"/>
                <w:sz w:val="12"/>
                <w:szCs w:val="12"/>
              </w:rPr>
              <w:t>ь</w:t>
            </w:r>
            <w:r w:rsidRPr="00B96B41">
              <w:rPr>
                <w:rFonts w:ascii="Times New Roman" w:eastAsia="Times New Roman" w:hAnsi="Times New Roman" w:cs="Times New Roman"/>
                <w:sz w:val="12"/>
                <w:szCs w:val="12"/>
              </w:rPr>
              <w:t>ского поселения Тихорецкого района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AD4" w:rsidRDefault="00CE3AD4" w:rsidP="00CE3AD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6332">
              <w:rPr>
                <w:rFonts w:ascii="Times New Roman" w:hAnsi="Times New Roman" w:cs="Times New Roman"/>
                <w:sz w:val="12"/>
                <w:szCs w:val="12"/>
              </w:rPr>
              <w:t>руковод</w:t>
            </w:r>
            <w:r w:rsidRPr="00566332">
              <w:rPr>
                <w:rFonts w:ascii="Times New Roman" w:hAnsi="Times New Roman" w:cs="Times New Roman"/>
                <w:sz w:val="12"/>
                <w:szCs w:val="12"/>
              </w:rPr>
              <w:t>и</w:t>
            </w:r>
            <w:r w:rsidRPr="00566332">
              <w:rPr>
                <w:rFonts w:ascii="Times New Roman" w:hAnsi="Times New Roman" w:cs="Times New Roman"/>
                <w:sz w:val="12"/>
                <w:szCs w:val="12"/>
              </w:rPr>
              <w:t>тель</w:t>
            </w:r>
            <w:r>
              <w:rPr>
                <w:rFonts w:ascii="Times New Roman" w:hAnsi="Times New Roman" w:cs="Times New Roman"/>
                <w:sz w:val="12"/>
                <w:szCs w:val="12"/>
              </w:rPr>
              <w:t>/заместитель руководителя</w:t>
            </w:r>
            <w:r w:rsidRPr="00566332">
              <w:rPr>
                <w:rFonts w:ascii="Times New Roman" w:hAnsi="Times New Roman" w:cs="Times New Roman"/>
                <w:sz w:val="12"/>
                <w:szCs w:val="12"/>
              </w:rPr>
              <w:t xml:space="preserve"> казенног</w:t>
            </w:r>
            <w:r w:rsidR="00B96B41">
              <w:rPr>
                <w:rFonts w:ascii="Times New Roman" w:hAnsi="Times New Roman" w:cs="Times New Roman"/>
                <w:sz w:val="12"/>
                <w:szCs w:val="12"/>
              </w:rPr>
              <w:t>о и</w:t>
            </w:r>
            <w:r w:rsidRPr="00566332">
              <w:rPr>
                <w:rFonts w:ascii="Times New Roman" w:hAnsi="Times New Roman" w:cs="Times New Roman"/>
                <w:sz w:val="12"/>
                <w:szCs w:val="12"/>
              </w:rPr>
              <w:t xml:space="preserve"> </w:t>
            </w:r>
          </w:p>
          <w:p w:rsidR="00CE3AD4" w:rsidRPr="00566332" w:rsidRDefault="00CE3AD4" w:rsidP="00CE3AD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6332">
              <w:rPr>
                <w:rFonts w:ascii="Times New Roman" w:hAnsi="Times New Roman" w:cs="Times New Roman"/>
                <w:sz w:val="12"/>
                <w:szCs w:val="12"/>
              </w:rPr>
              <w:t>бюджетного учреждения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AD4" w:rsidRDefault="00CE3AD4" w:rsidP="00CE3AD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Иные должности</w:t>
            </w:r>
          </w:p>
          <w:p w:rsidR="00CE3AD4" w:rsidRPr="004621C5" w:rsidRDefault="00CE3AD4" w:rsidP="00CE3AD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566332">
              <w:rPr>
                <w:rFonts w:ascii="Times New Roman" w:hAnsi="Times New Roman" w:cs="Times New Roman"/>
                <w:sz w:val="12"/>
                <w:szCs w:val="12"/>
              </w:rPr>
              <w:t>казенного, бюджетного учреждения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AD4" w:rsidRPr="00566332" w:rsidRDefault="00CE3AD4" w:rsidP="00CE3AD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AD4" w:rsidRPr="00566332" w:rsidRDefault="00CE3AD4" w:rsidP="00CE3AD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AD4" w:rsidRPr="00566332" w:rsidRDefault="00CE3AD4" w:rsidP="00CE3AD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AD4" w:rsidRPr="004621C5" w:rsidRDefault="00CE3AD4" w:rsidP="00CE3AD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AD4" w:rsidRDefault="00CE3AD4" w:rsidP="00CE3AD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6332">
              <w:rPr>
                <w:rFonts w:ascii="Times New Roman" w:hAnsi="Times New Roman" w:cs="Times New Roman"/>
                <w:sz w:val="12"/>
                <w:szCs w:val="12"/>
              </w:rPr>
              <w:t>руковод</w:t>
            </w:r>
            <w:r w:rsidRPr="00566332">
              <w:rPr>
                <w:rFonts w:ascii="Times New Roman" w:hAnsi="Times New Roman" w:cs="Times New Roman"/>
                <w:sz w:val="12"/>
                <w:szCs w:val="12"/>
              </w:rPr>
              <w:t>и</w:t>
            </w:r>
            <w:r w:rsidRPr="00566332">
              <w:rPr>
                <w:rFonts w:ascii="Times New Roman" w:hAnsi="Times New Roman" w:cs="Times New Roman"/>
                <w:sz w:val="12"/>
                <w:szCs w:val="12"/>
              </w:rPr>
              <w:t>тель</w:t>
            </w:r>
            <w:r>
              <w:rPr>
                <w:rFonts w:ascii="Times New Roman" w:hAnsi="Times New Roman" w:cs="Times New Roman"/>
                <w:sz w:val="12"/>
                <w:szCs w:val="12"/>
              </w:rPr>
              <w:t>/заместитель руковод</w:t>
            </w:r>
            <w:r>
              <w:rPr>
                <w:rFonts w:ascii="Times New Roman" w:hAnsi="Times New Roman" w:cs="Times New Roman"/>
                <w:sz w:val="12"/>
                <w:szCs w:val="12"/>
              </w:rPr>
              <w:t>и</w:t>
            </w:r>
            <w:r>
              <w:rPr>
                <w:rFonts w:ascii="Times New Roman" w:hAnsi="Times New Roman" w:cs="Times New Roman"/>
                <w:sz w:val="12"/>
                <w:szCs w:val="12"/>
              </w:rPr>
              <w:t>теля</w:t>
            </w:r>
            <w:r w:rsidRPr="00566332">
              <w:rPr>
                <w:rFonts w:ascii="Times New Roman" w:hAnsi="Times New Roman" w:cs="Times New Roman"/>
                <w:sz w:val="12"/>
                <w:szCs w:val="12"/>
              </w:rPr>
              <w:t xml:space="preserve"> казенного</w:t>
            </w:r>
            <w:r w:rsidR="00B96B41">
              <w:rPr>
                <w:rFonts w:ascii="Times New Roman" w:hAnsi="Times New Roman" w:cs="Times New Roman"/>
                <w:sz w:val="12"/>
                <w:szCs w:val="12"/>
              </w:rPr>
              <w:t xml:space="preserve"> и</w:t>
            </w:r>
          </w:p>
          <w:p w:rsidR="00CE3AD4" w:rsidRPr="00566332" w:rsidRDefault="00CE3AD4" w:rsidP="00CE3AD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6332">
              <w:rPr>
                <w:rFonts w:ascii="Times New Roman" w:hAnsi="Times New Roman" w:cs="Times New Roman"/>
                <w:sz w:val="12"/>
                <w:szCs w:val="12"/>
              </w:rPr>
              <w:t>бюджетного учреждения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AD4" w:rsidRDefault="00CE3AD4" w:rsidP="00CE3AD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Иные должности</w:t>
            </w:r>
          </w:p>
          <w:p w:rsidR="00CE3AD4" w:rsidRPr="004621C5" w:rsidRDefault="00CE3AD4" w:rsidP="00CE3AD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566332">
              <w:rPr>
                <w:rFonts w:ascii="Times New Roman" w:hAnsi="Times New Roman" w:cs="Times New Roman"/>
                <w:sz w:val="12"/>
                <w:szCs w:val="12"/>
              </w:rPr>
              <w:t>казенного, бю</w:t>
            </w:r>
            <w:r w:rsidRPr="00566332">
              <w:rPr>
                <w:rFonts w:ascii="Times New Roman" w:hAnsi="Times New Roman" w:cs="Times New Roman"/>
                <w:sz w:val="12"/>
                <w:szCs w:val="12"/>
              </w:rPr>
              <w:t>д</w:t>
            </w:r>
            <w:r w:rsidRPr="00566332">
              <w:rPr>
                <w:rFonts w:ascii="Times New Roman" w:hAnsi="Times New Roman" w:cs="Times New Roman"/>
                <w:sz w:val="12"/>
                <w:szCs w:val="12"/>
              </w:rPr>
              <w:t>жетного учр</w:t>
            </w:r>
            <w:r w:rsidRPr="00566332">
              <w:rPr>
                <w:rFonts w:ascii="Times New Roman" w:hAnsi="Times New Roman" w:cs="Times New Roman"/>
                <w:sz w:val="12"/>
                <w:szCs w:val="12"/>
              </w:rPr>
              <w:t>е</w:t>
            </w:r>
            <w:r w:rsidRPr="00566332">
              <w:rPr>
                <w:rFonts w:ascii="Times New Roman" w:hAnsi="Times New Roman" w:cs="Times New Roman"/>
                <w:sz w:val="12"/>
                <w:szCs w:val="12"/>
              </w:rPr>
              <w:t>ждения</w:t>
            </w:r>
          </w:p>
        </w:tc>
        <w:tc>
          <w:tcPr>
            <w:tcW w:w="225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AD4" w:rsidRPr="00566332" w:rsidRDefault="00CE3AD4" w:rsidP="00CE3AD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31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E3AD4" w:rsidRPr="00566332" w:rsidRDefault="00CE3AD4" w:rsidP="00CE3AD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985524" w:rsidRPr="00566332" w:rsidTr="00985524">
        <w:trPr>
          <w:cantSplit/>
          <w:trHeight w:val="550"/>
          <w:jc w:val="center"/>
        </w:trPr>
        <w:tc>
          <w:tcPr>
            <w:tcW w:w="109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CE3AD4" w:rsidRPr="00866243" w:rsidRDefault="00A0066C" w:rsidP="00A0066C">
            <w:pPr>
              <w:ind w:left="-70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3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AD4" w:rsidRPr="00866243" w:rsidRDefault="00A0066C" w:rsidP="00A0066C">
            <w:pPr>
              <w:ind w:left="-7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AD4" w:rsidRPr="00866243" w:rsidRDefault="00A0066C" w:rsidP="00A0066C">
            <w:pPr>
              <w:ind w:left="-744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9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AD4" w:rsidRPr="00566332" w:rsidRDefault="00CE3AD4" w:rsidP="00CE3AD4">
            <w:pPr>
              <w:pStyle w:val="ConsPlusNormal"/>
              <w:widowControl/>
              <w:ind w:left="-854" w:firstLine="851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6332">
              <w:rPr>
                <w:rFonts w:ascii="Times New Roman" w:hAnsi="Times New Roman" w:cs="Times New Roman"/>
                <w:sz w:val="12"/>
                <w:szCs w:val="12"/>
              </w:rPr>
              <w:t>4</w:t>
            </w:r>
          </w:p>
        </w:tc>
        <w:tc>
          <w:tcPr>
            <w:tcW w:w="22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AD4" w:rsidRPr="00566332" w:rsidRDefault="00CE3AD4" w:rsidP="00CE3AD4">
            <w:pPr>
              <w:pStyle w:val="ConsPlusNormal"/>
              <w:widowControl/>
              <w:ind w:left="-864" w:firstLine="851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6332">
              <w:rPr>
                <w:rFonts w:ascii="Times New Roman" w:hAnsi="Times New Roman" w:cs="Times New Roman"/>
                <w:sz w:val="12"/>
                <w:szCs w:val="12"/>
              </w:rPr>
              <w:t>5</w:t>
            </w:r>
          </w:p>
        </w:tc>
        <w:tc>
          <w:tcPr>
            <w:tcW w:w="2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AD4" w:rsidRPr="00566332" w:rsidRDefault="00CE3AD4" w:rsidP="00CE3AD4">
            <w:pPr>
              <w:pStyle w:val="ConsPlusNormal"/>
              <w:widowControl/>
              <w:ind w:left="-922" w:firstLine="851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6332">
              <w:rPr>
                <w:rFonts w:ascii="Times New Roman" w:hAnsi="Times New Roman" w:cs="Times New Roman"/>
                <w:sz w:val="12"/>
                <w:szCs w:val="12"/>
              </w:rPr>
              <w:t>6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AD4" w:rsidRPr="00566332" w:rsidRDefault="00CE3AD4" w:rsidP="00CE3AD4">
            <w:pPr>
              <w:pStyle w:val="ConsPlusNormal"/>
              <w:widowControl/>
              <w:ind w:left="-886" w:firstLine="851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6332">
              <w:rPr>
                <w:rFonts w:ascii="Times New Roman" w:hAnsi="Times New Roman" w:cs="Times New Roman"/>
                <w:sz w:val="12"/>
                <w:szCs w:val="12"/>
              </w:rPr>
              <w:t>7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AD4" w:rsidRPr="00566332" w:rsidRDefault="00CE3AD4" w:rsidP="00CE3AD4">
            <w:pPr>
              <w:pStyle w:val="ConsPlusNormal"/>
              <w:widowControl/>
              <w:ind w:left="-839" w:firstLine="851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6332">
              <w:rPr>
                <w:rFonts w:ascii="Times New Roman" w:hAnsi="Times New Roman" w:cs="Times New Roman"/>
                <w:sz w:val="12"/>
                <w:szCs w:val="12"/>
              </w:rPr>
              <w:t>8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AD4" w:rsidRPr="004621C5" w:rsidRDefault="00CE3AD4" w:rsidP="00CE3AD4">
            <w:pPr>
              <w:pStyle w:val="ConsPlusNormal"/>
              <w:widowControl/>
              <w:ind w:left="-900" w:firstLine="851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566332">
              <w:rPr>
                <w:rFonts w:ascii="Times New Roman" w:hAnsi="Times New Roman" w:cs="Times New Roman"/>
                <w:sz w:val="12"/>
                <w:szCs w:val="12"/>
              </w:rPr>
              <w:t>9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AD4" w:rsidRPr="00566332" w:rsidRDefault="00CE3AD4" w:rsidP="00CE3AD4">
            <w:pPr>
              <w:pStyle w:val="ConsPlusNormal"/>
              <w:widowControl/>
              <w:ind w:left="-808" w:firstLine="851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AD4" w:rsidRPr="004621C5" w:rsidRDefault="00CE3AD4" w:rsidP="00CE3AD4">
            <w:pPr>
              <w:pStyle w:val="ConsPlusNormal"/>
              <w:widowControl/>
              <w:ind w:left="-885" w:firstLine="851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484991">
              <w:rPr>
                <w:rFonts w:ascii="Times New Roman" w:hAnsi="Times New Roman" w:cs="Times New Roman"/>
                <w:sz w:val="12"/>
                <w:szCs w:val="12"/>
              </w:rPr>
              <w:t>1</w:t>
            </w:r>
            <w:r>
              <w:rPr>
                <w:rFonts w:ascii="Times New Roman" w:hAnsi="Times New Roman" w:cs="Times New Roman"/>
                <w:sz w:val="12"/>
                <w:szCs w:val="12"/>
              </w:rPr>
              <w:t>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AD4" w:rsidRPr="00566332" w:rsidRDefault="00CE3AD4" w:rsidP="00CE3AD4">
            <w:pPr>
              <w:pStyle w:val="ConsPlusNormal"/>
              <w:widowControl/>
              <w:ind w:left="-892" w:firstLine="851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12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AD4" w:rsidRPr="00566332" w:rsidRDefault="00CE3AD4" w:rsidP="00CE3AD4">
            <w:pPr>
              <w:pStyle w:val="ConsPlusNormal"/>
              <w:widowControl/>
              <w:ind w:left="-925" w:firstLine="851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13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AD4" w:rsidRPr="00566332" w:rsidRDefault="00CE3AD4" w:rsidP="00CE3AD4">
            <w:pPr>
              <w:pStyle w:val="ConsPlusNormal"/>
              <w:widowControl/>
              <w:ind w:left="-855" w:firstLine="851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14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AD4" w:rsidRPr="00566332" w:rsidRDefault="00CE3AD4" w:rsidP="00CE3AD4">
            <w:pPr>
              <w:pStyle w:val="ConsPlusNormal"/>
              <w:widowControl/>
              <w:ind w:left="-939" w:firstLine="851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6332">
              <w:rPr>
                <w:rFonts w:ascii="Times New Roman" w:hAnsi="Times New Roman" w:cs="Times New Roman"/>
                <w:sz w:val="12"/>
                <w:szCs w:val="12"/>
              </w:rPr>
              <w:t>1</w:t>
            </w:r>
            <w:r>
              <w:rPr>
                <w:rFonts w:ascii="Times New Roman" w:hAnsi="Times New Roman" w:cs="Times New Roman"/>
                <w:sz w:val="12"/>
                <w:szCs w:val="12"/>
              </w:rPr>
              <w:t>5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AD4" w:rsidRPr="00566332" w:rsidRDefault="00CE3AD4" w:rsidP="00CE3AD4">
            <w:pPr>
              <w:pStyle w:val="ConsPlusNormal"/>
              <w:widowControl/>
              <w:ind w:left="-847" w:firstLine="851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16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AD4" w:rsidRPr="00566332" w:rsidRDefault="00CE3AD4" w:rsidP="00CE3AD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17</w:t>
            </w:r>
          </w:p>
        </w:tc>
        <w:tc>
          <w:tcPr>
            <w:tcW w:w="225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AD4" w:rsidRPr="00566332" w:rsidRDefault="00CE3AD4" w:rsidP="00CE3AD4">
            <w:pPr>
              <w:pStyle w:val="ConsPlusNormal"/>
              <w:widowControl/>
              <w:ind w:left="-816" w:firstLine="851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18</w:t>
            </w:r>
          </w:p>
        </w:tc>
        <w:tc>
          <w:tcPr>
            <w:tcW w:w="131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E3AD4" w:rsidRPr="00566332" w:rsidRDefault="00CE3AD4" w:rsidP="00CE3AD4">
            <w:pPr>
              <w:pStyle w:val="ConsPlusNormal"/>
              <w:widowControl/>
              <w:ind w:left="-824" w:firstLine="851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19</w:t>
            </w:r>
          </w:p>
        </w:tc>
      </w:tr>
      <w:tr w:rsidR="00CE3AD4" w:rsidRPr="00566332" w:rsidTr="00985524">
        <w:trPr>
          <w:jc w:val="center"/>
        </w:trPr>
        <w:tc>
          <w:tcPr>
            <w:tcW w:w="5000" w:type="pct"/>
            <w:gridSpan w:val="20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32848" w:rsidRDefault="00832848" w:rsidP="00832848">
            <w:pPr>
              <w:pStyle w:val="ConsTitle"/>
              <w:widowControl/>
              <w:ind w:right="-1"/>
              <w:jc w:val="center"/>
              <w:rPr>
                <w:rFonts w:ascii="Times New Roman" w:hAnsi="Times New Roman"/>
                <w:b w:val="0"/>
                <w:sz w:val="12"/>
                <w:szCs w:val="12"/>
              </w:rPr>
            </w:pPr>
          </w:p>
          <w:p w:rsidR="00CE3AD4" w:rsidRDefault="00832848" w:rsidP="00832848">
            <w:pPr>
              <w:pStyle w:val="ConsTitle"/>
              <w:widowControl/>
              <w:ind w:right="-1"/>
              <w:jc w:val="center"/>
              <w:rPr>
                <w:rFonts w:ascii="Times New Roman" w:hAnsi="Times New Roman"/>
                <w:b w:val="0"/>
                <w:sz w:val="12"/>
                <w:szCs w:val="12"/>
              </w:rPr>
            </w:pPr>
            <w:proofErr w:type="gramStart"/>
            <w:r w:rsidRPr="00832848">
              <w:rPr>
                <w:rFonts w:ascii="Times New Roman" w:hAnsi="Times New Roman"/>
                <w:b w:val="0"/>
                <w:sz w:val="12"/>
                <w:szCs w:val="12"/>
              </w:rPr>
              <w:t>Отдельные виды товаров, работ, услуг, включенные в перечень отдельных видов товаров, работ, услуг, предусмотренный приложением № 1к Правилам определения требований к закупаемым отдельным видам товаров, работ, услуг (в том числе предельных цен товаров, работ, услуг) для обеспечения мун</w:t>
            </w:r>
            <w:r w:rsidRPr="00832848">
              <w:rPr>
                <w:rFonts w:ascii="Times New Roman" w:hAnsi="Times New Roman"/>
                <w:b w:val="0"/>
                <w:sz w:val="12"/>
                <w:szCs w:val="12"/>
              </w:rPr>
              <w:t>и</w:t>
            </w:r>
            <w:r w:rsidRPr="00832848">
              <w:rPr>
                <w:rFonts w:ascii="Times New Roman" w:hAnsi="Times New Roman"/>
                <w:b w:val="0"/>
                <w:sz w:val="12"/>
                <w:szCs w:val="12"/>
              </w:rPr>
              <w:t>ципальных нужд Алексеевского сельского поселения Тихорецкого района, утвержденным постановлением администрации Алексеевского сельского поселения Тихорецкого района</w:t>
            </w:r>
            <w:r>
              <w:rPr>
                <w:rFonts w:ascii="Times New Roman" w:hAnsi="Times New Roman"/>
                <w:b w:val="0"/>
                <w:sz w:val="12"/>
                <w:szCs w:val="12"/>
              </w:rPr>
              <w:t xml:space="preserve"> от 23 марта 2016</w:t>
            </w:r>
            <w:r w:rsidR="00CE3AD4" w:rsidRPr="00CE3AD4">
              <w:rPr>
                <w:rFonts w:ascii="Times New Roman" w:hAnsi="Times New Roman"/>
                <w:b w:val="0"/>
                <w:sz w:val="12"/>
                <w:szCs w:val="12"/>
              </w:rPr>
              <w:t xml:space="preserve"> года № 31.</w:t>
            </w:r>
            <w:proofErr w:type="gramEnd"/>
          </w:p>
          <w:p w:rsidR="00832848" w:rsidRPr="00566332" w:rsidRDefault="00832848" w:rsidP="00832848">
            <w:pPr>
              <w:pStyle w:val="ConsTitle"/>
              <w:widowControl/>
              <w:ind w:right="-1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</w:tbl>
    <w:p w:rsidR="006C14C9" w:rsidRPr="00566332" w:rsidRDefault="006C14C9">
      <w:pPr>
        <w:widowControl/>
        <w:autoSpaceDE/>
        <w:autoSpaceDN/>
        <w:adjustRightInd/>
        <w:spacing w:after="200" w:line="276" w:lineRule="auto"/>
        <w:ind w:firstLine="0"/>
        <w:jc w:val="left"/>
        <w:rPr>
          <w:sz w:val="12"/>
          <w:szCs w:val="12"/>
        </w:rPr>
      </w:pPr>
    </w:p>
    <w:tbl>
      <w:tblPr>
        <w:tblW w:w="504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286"/>
        <w:gridCol w:w="1372"/>
        <w:gridCol w:w="508"/>
        <w:gridCol w:w="665"/>
        <w:gridCol w:w="1350"/>
        <w:gridCol w:w="871"/>
        <w:gridCol w:w="1019"/>
        <w:gridCol w:w="948"/>
        <w:gridCol w:w="948"/>
        <w:gridCol w:w="948"/>
        <w:gridCol w:w="1019"/>
        <w:gridCol w:w="881"/>
        <w:gridCol w:w="39"/>
        <w:gridCol w:w="807"/>
        <w:gridCol w:w="39"/>
        <w:gridCol w:w="768"/>
        <w:gridCol w:w="990"/>
        <w:gridCol w:w="1077"/>
        <w:gridCol w:w="701"/>
        <w:gridCol w:w="408"/>
      </w:tblGrid>
      <w:tr w:rsidR="00985524" w:rsidRPr="00566332" w:rsidTr="00985524">
        <w:trPr>
          <w:cantSplit/>
          <w:trHeight w:val="163"/>
          <w:tblHeader/>
          <w:jc w:val="center"/>
        </w:trPr>
        <w:tc>
          <w:tcPr>
            <w:tcW w:w="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E06" w:rsidRPr="00566332" w:rsidRDefault="00E36E06" w:rsidP="00202185">
            <w:pPr>
              <w:pStyle w:val="ConsPlusNormal"/>
              <w:widowControl/>
              <w:ind w:left="-851" w:firstLine="851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6332">
              <w:rPr>
                <w:rFonts w:ascii="Times New Roman" w:hAnsi="Times New Roman" w:cs="Times New Roman"/>
                <w:sz w:val="12"/>
                <w:szCs w:val="12"/>
              </w:rPr>
              <w:t>1</w:t>
            </w:r>
          </w:p>
        </w:tc>
        <w:tc>
          <w:tcPr>
            <w:tcW w:w="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E06" w:rsidRPr="00566332" w:rsidRDefault="00E36E06" w:rsidP="00202185">
            <w:pPr>
              <w:pStyle w:val="ConsPlusNormal"/>
              <w:widowControl/>
              <w:ind w:left="-839" w:firstLine="851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6332">
              <w:rPr>
                <w:rFonts w:ascii="Times New Roman" w:hAnsi="Times New Roman" w:cs="Times New Roman"/>
                <w:sz w:val="12"/>
                <w:szCs w:val="12"/>
              </w:rPr>
              <w:t>2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E06" w:rsidRPr="00566332" w:rsidRDefault="00E36E06" w:rsidP="00202185">
            <w:pPr>
              <w:pStyle w:val="ConsPlusNormal"/>
              <w:widowControl/>
              <w:ind w:left="-848" w:firstLine="851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6332">
              <w:rPr>
                <w:rFonts w:ascii="Times New Roman" w:hAnsi="Times New Roman" w:cs="Times New Roman"/>
                <w:sz w:val="12"/>
                <w:szCs w:val="12"/>
              </w:rPr>
              <w:t>3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E06" w:rsidRPr="00566332" w:rsidRDefault="00E36E06" w:rsidP="00202185">
            <w:pPr>
              <w:pStyle w:val="ConsPlusNormal"/>
              <w:widowControl/>
              <w:ind w:left="-854" w:firstLine="851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6332">
              <w:rPr>
                <w:rFonts w:ascii="Times New Roman" w:hAnsi="Times New Roman" w:cs="Times New Roman"/>
                <w:sz w:val="12"/>
                <w:szCs w:val="12"/>
              </w:rPr>
              <w:t>4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E06" w:rsidRPr="00566332" w:rsidRDefault="00E36E06" w:rsidP="00202185">
            <w:pPr>
              <w:pStyle w:val="ConsPlusNormal"/>
              <w:widowControl/>
              <w:ind w:left="-864" w:firstLine="851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6332">
              <w:rPr>
                <w:rFonts w:ascii="Times New Roman" w:hAnsi="Times New Roman" w:cs="Times New Roman"/>
                <w:sz w:val="12"/>
                <w:szCs w:val="12"/>
              </w:rPr>
              <w:t>5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E06" w:rsidRPr="00566332" w:rsidRDefault="00E36E06" w:rsidP="00202185">
            <w:pPr>
              <w:pStyle w:val="ConsPlusNormal"/>
              <w:widowControl/>
              <w:ind w:left="-922" w:firstLine="851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6332">
              <w:rPr>
                <w:rFonts w:ascii="Times New Roman" w:hAnsi="Times New Roman" w:cs="Times New Roman"/>
                <w:sz w:val="12"/>
                <w:szCs w:val="12"/>
              </w:rPr>
              <w:t>6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E06" w:rsidRPr="00566332" w:rsidRDefault="00E36E06" w:rsidP="00202185">
            <w:pPr>
              <w:pStyle w:val="ConsPlusNormal"/>
              <w:widowControl/>
              <w:ind w:left="-886" w:firstLine="851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6332">
              <w:rPr>
                <w:rFonts w:ascii="Times New Roman" w:hAnsi="Times New Roman" w:cs="Times New Roman"/>
                <w:sz w:val="12"/>
                <w:szCs w:val="12"/>
              </w:rPr>
              <w:t>7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E06" w:rsidRPr="00566332" w:rsidRDefault="00E36E06" w:rsidP="00202185">
            <w:pPr>
              <w:pStyle w:val="ConsPlusNormal"/>
              <w:widowControl/>
              <w:ind w:left="-839" w:firstLine="851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6332">
              <w:rPr>
                <w:rFonts w:ascii="Times New Roman" w:hAnsi="Times New Roman" w:cs="Times New Roman"/>
                <w:sz w:val="12"/>
                <w:szCs w:val="12"/>
              </w:rPr>
              <w:t>8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E06" w:rsidRPr="004621C5" w:rsidRDefault="00E36E06" w:rsidP="00202185">
            <w:pPr>
              <w:pStyle w:val="ConsPlusNormal"/>
              <w:widowControl/>
              <w:ind w:left="-900" w:firstLine="851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566332">
              <w:rPr>
                <w:rFonts w:ascii="Times New Roman" w:hAnsi="Times New Roman" w:cs="Times New Roman"/>
                <w:sz w:val="12"/>
                <w:szCs w:val="12"/>
              </w:rPr>
              <w:t>9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E06" w:rsidRPr="00566332" w:rsidRDefault="00632BEA" w:rsidP="00202185">
            <w:pPr>
              <w:pStyle w:val="ConsPlusNormal"/>
              <w:widowControl/>
              <w:ind w:left="-808" w:firstLine="851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10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E06" w:rsidRPr="00484991" w:rsidRDefault="00632BEA" w:rsidP="00202185">
            <w:pPr>
              <w:pStyle w:val="ConsPlusNormal"/>
              <w:widowControl/>
              <w:ind w:left="-885" w:firstLine="851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11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E06" w:rsidRPr="00566332" w:rsidRDefault="00632BEA" w:rsidP="00202185">
            <w:pPr>
              <w:pStyle w:val="ConsPlusNormal"/>
              <w:widowControl/>
              <w:ind w:left="-892" w:firstLine="851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12</w:t>
            </w:r>
          </w:p>
        </w:tc>
        <w:tc>
          <w:tcPr>
            <w:tcW w:w="2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E06" w:rsidRPr="00566332" w:rsidRDefault="00632BEA" w:rsidP="00202185">
            <w:pPr>
              <w:pStyle w:val="ConsPlusNormal"/>
              <w:widowControl/>
              <w:ind w:left="-925" w:firstLine="851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13</w:t>
            </w:r>
          </w:p>
        </w:tc>
        <w:tc>
          <w:tcPr>
            <w:tcW w:w="2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E06" w:rsidRPr="00566332" w:rsidRDefault="00632BEA" w:rsidP="00202185">
            <w:pPr>
              <w:pStyle w:val="ConsPlusNormal"/>
              <w:widowControl/>
              <w:ind w:left="-855" w:firstLine="851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14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E06" w:rsidRPr="00566332" w:rsidRDefault="00E36E06" w:rsidP="00202185">
            <w:pPr>
              <w:pStyle w:val="ConsPlusNormal"/>
              <w:widowControl/>
              <w:ind w:left="-939" w:firstLine="851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6332">
              <w:rPr>
                <w:rFonts w:ascii="Times New Roman" w:hAnsi="Times New Roman" w:cs="Times New Roman"/>
                <w:sz w:val="12"/>
                <w:szCs w:val="12"/>
              </w:rPr>
              <w:t>1</w:t>
            </w:r>
            <w:r w:rsidR="00632BEA">
              <w:rPr>
                <w:rFonts w:ascii="Times New Roman" w:hAnsi="Times New Roman" w:cs="Times New Roman"/>
                <w:sz w:val="12"/>
                <w:szCs w:val="12"/>
              </w:rPr>
              <w:t>5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E06" w:rsidRPr="00566332" w:rsidRDefault="00632BEA" w:rsidP="00202185">
            <w:pPr>
              <w:pStyle w:val="ConsPlusNormal"/>
              <w:widowControl/>
              <w:ind w:left="-847" w:firstLine="851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16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E06" w:rsidRPr="00566332" w:rsidRDefault="00632BEA" w:rsidP="0020218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17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E06" w:rsidRPr="00566332" w:rsidRDefault="00632BEA" w:rsidP="00202185">
            <w:pPr>
              <w:pStyle w:val="ConsPlusNormal"/>
              <w:widowControl/>
              <w:ind w:left="-816" w:firstLine="851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18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E06" w:rsidRPr="00566332" w:rsidRDefault="00632BEA" w:rsidP="00202185">
            <w:pPr>
              <w:pStyle w:val="ConsPlusNormal"/>
              <w:widowControl/>
              <w:ind w:left="-824" w:firstLine="851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19</w:t>
            </w:r>
          </w:p>
        </w:tc>
      </w:tr>
      <w:tr w:rsidR="00FE5081" w:rsidRPr="00EB7D0B" w:rsidTr="00985524">
        <w:trPr>
          <w:cantSplit/>
          <w:trHeight w:val="163"/>
          <w:jc w:val="center"/>
        </w:trPr>
        <w:tc>
          <w:tcPr>
            <w:tcW w:w="133" w:type="pct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484991" w:rsidRPr="007F36BF" w:rsidRDefault="00484991" w:rsidP="00080D13">
            <w:pPr>
              <w:pStyle w:val="ConsPlusNormal"/>
              <w:widowControl/>
              <w:ind w:left="-851" w:firstLine="851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F36BF">
              <w:rPr>
                <w:rFonts w:ascii="Times New Roman" w:hAnsi="Times New Roman" w:cs="Times New Roman"/>
                <w:sz w:val="12"/>
                <w:szCs w:val="12"/>
              </w:rPr>
              <w:t>1</w:t>
            </w:r>
          </w:p>
        </w:tc>
        <w:tc>
          <w:tcPr>
            <w:tcW w:w="8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84991" w:rsidRPr="007F36BF" w:rsidRDefault="007F36BF" w:rsidP="00080D13">
            <w:pPr>
              <w:pStyle w:val="ConsPlusNormal"/>
              <w:widowControl/>
              <w:ind w:left="-851" w:firstLine="851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F36BF">
              <w:rPr>
                <w:rFonts w:ascii="Times New Roman" w:hAnsi="Times New Roman" w:cs="Times New Roman"/>
                <w:sz w:val="12"/>
                <w:szCs w:val="12"/>
              </w:rPr>
              <w:t>26.20.11</w:t>
            </w:r>
          </w:p>
        </w:tc>
        <w:tc>
          <w:tcPr>
            <w:tcW w:w="42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84991" w:rsidRPr="007F36BF" w:rsidRDefault="007F36BF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proofErr w:type="gramStart"/>
            <w:r w:rsidRPr="007F36BF">
              <w:rPr>
                <w:rFonts w:ascii="Times New Roman" w:hAnsi="Times New Roman" w:cs="Times New Roman"/>
                <w:sz w:val="12"/>
                <w:szCs w:val="12"/>
              </w:rPr>
              <w:t>Компьютеры порт</w:t>
            </w:r>
            <w:r w:rsidRPr="007F36BF">
              <w:rPr>
                <w:rFonts w:ascii="Times New Roman" w:hAnsi="Times New Roman" w:cs="Times New Roman"/>
                <w:sz w:val="12"/>
                <w:szCs w:val="12"/>
              </w:rPr>
              <w:t>а</w:t>
            </w:r>
            <w:r w:rsidRPr="007F36BF">
              <w:rPr>
                <w:rFonts w:ascii="Times New Roman" w:hAnsi="Times New Roman" w:cs="Times New Roman"/>
                <w:sz w:val="12"/>
                <w:szCs w:val="12"/>
              </w:rPr>
              <w:t>тивные массой не более 10 кг такие, как ноутбуки, план-</w:t>
            </w:r>
            <w:proofErr w:type="spellStart"/>
            <w:r w:rsidRPr="007F36BF">
              <w:rPr>
                <w:rFonts w:ascii="Times New Roman" w:hAnsi="Times New Roman" w:cs="Times New Roman"/>
                <w:sz w:val="12"/>
                <w:szCs w:val="12"/>
              </w:rPr>
              <w:t>шетные</w:t>
            </w:r>
            <w:proofErr w:type="spellEnd"/>
            <w:r w:rsidR="00CE3AD4">
              <w:rPr>
                <w:rFonts w:ascii="Times New Roman" w:hAnsi="Times New Roman" w:cs="Times New Roman"/>
                <w:sz w:val="12"/>
                <w:szCs w:val="12"/>
              </w:rPr>
              <w:t xml:space="preserve"> компью</w:t>
            </w:r>
            <w:r w:rsidRPr="007F36BF">
              <w:rPr>
                <w:rFonts w:ascii="Times New Roman" w:hAnsi="Times New Roman" w:cs="Times New Roman"/>
                <w:sz w:val="12"/>
                <w:szCs w:val="12"/>
              </w:rPr>
              <w:t>теры, карманны</w:t>
            </w:r>
            <w:r w:rsidR="00CE3AD4">
              <w:rPr>
                <w:rFonts w:ascii="Times New Roman" w:hAnsi="Times New Roman" w:cs="Times New Roman"/>
                <w:sz w:val="12"/>
                <w:szCs w:val="12"/>
              </w:rPr>
              <w:t>е компь</w:t>
            </w:r>
            <w:r w:rsidR="00CE3AD4">
              <w:rPr>
                <w:rFonts w:ascii="Times New Roman" w:hAnsi="Times New Roman" w:cs="Times New Roman"/>
                <w:sz w:val="12"/>
                <w:szCs w:val="12"/>
              </w:rPr>
              <w:t>ю</w:t>
            </w:r>
            <w:r w:rsidR="00CE3AD4">
              <w:rPr>
                <w:rFonts w:ascii="Times New Roman" w:hAnsi="Times New Roman" w:cs="Times New Roman"/>
                <w:sz w:val="12"/>
                <w:szCs w:val="12"/>
              </w:rPr>
              <w:t>теры, в том числе совме</w:t>
            </w:r>
            <w:r w:rsidRPr="007F36BF">
              <w:rPr>
                <w:rFonts w:ascii="Times New Roman" w:hAnsi="Times New Roman" w:cs="Times New Roman"/>
                <w:sz w:val="12"/>
                <w:szCs w:val="12"/>
              </w:rPr>
              <w:t>щающие фун</w:t>
            </w:r>
            <w:r w:rsidRPr="007F36BF">
              <w:rPr>
                <w:rFonts w:ascii="Times New Roman" w:hAnsi="Times New Roman" w:cs="Times New Roman"/>
                <w:sz w:val="12"/>
                <w:szCs w:val="12"/>
              </w:rPr>
              <w:t>к</w:t>
            </w:r>
            <w:r w:rsidRPr="007F36BF">
              <w:rPr>
                <w:rFonts w:ascii="Times New Roman" w:hAnsi="Times New Roman" w:cs="Times New Roman"/>
                <w:sz w:val="12"/>
                <w:szCs w:val="12"/>
              </w:rPr>
              <w:t>ции мобиль</w:t>
            </w:r>
            <w:r w:rsidR="00CE3AD4">
              <w:rPr>
                <w:rFonts w:ascii="Times New Roman" w:hAnsi="Times New Roman" w:cs="Times New Roman"/>
                <w:sz w:val="12"/>
                <w:szCs w:val="12"/>
              </w:rPr>
              <w:t>ного телефонного аппар</w:t>
            </w:r>
            <w:r w:rsidR="00CE3AD4">
              <w:rPr>
                <w:rFonts w:ascii="Times New Roman" w:hAnsi="Times New Roman" w:cs="Times New Roman"/>
                <w:sz w:val="12"/>
                <w:szCs w:val="12"/>
              </w:rPr>
              <w:t>а</w:t>
            </w:r>
            <w:r w:rsidR="00CE3AD4">
              <w:rPr>
                <w:rFonts w:ascii="Times New Roman" w:hAnsi="Times New Roman" w:cs="Times New Roman"/>
                <w:sz w:val="12"/>
                <w:szCs w:val="12"/>
              </w:rPr>
              <w:t>та, элек</w:t>
            </w:r>
            <w:r w:rsidRPr="007F36BF">
              <w:rPr>
                <w:rFonts w:ascii="Times New Roman" w:hAnsi="Times New Roman" w:cs="Times New Roman"/>
                <w:sz w:val="12"/>
                <w:szCs w:val="12"/>
              </w:rPr>
              <w:t xml:space="preserve">тронные записные книжки и </w:t>
            </w:r>
            <w:proofErr w:type="spellStart"/>
            <w:r w:rsidRPr="007F36BF">
              <w:rPr>
                <w:rFonts w:ascii="Times New Roman" w:hAnsi="Times New Roman" w:cs="Times New Roman"/>
                <w:sz w:val="12"/>
                <w:szCs w:val="12"/>
              </w:rPr>
              <w:t>анало-гичная</w:t>
            </w:r>
            <w:proofErr w:type="spellEnd"/>
            <w:r w:rsidR="00CE3AD4">
              <w:rPr>
                <w:rFonts w:ascii="Times New Roman" w:hAnsi="Times New Roman" w:cs="Times New Roman"/>
                <w:sz w:val="12"/>
                <w:szCs w:val="12"/>
              </w:rPr>
              <w:t xml:space="preserve"> </w:t>
            </w:r>
            <w:proofErr w:type="spellStart"/>
            <w:r w:rsidRPr="007F36BF">
              <w:rPr>
                <w:rFonts w:ascii="Times New Roman" w:hAnsi="Times New Roman" w:cs="Times New Roman"/>
                <w:sz w:val="12"/>
                <w:szCs w:val="12"/>
              </w:rPr>
              <w:t>компью-терная</w:t>
            </w:r>
            <w:proofErr w:type="spellEnd"/>
            <w:r w:rsidRPr="007F36BF">
              <w:rPr>
                <w:rFonts w:ascii="Times New Roman" w:hAnsi="Times New Roman" w:cs="Times New Roman"/>
                <w:sz w:val="12"/>
                <w:szCs w:val="12"/>
              </w:rPr>
              <w:t xml:space="preserve"> техника Пояснение по требу</w:t>
            </w:r>
            <w:r w:rsidRPr="007F36BF">
              <w:rPr>
                <w:rFonts w:ascii="Times New Roman" w:hAnsi="Times New Roman" w:cs="Times New Roman"/>
                <w:sz w:val="12"/>
                <w:szCs w:val="12"/>
              </w:rPr>
              <w:t>е</w:t>
            </w:r>
            <w:r w:rsidRPr="007F36BF">
              <w:rPr>
                <w:rFonts w:ascii="Times New Roman" w:hAnsi="Times New Roman" w:cs="Times New Roman"/>
                <w:sz w:val="12"/>
                <w:szCs w:val="12"/>
              </w:rPr>
              <w:t>мой про-</w:t>
            </w:r>
            <w:proofErr w:type="spellStart"/>
            <w:r w:rsidRPr="007F36BF">
              <w:rPr>
                <w:rFonts w:ascii="Times New Roman" w:hAnsi="Times New Roman" w:cs="Times New Roman"/>
                <w:sz w:val="12"/>
                <w:szCs w:val="12"/>
              </w:rPr>
              <w:t>дукции</w:t>
            </w:r>
            <w:proofErr w:type="spellEnd"/>
            <w:r w:rsidRPr="007F36BF">
              <w:rPr>
                <w:rFonts w:ascii="Times New Roman" w:hAnsi="Times New Roman" w:cs="Times New Roman"/>
                <w:sz w:val="12"/>
                <w:szCs w:val="12"/>
              </w:rPr>
              <w:t>: ноутбуки, планше</w:t>
            </w:r>
            <w:r w:rsidRPr="007F36BF">
              <w:rPr>
                <w:rFonts w:ascii="Times New Roman" w:hAnsi="Times New Roman" w:cs="Times New Roman"/>
                <w:sz w:val="12"/>
                <w:szCs w:val="12"/>
              </w:rPr>
              <w:t>т</w:t>
            </w:r>
            <w:r w:rsidRPr="007F36BF">
              <w:rPr>
                <w:rFonts w:ascii="Times New Roman" w:hAnsi="Times New Roman" w:cs="Times New Roman"/>
                <w:sz w:val="12"/>
                <w:szCs w:val="12"/>
              </w:rPr>
              <w:t>ные компьютеры</w:t>
            </w:r>
            <w:proofErr w:type="gramEnd"/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BE6FB9" w:rsidP="00C04E2E">
            <w:pPr>
              <w:pStyle w:val="ConsPlusNormal"/>
              <w:widowControl/>
              <w:ind w:left="-854" w:firstLine="851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0</w:t>
            </w:r>
            <w:r w:rsidR="00484991" w:rsidRPr="00EB7D0B">
              <w:rPr>
                <w:rFonts w:ascii="Times New Roman" w:hAnsi="Times New Roman" w:cs="Times New Roman"/>
                <w:sz w:val="12"/>
                <w:szCs w:val="12"/>
              </w:rPr>
              <w:t>39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C04E2E">
            <w:pPr>
              <w:pStyle w:val="ConsPlusNormal"/>
              <w:widowControl/>
              <w:ind w:left="-864" w:firstLine="851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дюйм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3174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размер экрана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3174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размер экрана</w:t>
            </w:r>
          </w:p>
        </w:tc>
        <w:tc>
          <w:tcPr>
            <w:tcW w:w="78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BE6FB9">
            <w:pPr>
              <w:pStyle w:val="ConsPlusNormal"/>
              <w:widowControl/>
              <w:ind w:left="-75"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 xml:space="preserve">предельное значение: </w:t>
            </w:r>
            <w:r w:rsidR="00BE6FB9">
              <w:rPr>
                <w:rFonts w:ascii="Times New Roman" w:hAnsi="Times New Roman" w:cs="Times New Roman"/>
                <w:sz w:val="12"/>
                <w:szCs w:val="12"/>
              </w:rPr>
              <w:t>18</w:t>
            </w:r>
          </w:p>
        </w:tc>
        <w:tc>
          <w:tcPr>
            <w:tcW w:w="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BE6FB9">
            <w:pPr>
              <w:pStyle w:val="ConsPlusNormal"/>
              <w:widowControl/>
              <w:ind w:left="-75"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 xml:space="preserve">предельное значение: </w:t>
            </w:r>
            <w:r w:rsidR="00BE6FB9">
              <w:rPr>
                <w:rFonts w:ascii="Times New Roman" w:hAnsi="Times New Roman" w:cs="Times New Roman"/>
                <w:sz w:val="12"/>
                <w:szCs w:val="12"/>
              </w:rPr>
              <w:t>18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4991" w:rsidRPr="00EB7D0B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</w:tr>
      <w:tr w:rsidR="00FE5081" w:rsidRPr="00EB7D0B" w:rsidTr="00985524">
        <w:trPr>
          <w:cantSplit/>
          <w:trHeight w:val="163"/>
          <w:jc w:val="center"/>
        </w:trPr>
        <w:tc>
          <w:tcPr>
            <w:tcW w:w="133" w:type="pct"/>
            <w:vMerge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484991" w:rsidRPr="007F36BF" w:rsidRDefault="00484991" w:rsidP="00080D13">
            <w:pPr>
              <w:pStyle w:val="ConsPlusNormal"/>
              <w:widowControl/>
              <w:ind w:left="-851" w:firstLine="851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89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84991" w:rsidRPr="007F36BF" w:rsidRDefault="00484991" w:rsidP="00080D13">
            <w:pPr>
              <w:pStyle w:val="ConsPlusNormal"/>
              <w:widowControl/>
              <w:ind w:left="-851" w:firstLine="851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427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84991" w:rsidRPr="007F36BF" w:rsidRDefault="00484991" w:rsidP="00C04E2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B93FD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тип экрана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B93FD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тип экрана</w:t>
            </w:r>
          </w:p>
        </w:tc>
        <w:tc>
          <w:tcPr>
            <w:tcW w:w="78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BE6FB9">
            <w:pPr>
              <w:pStyle w:val="ConsPlusNormal"/>
              <w:widowControl/>
              <w:ind w:left="-75"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 xml:space="preserve">возможные значения: </w:t>
            </w:r>
            <w:proofErr w:type="gramStart"/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глянцевый</w:t>
            </w:r>
            <w:proofErr w:type="gramEnd"/>
            <w:r w:rsidR="00BE6FB9">
              <w:rPr>
                <w:rFonts w:ascii="Times New Roman" w:hAnsi="Times New Roman" w:cs="Times New Roman"/>
                <w:sz w:val="12"/>
                <w:szCs w:val="12"/>
              </w:rPr>
              <w:t xml:space="preserve"> или </w:t>
            </w: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матовый</w:t>
            </w:r>
          </w:p>
        </w:tc>
        <w:tc>
          <w:tcPr>
            <w:tcW w:w="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BE6FB9">
            <w:pPr>
              <w:pStyle w:val="ConsPlusNormal"/>
              <w:widowControl/>
              <w:ind w:left="-75"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 xml:space="preserve">возможные значения: </w:t>
            </w:r>
            <w:proofErr w:type="gramStart"/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глянцевый</w:t>
            </w:r>
            <w:proofErr w:type="gramEnd"/>
            <w:r w:rsidR="00BE6FB9">
              <w:rPr>
                <w:rFonts w:ascii="Times New Roman" w:hAnsi="Times New Roman" w:cs="Times New Roman"/>
                <w:sz w:val="12"/>
                <w:szCs w:val="12"/>
              </w:rPr>
              <w:t xml:space="preserve"> или</w:t>
            </w: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 xml:space="preserve"> матовый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4991" w:rsidRPr="00EB7D0B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</w:tr>
      <w:tr w:rsidR="00FE5081" w:rsidRPr="00EB7D0B" w:rsidTr="00985524">
        <w:trPr>
          <w:cantSplit/>
          <w:trHeight w:val="163"/>
          <w:jc w:val="center"/>
        </w:trPr>
        <w:tc>
          <w:tcPr>
            <w:tcW w:w="133" w:type="pct"/>
            <w:vMerge/>
            <w:tcBorders>
              <w:right w:val="single" w:sz="4" w:space="0" w:color="auto"/>
            </w:tcBorders>
            <w:vAlign w:val="center"/>
          </w:tcPr>
          <w:p w:rsidR="00484991" w:rsidRPr="007F36BF" w:rsidRDefault="00484991" w:rsidP="00080D1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8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4991" w:rsidRPr="007F36BF" w:rsidRDefault="00484991" w:rsidP="00080D1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42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4991" w:rsidRPr="007F36BF" w:rsidRDefault="00484991" w:rsidP="00080D1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C04E2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166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C04E2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кил</w:t>
            </w: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о</w:t>
            </w: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грамм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C04E2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вес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C04E2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вес</w:t>
            </w:r>
          </w:p>
        </w:tc>
        <w:tc>
          <w:tcPr>
            <w:tcW w:w="78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BE6FB9">
            <w:pPr>
              <w:pStyle w:val="ConsPlusNormal"/>
              <w:widowControl/>
              <w:ind w:left="-75"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 xml:space="preserve">предельное значение: </w:t>
            </w:r>
            <w:r w:rsidR="00BE6FB9">
              <w:rPr>
                <w:rFonts w:ascii="Times New Roman" w:hAnsi="Times New Roman" w:cs="Times New Roman"/>
                <w:sz w:val="12"/>
                <w:szCs w:val="12"/>
              </w:rPr>
              <w:t>4</w:t>
            </w:r>
          </w:p>
        </w:tc>
        <w:tc>
          <w:tcPr>
            <w:tcW w:w="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BE6FB9">
            <w:pPr>
              <w:pStyle w:val="ConsPlusNormal"/>
              <w:widowControl/>
              <w:ind w:left="-75"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 xml:space="preserve">предельное значение: </w:t>
            </w:r>
            <w:r w:rsidR="00BE6FB9">
              <w:rPr>
                <w:rFonts w:ascii="Times New Roman" w:hAnsi="Times New Roman" w:cs="Times New Roman"/>
                <w:sz w:val="12"/>
                <w:szCs w:val="12"/>
              </w:rPr>
              <w:t>4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4991" w:rsidRPr="00EB7D0B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</w:tr>
      <w:tr w:rsidR="00FE5081" w:rsidRPr="00EB7D0B" w:rsidTr="00985524">
        <w:trPr>
          <w:cantSplit/>
          <w:trHeight w:val="163"/>
          <w:jc w:val="center"/>
        </w:trPr>
        <w:tc>
          <w:tcPr>
            <w:tcW w:w="133" w:type="pct"/>
            <w:vMerge/>
            <w:tcBorders>
              <w:right w:val="single" w:sz="4" w:space="0" w:color="auto"/>
            </w:tcBorders>
            <w:vAlign w:val="center"/>
          </w:tcPr>
          <w:p w:rsidR="00484991" w:rsidRPr="007F36BF" w:rsidRDefault="00484991" w:rsidP="00080D1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8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4991" w:rsidRPr="007F36BF" w:rsidRDefault="00484991" w:rsidP="00080D1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42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4991" w:rsidRPr="007F36BF" w:rsidRDefault="00484991" w:rsidP="00080D1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04065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04065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C04E2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тип процессора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C04E2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тип процессора</w:t>
            </w:r>
          </w:p>
        </w:tc>
        <w:tc>
          <w:tcPr>
            <w:tcW w:w="78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BE6FB9" w:rsidP="00040654">
            <w:pPr>
              <w:pStyle w:val="ConsPlusNormal"/>
              <w:widowControl/>
              <w:ind w:left="-75"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для ноутбуков</w:t>
            </w:r>
          </w:p>
        </w:tc>
        <w:tc>
          <w:tcPr>
            <w:tcW w:w="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BE6FB9" w:rsidP="00040654">
            <w:pPr>
              <w:pStyle w:val="ConsPlusNormal"/>
              <w:widowControl/>
              <w:ind w:left="-75"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для ноутбуков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4991" w:rsidRPr="00EB7D0B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</w:tr>
      <w:tr w:rsidR="00FE5081" w:rsidRPr="00EB7D0B" w:rsidTr="00985524">
        <w:trPr>
          <w:cantSplit/>
          <w:trHeight w:val="163"/>
          <w:jc w:val="center"/>
        </w:trPr>
        <w:tc>
          <w:tcPr>
            <w:tcW w:w="133" w:type="pct"/>
            <w:vMerge/>
            <w:tcBorders>
              <w:right w:val="single" w:sz="4" w:space="0" w:color="auto"/>
            </w:tcBorders>
            <w:vAlign w:val="center"/>
          </w:tcPr>
          <w:p w:rsidR="00484991" w:rsidRPr="007F36BF" w:rsidRDefault="00484991" w:rsidP="00080D1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8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4991" w:rsidRPr="007F36BF" w:rsidRDefault="00484991" w:rsidP="00080D1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42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4991" w:rsidRPr="007F36BF" w:rsidRDefault="00484991" w:rsidP="00080D1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C04E2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2931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022E4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гигагерц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C04E2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частота процессора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C04E2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частота пр</w:t>
            </w: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о</w:t>
            </w: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цессора</w:t>
            </w:r>
          </w:p>
        </w:tc>
        <w:tc>
          <w:tcPr>
            <w:tcW w:w="78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BE6FB9">
            <w:pPr>
              <w:pStyle w:val="ConsPlusNormal"/>
              <w:widowControl/>
              <w:ind w:left="-75"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 xml:space="preserve">предельное значение: </w:t>
            </w:r>
            <w:r w:rsidR="00BE6FB9">
              <w:rPr>
                <w:rFonts w:ascii="Times New Roman" w:hAnsi="Times New Roman" w:cs="Times New Roman"/>
                <w:sz w:val="12"/>
                <w:szCs w:val="12"/>
              </w:rPr>
              <w:t>2,9</w:t>
            </w:r>
          </w:p>
        </w:tc>
        <w:tc>
          <w:tcPr>
            <w:tcW w:w="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BE6FB9">
            <w:pPr>
              <w:pStyle w:val="ConsPlusNormal"/>
              <w:widowControl/>
              <w:ind w:left="-75"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 xml:space="preserve">предельное значение: </w:t>
            </w:r>
            <w:r w:rsidR="00BE6FB9">
              <w:rPr>
                <w:rFonts w:ascii="Times New Roman" w:hAnsi="Times New Roman" w:cs="Times New Roman"/>
                <w:sz w:val="12"/>
                <w:szCs w:val="12"/>
              </w:rPr>
              <w:t>2,9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4991" w:rsidRPr="00EB7D0B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</w:tr>
      <w:tr w:rsidR="00FE5081" w:rsidRPr="00EB7D0B" w:rsidTr="00985524">
        <w:trPr>
          <w:cantSplit/>
          <w:trHeight w:val="163"/>
          <w:jc w:val="center"/>
        </w:trPr>
        <w:tc>
          <w:tcPr>
            <w:tcW w:w="133" w:type="pct"/>
            <w:vMerge/>
            <w:tcBorders>
              <w:right w:val="single" w:sz="4" w:space="0" w:color="auto"/>
            </w:tcBorders>
            <w:vAlign w:val="center"/>
          </w:tcPr>
          <w:p w:rsidR="00484991" w:rsidRPr="007F36BF" w:rsidRDefault="00484991" w:rsidP="00080D1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8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4991" w:rsidRPr="007F36BF" w:rsidRDefault="00484991" w:rsidP="00080D1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42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4991" w:rsidRPr="007F36BF" w:rsidRDefault="00484991" w:rsidP="00080D1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BE6FB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25</w:t>
            </w:r>
            <w:r w:rsidR="00BE6FB9">
              <w:rPr>
                <w:rFonts w:ascii="Times New Roman" w:hAnsi="Times New Roman" w:cs="Times New Roman"/>
                <w:sz w:val="12"/>
                <w:szCs w:val="12"/>
              </w:rPr>
              <w:t>33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C04E2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гигабайт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C04E2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размер оперативной памяти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C04E2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размер опер</w:t>
            </w: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а</w:t>
            </w: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тивной памяти</w:t>
            </w:r>
          </w:p>
        </w:tc>
        <w:tc>
          <w:tcPr>
            <w:tcW w:w="78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BE6FB9">
            <w:pPr>
              <w:pStyle w:val="ConsPlusNormal"/>
              <w:widowControl/>
              <w:ind w:left="-75"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 xml:space="preserve">предельное значение: </w:t>
            </w:r>
            <w:r w:rsidR="00BE6FB9">
              <w:rPr>
                <w:rFonts w:ascii="Times New Roman" w:hAnsi="Times New Roman" w:cs="Times New Roman"/>
                <w:sz w:val="12"/>
                <w:szCs w:val="12"/>
              </w:rPr>
              <w:t>16</w:t>
            </w:r>
          </w:p>
        </w:tc>
        <w:tc>
          <w:tcPr>
            <w:tcW w:w="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BE6FB9">
            <w:pPr>
              <w:pStyle w:val="ConsPlusNormal"/>
              <w:widowControl/>
              <w:ind w:left="-75"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 xml:space="preserve">предельное значение: </w:t>
            </w:r>
            <w:r w:rsidR="00BE6FB9">
              <w:rPr>
                <w:rFonts w:ascii="Times New Roman" w:hAnsi="Times New Roman" w:cs="Times New Roman"/>
                <w:sz w:val="12"/>
                <w:szCs w:val="12"/>
              </w:rPr>
              <w:t>16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4991" w:rsidRPr="00EB7D0B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</w:tr>
      <w:tr w:rsidR="00FE5081" w:rsidRPr="00EB7D0B" w:rsidTr="00985524">
        <w:trPr>
          <w:cantSplit/>
          <w:trHeight w:val="163"/>
          <w:jc w:val="center"/>
        </w:trPr>
        <w:tc>
          <w:tcPr>
            <w:tcW w:w="133" w:type="pct"/>
            <w:vMerge/>
            <w:tcBorders>
              <w:right w:val="single" w:sz="4" w:space="0" w:color="auto"/>
            </w:tcBorders>
            <w:vAlign w:val="center"/>
          </w:tcPr>
          <w:p w:rsidR="00484991" w:rsidRPr="007F36BF" w:rsidRDefault="00484991" w:rsidP="00080D1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8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4991" w:rsidRPr="007F36BF" w:rsidRDefault="00484991" w:rsidP="00080D1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42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4991" w:rsidRPr="007F36BF" w:rsidRDefault="00484991" w:rsidP="00080D1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BE6FB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25</w:t>
            </w:r>
            <w:r w:rsidR="00BE6FB9">
              <w:rPr>
                <w:rFonts w:ascii="Times New Roman" w:hAnsi="Times New Roman" w:cs="Times New Roman"/>
                <w:sz w:val="12"/>
                <w:szCs w:val="12"/>
              </w:rPr>
              <w:t>33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2E55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гигабайт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C04E2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объем накопителя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C04E2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объем накоп</w:t>
            </w: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и</w:t>
            </w: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теля</w:t>
            </w:r>
          </w:p>
        </w:tc>
        <w:tc>
          <w:tcPr>
            <w:tcW w:w="78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BE6FB9">
            <w:pPr>
              <w:pStyle w:val="ConsPlusNormal"/>
              <w:widowControl/>
              <w:ind w:left="-75"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 xml:space="preserve">предельное значение: </w:t>
            </w:r>
            <w:r w:rsidR="00BE6FB9">
              <w:rPr>
                <w:rFonts w:ascii="Times New Roman" w:hAnsi="Times New Roman" w:cs="Times New Roman"/>
                <w:sz w:val="12"/>
                <w:szCs w:val="12"/>
              </w:rPr>
              <w:t>2000</w:t>
            </w:r>
          </w:p>
        </w:tc>
        <w:tc>
          <w:tcPr>
            <w:tcW w:w="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BE6FB9">
            <w:pPr>
              <w:pStyle w:val="ConsPlusNormal"/>
              <w:widowControl/>
              <w:ind w:left="-75"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 xml:space="preserve">предельное значение: </w:t>
            </w:r>
            <w:r w:rsidR="00BE6FB9">
              <w:rPr>
                <w:rFonts w:ascii="Times New Roman" w:hAnsi="Times New Roman" w:cs="Times New Roman"/>
                <w:sz w:val="12"/>
                <w:szCs w:val="12"/>
              </w:rPr>
              <w:t>2000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4991" w:rsidRPr="00EB7D0B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</w:tr>
      <w:tr w:rsidR="00FE5081" w:rsidRPr="00EB7D0B" w:rsidTr="00985524">
        <w:trPr>
          <w:cantSplit/>
          <w:trHeight w:val="163"/>
          <w:jc w:val="center"/>
        </w:trPr>
        <w:tc>
          <w:tcPr>
            <w:tcW w:w="133" w:type="pct"/>
            <w:vMerge/>
            <w:tcBorders>
              <w:right w:val="single" w:sz="4" w:space="0" w:color="auto"/>
            </w:tcBorders>
            <w:vAlign w:val="center"/>
          </w:tcPr>
          <w:p w:rsidR="00484991" w:rsidRPr="007F36BF" w:rsidRDefault="00484991" w:rsidP="00080D1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8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4991" w:rsidRPr="007F36BF" w:rsidRDefault="00484991" w:rsidP="00080D1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42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4991" w:rsidRPr="007F36BF" w:rsidRDefault="00484991" w:rsidP="00080D1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C04E2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тип жесткого диска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C04E2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тип жесткого диска</w:t>
            </w:r>
          </w:p>
        </w:tc>
        <w:tc>
          <w:tcPr>
            <w:tcW w:w="78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742C8B">
            <w:pPr>
              <w:pStyle w:val="ConsPlusNormal"/>
              <w:widowControl/>
              <w:ind w:left="-75"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возможные значения: SSHD, HDD, SSD, HDD+SSD</w:t>
            </w:r>
          </w:p>
        </w:tc>
        <w:tc>
          <w:tcPr>
            <w:tcW w:w="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742C8B">
            <w:pPr>
              <w:pStyle w:val="ConsPlusNormal"/>
              <w:widowControl/>
              <w:ind w:left="-75"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возможные значения: SSHD, HDD, SSD, HDD+SSD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4991" w:rsidRPr="00EB7D0B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</w:tr>
      <w:tr w:rsidR="00FE5081" w:rsidRPr="00EB7D0B" w:rsidTr="00985524">
        <w:trPr>
          <w:cantSplit/>
          <w:trHeight w:val="163"/>
          <w:jc w:val="center"/>
        </w:trPr>
        <w:tc>
          <w:tcPr>
            <w:tcW w:w="133" w:type="pct"/>
            <w:vMerge/>
            <w:tcBorders>
              <w:right w:val="single" w:sz="4" w:space="0" w:color="auto"/>
            </w:tcBorders>
            <w:vAlign w:val="center"/>
          </w:tcPr>
          <w:p w:rsidR="00484991" w:rsidRPr="007F36BF" w:rsidRDefault="00484991" w:rsidP="00080D1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  <w:highlight w:val="yellow"/>
                <w:lang w:val="en-US"/>
              </w:rPr>
            </w:pPr>
          </w:p>
        </w:tc>
        <w:tc>
          <w:tcPr>
            <w:tcW w:w="8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4991" w:rsidRPr="007F36BF" w:rsidRDefault="00484991" w:rsidP="00080D1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  <w:highlight w:val="yellow"/>
                <w:lang w:val="en-US"/>
              </w:rPr>
            </w:pPr>
          </w:p>
        </w:tc>
        <w:tc>
          <w:tcPr>
            <w:tcW w:w="42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4991" w:rsidRPr="007F36BF" w:rsidRDefault="00484991" w:rsidP="00080D1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  <w:highlight w:val="yellow"/>
                <w:lang w:val="en-US"/>
              </w:rPr>
            </w:pP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C04E2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оптический привод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C04E2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оптический привод</w:t>
            </w:r>
          </w:p>
        </w:tc>
        <w:tc>
          <w:tcPr>
            <w:tcW w:w="78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BE6FB9" w:rsidP="00BE6FB9">
            <w:pPr>
              <w:pStyle w:val="ConsPlusNormal"/>
              <w:widowControl/>
              <w:ind w:left="-75"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наличие</w:t>
            </w:r>
          </w:p>
        </w:tc>
        <w:tc>
          <w:tcPr>
            <w:tcW w:w="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BE6FB9" w:rsidP="004C343F">
            <w:pPr>
              <w:pStyle w:val="ConsPlusNormal"/>
              <w:widowControl/>
              <w:ind w:left="-75"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наличие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4991" w:rsidRPr="00EB7D0B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</w:tr>
      <w:tr w:rsidR="00FE5081" w:rsidRPr="00EB7D0B" w:rsidTr="00985524">
        <w:trPr>
          <w:cantSplit/>
          <w:trHeight w:val="163"/>
          <w:jc w:val="center"/>
        </w:trPr>
        <w:tc>
          <w:tcPr>
            <w:tcW w:w="133" w:type="pct"/>
            <w:vMerge/>
            <w:tcBorders>
              <w:right w:val="single" w:sz="4" w:space="0" w:color="auto"/>
            </w:tcBorders>
            <w:vAlign w:val="center"/>
          </w:tcPr>
          <w:p w:rsidR="00484991" w:rsidRPr="007F36BF" w:rsidRDefault="00484991" w:rsidP="00080D1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8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4991" w:rsidRPr="007F36BF" w:rsidRDefault="00484991" w:rsidP="00080D1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42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4991" w:rsidRPr="007F36BF" w:rsidRDefault="00484991" w:rsidP="00080D1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BE6FB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 xml:space="preserve">наличие модулей </w:t>
            </w:r>
            <w:proofErr w:type="spellStart"/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Wi-Fi</w:t>
            </w:r>
            <w:proofErr w:type="spellEnd"/>
            <w:r w:rsidRPr="00EB7D0B">
              <w:rPr>
                <w:rFonts w:ascii="Times New Roman" w:hAnsi="Times New Roman" w:cs="Times New Roman"/>
                <w:sz w:val="12"/>
                <w:szCs w:val="12"/>
              </w:rPr>
              <w:t xml:space="preserve">, 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BE6FB9" w:rsidP="00BE6FB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 xml:space="preserve">наличие модулей </w:t>
            </w:r>
            <w:proofErr w:type="spellStart"/>
            <w:r>
              <w:rPr>
                <w:rFonts w:ascii="Times New Roman" w:hAnsi="Times New Roman" w:cs="Times New Roman"/>
                <w:sz w:val="12"/>
                <w:szCs w:val="12"/>
              </w:rPr>
              <w:t>Wi-Fi</w:t>
            </w:r>
            <w:proofErr w:type="spellEnd"/>
          </w:p>
        </w:tc>
        <w:tc>
          <w:tcPr>
            <w:tcW w:w="78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4C343F">
            <w:pPr>
              <w:pStyle w:val="ConsPlusNormal"/>
              <w:widowControl/>
              <w:ind w:left="-75"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 xml:space="preserve">возможные </w:t>
            </w:r>
            <w:r w:rsidR="00BE6FB9">
              <w:rPr>
                <w:rFonts w:ascii="Times New Roman" w:hAnsi="Times New Roman" w:cs="Times New Roman"/>
                <w:sz w:val="12"/>
                <w:szCs w:val="12"/>
              </w:rPr>
              <w:t>значения: наличие, отсутствие</w:t>
            </w:r>
          </w:p>
        </w:tc>
        <w:tc>
          <w:tcPr>
            <w:tcW w:w="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BE6FB9" w:rsidP="002E5B1C">
            <w:pPr>
              <w:pStyle w:val="ConsPlusNormal"/>
              <w:widowControl/>
              <w:ind w:left="-75"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 xml:space="preserve">возможные </w:t>
            </w:r>
            <w:r>
              <w:rPr>
                <w:rFonts w:ascii="Times New Roman" w:hAnsi="Times New Roman" w:cs="Times New Roman"/>
                <w:sz w:val="12"/>
                <w:szCs w:val="12"/>
              </w:rPr>
              <w:t>значения: наличие, отсутствие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4991" w:rsidRPr="00EB7D0B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</w:tr>
      <w:tr w:rsidR="00A62572" w:rsidRPr="00EB7D0B" w:rsidTr="00985524">
        <w:trPr>
          <w:cantSplit/>
          <w:trHeight w:val="163"/>
          <w:jc w:val="center"/>
        </w:trPr>
        <w:tc>
          <w:tcPr>
            <w:tcW w:w="133" w:type="pct"/>
            <w:vMerge/>
            <w:tcBorders>
              <w:right w:val="single" w:sz="4" w:space="0" w:color="auto"/>
            </w:tcBorders>
            <w:vAlign w:val="center"/>
          </w:tcPr>
          <w:p w:rsidR="00A62572" w:rsidRPr="007F36BF" w:rsidRDefault="00A62572" w:rsidP="00A6257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8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572" w:rsidRPr="007F36BF" w:rsidRDefault="00A62572" w:rsidP="00A6257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42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572" w:rsidRPr="007F36BF" w:rsidRDefault="00A62572" w:rsidP="00A6257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572" w:rsidRPr="00EB7D0B" w:rsidRDefault="00A62572" w:rsidP="00A6257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572" w:rsidRPr="00EB7D0B" w:rsidRDefault="00A62572" w:rsidP="00A6257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572" w:rsidRPr="00A62572" w:rsidRDefault="00A62572" w:rsidP="00A6257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Bluetooth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572" w:rsidRPr="00A62572" w:rsidRDefault="00A62572" w:rsidP="00A6257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572" w:rsidRPr="00A62572" w:rsidRDefault="00A62572" w:rsidP="00A6257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572" w:rsidRPr="00EB7D0B" w:rsidRDefault="00A62572" w:rsidP="00A6257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572" w:rsidRPr="00EB7D0B" w:rsidRDefault="00A62572" w:rsidP="00A6257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572" w:rsidRPr="00EB7D0B" w:rsidRDefault="00A62572" w:rsidP="00A6257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572" w:rsidRDefault="00A62572" w:rsidP="00A6257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proofErr w:type="spellStart"/>
            <w:r w:rsidRPr="00A62572">
              <w:rPr>
                <w:rFonts w:ascii="Times New Roman" w:hAnsi="Times New Roman" w:cs="Times New Roman"/>
                <w:sz w:val="12"/>
                <w:szCs w:val="12"/>
              </w:rPr>
              <w:t>Bluetooth</w:t>
            </w:r>
            <w:proofErr w:type="spellEnd"/>
          </w:p>
        </w:tc>
        <w:tc>
          <w:tcPr>
            <w:tcW w:w="78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572" w:rsidRPr="00EB7D0B" w:rsidRDefault="00A62572" w:rsidP="00A62572">
            <w:pPr>
              <w:pStyle w:val="ConsPlusNormal"/>
              <w:widowControl/>
              <w:ind w:left="-75"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наличие</w:t>
            </w:r>
          </w:p>
        </w:tc>
        <w:tc>
          <w:tcPr>
            <w:tcW w:w="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572" w:rsidRPr="00EB7D0B" w:rsidRDefault="00A62572" w:rsidP="00A62572">
            <w:pPr>
              <w:pStyle w:val="ConsPlusNormal"/>
              <w:widowControl/>
              <w:ind w:left="-75"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наличие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572" w:rsidRPr="00EB7D0B" w:rsidRDefault="00A62572" w:rsidP="00A6257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62572" w:rsidRPr="00EB7D0B" w:rsidRDefault="00A62572" w:rsidP="00A6257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</w:tr>
      <w:tr w:rsidR="00A62572" w:rsidRPr="00EB7D0B" w:rsidTr="00985524">
        <w:trPr>
          <w:cantSplit/>
          <w:trHeight w:val="163"/>
          <w:jc w:val="center"/>
        </w:trPr>
        <w:tc>
          <w:tcPr>
            <w:tcW w:w="133" w:type="pct"/>
            <w:vMerge/>
            <w:tcBorders>
              <w:right w:val="single" w:sz="4" w:space="0" w:color="auto"/>
            </w:tcBorders>
            <w:vAlign w:val="center"/>
          </w:tcPr>
          <w:p w:rsidR="00A62572" w:rsidRPr="007F36BF" w:rsidRDefault="00A62572" w:rsidP="00A6257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8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572" w:rsidRPr="007F36BF" w:rsidRDefault="00A62572" w:rsidP="00A6257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42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572" w:rsidRPr="007F36BF" w:rsidRDefault="00A62572" w:rsidP="00A6257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572" w:rsidRPr="00EB7D0B" w:rsidRDefault="00A62572" w:rsidP="00A6257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62572" w:rsidRPr="00EB7D0B" w:rsidRDefault="00A62572" w:rsidP="00A6257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572" w:rsidRPr="00A62572" w:rsidRDefault="00A62572" w:rsidP="00A6257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Поддержка 3</w:t>
            </w:r>
            <w:r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G (UMTS</w:t>
            </w:r>
            <w:r>
              <w:rPr>
                <w:rFonts w:ascii="Times New Roman" w:hAnsi="Times New Roman" w:cs="Times New Roman"/>
                <w:sz w:val="12"/>
                <w:szCs w:val="12"/>
              </w:rPr>
              <w:t>)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572" w:rsidRPr="00EB7D0B" w:rsidRDefault="00A62572" w:rsidP="00A6257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62572" w:rsidRPr="00EB7D0B" w:rsidRDefault="00A62572" w:rsidP="00A6257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572" w:rsidRPr="00EB7D0B" w:rsidRDefault="00A62572" w:rsidP="00A6257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62572" w:rsidRPr="00EB7D0B" w:rsidRDefault="00A62572" w:rsidP="00A6257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572" w:rsidRPr="00EB7D0B" w:rsidRDefault="00A62572" w:rsidP="00A6257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572" w:rsidRPr="00A62572" w:rsidRDefault="00A62572" w:rsidP="00A6257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62572">
              <w:rPr>
                <w:rFonts w:ascii="Times New Roman" w:hAnsi="Times New Roman" w:cs="Times New Roman"/>
                <w:sz w:val="12"/>
                <w:szCs w:val="12"/>
              </w:rPr>
              <w:t>Поддержка 3G (UMTS)</w:t>
            </w:r>
          </w:p>
        </w:tc>
        <w:tc>
          <w:tcPr>
            <w:tcW w:w="78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572" w:rsidRDefault="00A62572" w:rsidP="00A62572">
            <w:pPr>
              <w:pStyle w:val="ConsPlusNormal"/>
              <w:widowControl/>
              <w:ind w:left="-75"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62572">
              <w:rPr>
                <w:rFonts w:ascii="Times New Roman" w:hAnsi="Times New Roman" w:cs="Times New Roman"/>
                <w:sz w:val="12"/>
                <w:szCs w:val="12"/>
              </w:rPr>
              <w:t>возможные значения: наличие, отсутствие</w:t>
            </w:r>
          </w:p>
        </w:tc>
        <w:tc>
          <w:tcPr>
            <w:tcW w:w="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572" w:rsidRDefault="00A62572" w:rsidP="00A62572">
            <w:pPr>
              <w:pStyle w:val="ConsPlusNormal"/>
              <w:widowControl/>
              <w:ind w:left="-75"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62572">
              <w:rPr>
                <w:rFonts w:ascii="Times New Roman" w:hAnsi="Times New Roman" w:cs="Times New Roman"/>
                <w:sz w:val="12"/>
                <w:szCs w:val="12"/>
              </w:rPr>
              <w:t>возможные значения: наличие, отсутствие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572" w:rsidRPr="00EB7D0B" w:rsidRDefault="00A62572" w:rsidP="00A6257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62572" w:rsidRPr="00EB7D0B" w:rsidRDefault="00A62572" w:rsidP="00A6257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</w:tr>
      <w:tr w:rsidR="00FE5081" w:rsidRPr="00EB7D0B" w:rsidTr="00985524">
        <w:trPr>
          <w:cantSplit/>
          <w:trHeight w:val="163"/>
          <w:jc w:val="center"/>
        </w:trPr>
        <w:tc>
          <w:tcPr>
            <w:tcW w:w="133" w:type="pct"/>
            <w:vMerge/>
            <w:tcBorders>
              <w:right w:val="single" w:sz="4" w:space="0" w:color="auto"/>
            </w:tcBorders>
            <w:vAlign w:val="center"/>
          </w:tcPr>
          <w:p w:rsidR="00484991" w:rsidRPr="007F36BF" w:rsidRDefault="00484991" w:rsidP="00080D1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8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4991" w:rsidRPr="007F36BF" w:rsidRDefault="00484991" w:rsidP="00080D1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42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4991" w:rsidRPr="007F36BF" w:rsidRDefault="00484991" w:rsidP="00080D1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C04E2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тип видеоадаптера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C04E2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тип видеоада</w:t>
            </w: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п</w:t>
            </w: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тера</w:t>
            </w:r>
          </w:p>
        </w:tc>
        <w:tc>
          <w:tcPr>
            <w:tcW w:w="78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4C343F">
            <w:pPr>
              <w:pStyle w:val="ConsPlusNormal"/>
              <w:widowControl/>
              <w:ind w:left="-75"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 xml:space="preserve">возможные значения: </w:t>
            </w:r>
            <w:proofErr w:type="gramStart"/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встроенный</w:t>
            </w:r>
            <w:proofErr w:type="gramEnd"/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, дискре</w:t>
            </w: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т</w:t>
            </w: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ный</w:t>
            </w:r>
            <w:r w:rsidR="00BE6FB9">
              <w:rPr>
                <w:rFonts w:ascii="Times New Roman" w:hAnsi="Times New Roman" w:cs="Times New Roman"/>
                <w:sz w:val="12"/>
                <w:szCs w:val="12"/>
              </w:rPr>
              <w:t xml:space="preserve">, встроенный и </w:t>
            </w:r>
            <w:r w:rsidR="00BE6FB9" w:rsidRPr="00BE6FB9">
              <w:rPr>
                <w:rFonts w:ascii="Times New Roman" w:hAnsi="Times New Roman" w:cs="Times New Roman"/>
                <w:sz w:val="12"/>
                <w:szCs w:val="12"/>
              </w:rPr>
              <w:t>дискретный</w:t>
            </w:r>
          </w:p>
        </w:tc>
        <w:tc>
          <w:tcPr>
            <w:tcW w:w="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BE6FB9" w:rsidP="004C343F">
            <w:pPr>
              <w:pStyle w:val="ConsPlusNormal"/>
              <w:widowControl/>
              <w:ind w:left="-75"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E6FB9">
              <w:rPr>
                <w:rFonts w:ascii="Times New Roman" w:hAnsi="Times New Roman" w:cs="Times New Roman"/>
                <w:sz w:val="12"/>
                <w:szCs w:val="12"/>
              </w:rPr>
              <w:t>возможны</w:t>
            </w:r>
            <w:r>
              <w:rPr>
                <w:rFonts w:ascii="Times New Roman" w:hAnsi="Times New Roman" w:cs="Times New Roman"/>
                <w:sz w:val="12"/>
                <w:szCs w:val="12"/>
              </w:rPr>
              <w:t xml:space="preserve">е значения: </w:t>
            </w:r>
            <w:proofErr w:type="gramStart"/>
            <w:r>
              <w:rPr>
                <w:rFonts w:ascii="Times New Roman" w:hAnsi="Times New Roman" w:cs="Times New Roman"/>
                <w:sz w:val="12"/>
                <w:szCs w:val="12"/>
              </w:rPr>
              <w:t>встроенный</w:t>
            </w:r>
            <w:proofErr w:type="gramEnd"/>
            <w:r>
              <w:rPr>
                <w:rFonts w:ascii="Times New Roman" w:hAnsi="Times New Roman" w:cs="Times New Roman"/>
                <w:sz w:val="12"/>
                <w:szCs w:val="12"/>
              </w:rPr>
              <w:t>, дискрет</w:t>
            </w:r>
            <w:r w:rsidR="00A62572">
              <w:rPr>
                <w:rFonts w:ascii="Times New Roman" w:hAnsi="Times New Roman" w:cs="Times New Roman"/>
                <w:sz w:val="12"/>
                <w:szCs w:val="12"/>
              </w:rPr>
              <w:t>ный, встроенный и</w:t>
            </w:r>
            <w:r w:rsidRPr="00BE6FB9">
              <w:rPr>
                <w:rFonts w:ascii="Times New Roman" w:hAnsi="Times New Roman" w:cs="Times New Roman"/>
                <w:sz w:val="12"/>
                <w:szCs w:val="12"/>
              </w:rPr>
              <w:t xml:space="preserve"> дискре</w:t>
            </w:r>
            <w:r w:rsidRPr="00BE6FB9">
              <w:rPr>
                <w:rFonts w:ascii="Times New Roman" w:hAnsi="Times New Roman" w:cs="Times New Roman"/>
                <w:sz w:val="12"/>
                <w:szCs w:val="12"/>
              </w:rPr>
              <w:t>т</w:t>
            </w:r>
            <w:r w:rsidRPr="00BE6FB9">
              <w:rPr>
                <w:rFonts w:ascii="Times New Roman" w:hAnsi="Times New Roman" w:cs="Times New Roman"/>
                <w:sz w:val="12"/>
                <w:szCs w:val="12"/>
              </w:rPr>
              <w:t>ный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4991" w:rsidRPr="00EB7D0B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</w:tr>
      <w:tr w:rsidR="00FE5081" w:rsidRPr="00EB7D0B" w:rsidTr="00985524">
        <w:trPr>
          <w:cantSplit/>
          <w:trHeight w:val="163"/>
          <w:jc w:val="center"/>
        </w:trPr>
        <w:tc>
          <w:tcPr>
            <w:tcW w:w="133" w:type="pct"/>
            <w:vMerge/>
            <w:tcBorders>
              <w:right w:val="single" w:sz="4" w:space="0" w:color="auto"/>
            </w:tcBorders>
            <w:vAlign w:val="center"/>
          </w:tcPr>
          <w:p w:rsidR="00484991" w:rsidRPr="007F36BF" w:rsidRDefault="00484991" w:rsidP="00080D1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8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4991" w:rsidRPr="007F36BF" w:rsidRDefault="00484991" w:rsidP="00080D1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42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4991" w:rsidRPr="007F36BF" w:rsidRDefault="00484991" w:rsidP="00080D1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356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час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C04E2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время работы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C04E2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время работы</w:t>
            </w:r>
          </w:p>
        </w:tc>
        <w:tc>
          <w:tcPr>
            <w:tcW w:w="78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A62572" w:rsidP="00E119A0">
            <w:pPr>
              <w:pStyle w:val="ConsPlusNormal"/>
              <w:widowControl/>
              <w:ind w:left="-75"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предельное</w:t>
            </w:r>
            <w:r w:rsidR="00484991" w:rsidRPr="00EB7D0B">
              <w:rPr>
                <w:rFonts w:ascii="Times New Roman" w:hAnsi="Times New Roman" w:cs="Times New Roman"/>
                <w:sz w:val="12"/>
                <w:szCs w:val="12"/>
              </w:rPr>
              <w:t xml:space="preserve"> значение: </w:t>
            </w:r>
            <w:r>
              <w:rPr>
                <w:rFonts w:ascii="Times New Roman" w:hAnsi="Times New Roman" w:cs="Times New Roman"/>
                <w:sz w:val="12"/>
                <w:szCs w:val="12"/>
              </w:rPr>
              <w:t>1</w:t>
            </w:r>
            <w:r w:rsidR="00484991" w:rsidRPr="00EB7D0B">
              <w:rPr>
                <w:rFonts w:ascii="Times New Roman" w:hAnsi="Times New Roman" w:cs="Times New Roman"/>
                <w:sz w:val="12"/>
                <w:szCs w:val="12"/>
              </w:rPr>
              <w:t>2</w:t>
            </w:r>
          </w:p>
        </w:tc>
        <w:tc>
          <w:tcPr>
            <w:tcW w:w="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A62572" w:rsidP="00E119A0">
            <w:pPr>
              <w:pStyle w:val="ConsPlusNormal"/>
              <w:widowControl/>
              <w:ind w:left="-75"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предельное</w:t>
            </w:r>
            <w:r w:rsidR="00484991" w:rsidRPr="00EB7D0B">
              <w:rPr>
                <w:rFonts w:ascii="Times New Roman" w:hAnsi="Times New Roman" w:cs="Times New Roman"/>
                <w:sz w:val="12"/>
                <w:szCs w:val="12"/>
              </w:rPr>
              <w:t xml:space="preserve"> значение: </w:t>
            </w:r>
            <w:r>
              <w:rPr>
                <w:rFonts w:ascii="Times New Roman" w:hAnsi="Times New Roman" w:cs="Times New Roman"/>
                <w:sz w:val="12"/>
                <w:szCs w:val="12"/>
              </w:rPr>
              <w:t>1</w:t>
            </w:r>
            <w:r w:rsidR="00484991" w:rsidRPr="00EB7D0B">
              <w:rPr>
                <w:rFonts w:ascii="Times New Roman" w:hAnsi="Times New Roman" w:cs="Times New Roman"/>
                <w:sz w:val="12"/>
                <w:szCs w:val="12"/>
              </w:rPr>
              <w:t>2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4991" w:rsidRPr="00EB7D0B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</w:tr>
      <w:tr w:rsidR="00FE5081" w:rsidRPr="00EB7D0B" w:rsidTr="00985524">
        <w:trPr>
          <w:cantSplit/>
          <w:trHeight w:val="163"/>
          <w:jc w:val="center"/>
        </w:trPr>
        <w:tc>
          <w:tcPr>
            <w:tcW w:w="133" w:type="pct"/>
            <w:vMerge/>
            <w:tcBorders>
              <w:right w:val="single" w:sz="4" w:space="0" w:color="auto"/>
            </w:tcBorders>
            <w:vAlign w:val="center"/>
          </w:tcPr>
          <w:p w:rsidR="00484991" w:rsidRPr="007F36BF" w:rsidRDefault="00484991" w:rsidP="00080D1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8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4991" w:rsidRPr="007F36BF" w:rsidRDefault="00484991" w:rsidP="00080D1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42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4991" w:rsidRPr="007F36BF" w:rsidRDefault="00484991" w:rsidP="00080D1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C04E2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операционная сист</w:t>
            </w: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е</w:t>
            </w: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ма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C04E2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операционная система</w:t>
            </w:r>
          </w:p>
        </w:tc>
        <w:tc>
          <w:tcPr>
            <w:tcW w:w="78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EC0E47">
            <w:pPr>
              <w:pStyle w:val="ConsPlusNormal"/>
              <w:widowControl/>
              <w:ind w:left="-75"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возможные значения: наличие, отсутствует</w:t>
            </w:r>
          </w:p>
        </w:tc>
        <w:tc>
          <w:tcPr>
            <w:tcW w:w="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040654">
            <w:pPr>
              <w:pStyle w:val="ConsPlusNormal"/>
              <w:widowControl/>
              <w:ind w:left="-75"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возможные значения: наличие, отсутствует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4991" w:rsidRPr="00EB7D0B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</w:tr>
      <w:tr w:rsidR="00FE5081" w:rsidRPr="00EB7D0B" w:rsidTr="00985524">
        <w:trPr>
          <w:cantSplit/>
          <w:trHeight w:val="550"/>
          <w:jc w:val="center"/>
        </w:trPr>
        <w:tc>
          <w:tcPr>
            <w:tcW w:w="133" w:type="pct"/>
            <w:vMerge/>
            <w:tcBorders>
              <w:right w:val="single" w:sz="4" w:space="0" w:color="auto"/>
            </w:tcBorders>
            <w:vAlign w:val="center"/>
          </w:tcPr>
          <w:p w:rsidR="00484991" w:rsidRPr="007F36BF" w:rsidRDefault="00484991" w:rsidP="00080D1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89" w:type="pct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84991" w:rsidRPr="007F36BF" w:rsidRDefault="00484991" w:rsidP="00080D1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42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4991" w:rsidRPr="007F36BF" w:rsidRDefault="00484991" w:rsidP="00080D1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1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20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42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C04E2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предустановленное программное обесп</w:t>
            </w: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е</w:t>
            </w: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чение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1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C04E2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предустано</w:t>
            </w: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в</w:t>
            </w: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ленное пр</w:t>
            </w: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о</w:t>
            </w: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граммное обеспечение</w:t>
            </w:r>
          </w:p>
        </w:tc>
        <w:tc>
          <w:tcPr>
            <w:tcW w:w="78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E119A0">
            <w:pPr>
              <w:pStyle w:val="ConsPlusNormal"/>
              <w:widowControl/>
              <w:ind w:left="-75"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возможные значения: наличие или отсутствие</w:t>
            </w:r>
            <w:r w:rsidR="00A62572">
              <w:rPr>
                <w:rFonts w:ascii="Times New Roman" w:hAnsi="Times New Roman" w:cs="Times New Roman"/>
                <w:sz w:val="12"/>
                <w:szCs w:val="12"/>
              </w:rPr>
              <w:t xml:space="preserve"> (кроме операционной системы)</w:t>
            </w:r>
          </w:p>
        </w:tc>
        <w:tc>
          <w:tcPr>
            <w:tcW w:w="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E119A0">
            <w:pPr>
              <w:pStyle w:val="ConsPlusNormal"/>
              <w:widowControl/>
              <w:ind w:left="-75"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 xml:space="preserve">возможные значения: наличие или </w:t>
            </w:r>
            <w:r w:rsidR="00A62572" w:rsidRPr="00EB7D0B">
              <w:rPr>
                <w:rFonts w:ascii="Times New Roman" w:hAnsi="Times New Roman" w:cs="Times New Roman"/>
                <w:sz w:val="12"/>
                <w:szCs w:val="12"/>
              </w:rPr>
              <w:t>отсутствие</w:t>
            </w:r>
            <w:r w:rsidR="00A62572" w:rsidRPr="00A62572">
              <w:rPr>
                <w:rFonts w:ascii="Times New Roman" w:hAnsi="Times New Roman" w:cs="Times New Roman"/>
                <w:sz w:val="12"/>
                <w:szCs w:val="12"/>
              </w:rPr>
              <w:t xml:space="preserve"> (кроме операционной системы)</w:t>
            </w:r>
          </w:p>
        </w:tc>
        <w:tc>
          <w:tcPr>
            <w:tcW w:w="21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127" w:type="pct"/>
            <w:tcBorders>
              <w:left w:val="single" w:sz="4" w:space="0" w:color="auto"/>
              <w:bottom w:val="single" w:sz="4" w:space="0" w:color="auto"/>
            </w:tcBorders>
          </w:tcPr>
          <w:p w:rsidR="00484991" w:rsidRPr="00EB7D0B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</w:tr>
      <w:tr w:rsidR="00FE5081" w:rsidRPr="00EB7D0B" w:rsidTr="00985524">
        <w:trPr>
          <w:cantSplit/>
          <w:trHeight w:val="50"/>
          <w:jc w:val="center"/>
        </w:trPr>
        <w:tc>
          <w:tcPr>
            <w:tcW w:w="133" w:type="pct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484991" w:rsidRPr="007F36BF" w:rsidRDefault="00484991" w:rsidP="00080D1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8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991" w:rsidRPr="007F36BF" w:rsidRDefault="00484991" w:rsidP="00080D1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42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991" w:rsidRPr="007F36BF" w:rsidRDefault="00484991" w:rsidP="00080D1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1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C04E2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383</w:t>
            </w:r>
          </w:p>
        </w:tc>
        <w:tc>
          <w:tcPr>
            <w:tcW w:w="20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C04E2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рубль</w:t>
            </w:r>
          </w:p>
        </w:tc>
        <w:tc>
          <w:tcPr>
            <w:tcW w:w="42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C04E2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предельная цена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1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C04E2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предельная цена</w:t>
            </w:r>
          </w:p>
        </w:tc>
        <w:tc>
          <w:tcPr>
            <w:tcW w:w="78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A62572" w:rsidP="008C56CC">
            <w:pPr>
              <w:pStyle w:val="ConsPlusNormal"/>
              <w:widowControl/>
              <w:ind w:left="-75"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50</w:t>
            </w:r>
            <w:r w:rsidR="006B3E64" w:rsidRPr="00EB7D0B">
              <w:rPr>
                <w:rFonts w:ascii="Times New Roman" w:hAnsi="Times New Roman" w:cs="Times New Roman"/>
                <w:sz w:val="12"/>
                <w:szCs w:val="12"/>
              </w:rPr>
              <w:t xml:space="preserve"> 000</w:t>
            </w:r>
          </w:p>
        </w:tc>
        <w:tc>
          <w:tcPr>
            <w:tcW w:w="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A62572" w:rsidP="008C56CC">
            <w:pPr>
              <w:pStyle w:val="ConsPlusNormal"/>
              <w:widowControl/>
              <w:ind w:left="-75"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25</w:t>
            </w:r>
            <w:r w:rsidR="006B3E64" w:rsidRPr="00EB7D0B">
              <w:rPr>
                <w:rFonts w:ascii="Times New Roman" w:hAnsi="Times New Roman" w:cs="Times New Roman"/>
                <w:sz w:val="12"/>
                <w:szCs w:val="12"/>
              </w:rPr>
              <w:t xml:space="preserve"> 000</w:t>
            </w:r>
          </w:p>
        </w:tc>
        <w:tc>
          <w:tcPr>
            <w:tcW w:w="21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127" w:type="pct"/>
            <w:tcBorders>
              <w:left w:val="single" w:sz="4" w:space="0" w:color="auto"/>
              <w:bottom w:val="single" w:sz="4" w:space="0" w:color="auto"/>
            </w:tcBorders>
          </w:tcPr>
          <w:p w:rsidR="00484991" w:rsidRPr="00EB7D0B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</w:tr>
      <w:tr w:rsidR="00FE5081" w:rsidRPr="00EB7D0B" w:rsidTr="00985524">
        <w:trPr>
          <w:cantSplit/>
          <w:trHeight w:val="163"/>
          <w:jc w:val="center"/>
        </w:trPr>
        <w:tc>
          <w:tcPr>
            <w:tcW w:w="133" w:type="pct"/>
            <w:vMerge w:val="restart"/>
            <w:tcBorders>
              <w:right w:val="single" w:sz="4" w:space="0" w:color="auto"/>
            </w:tcBorders>
            <w:vAlign w:val="center"/>
          </w:tcPr>
          <w:p w:rsidR="00484991" w:rsidRPr="007163E6" w:rsidRDefault="00484991" w:rsidP="002E5510">
            <w:pPr>
              <w:pStyle w:val="ConsPlusNormal"/>
              <w:widowControl/>
              <w:ind w:left="-851" w:firstLine="851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2</w:t>
            </w:r>
          </w:p>
        </w:tc>
        <w:tc>
          <w:tcPr>
            <w:tcW w:w="8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84991" w:rsidRPr="007163E6" w:rsidRDefault="007163E6" w:rsidP="002E5510">
            <w:pPr>
              <w:pStyle w:val="ConsPlusNormal"/>
              <w:widowControl/>
              <w:ind w:left="-851" w:firstLine="851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26.20.15</w:t>
            </w:r>
          </w:p>
        </w:tc>
        <w:tc>
          <w:tcPr>
            <w:tcW w:w="42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163E6" w:rsidRPr="007163E6" w:rsidRDefault="007163E6" w:rsidP="007163E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eastAsia="Times New Roman" w:hAnsi="Times New Roman" w:cs="Times New Roman"/>
                <w:sz w:val="12"/>
                <w:szCs w:val="12"/>
              </w:rPr>
              <w:t>Машины вычисл</w:t>
            </w:r>
            <w:r w:rsidRPr="007163E6">
              <w:rPr>
                <w:rFonts w:ascii="Times New Roman" w:eastAsia="Times New Roman" w:hAnsi="Times New Roman" w:cs="Times New Roman"/>
                <w:sz w:val="12"/>
                <w:szCs w:val="12"/>
              </w:rPr>
              <w:t>и</w:t>
            </w:r>
            <w:r w:rsidRPr="007163E6">
              <w:rPr>
                <w:rFonts w:ascii="Times New Roman" w:eastAsia="Times New Roman" w:hAnsi="Times New Roman" w:cs="Times New Roman"/>
                <w:sz w:val="12"/>
                <w:szCs w:val="12"/>
              </w:rPr>
              <w:t>тельные электронные цифровые прочие, содержащие или не содержащие в одном корпусе одно или два из следующих устрой</w:t>
            </w:r>
            <w:proofErr w:type="gramStart"/>
            <w:r w:rsidRPr="007163E6">
              <w:rPr>
                <w:rFonts w:ascii="Times New Roman" w:eastAsia="Times New Roman" w:hAnsi="Times New Roman" w:cs="Times New Roman"/>
                <w:sz w:val="12"/>
                <w:szCs w:val="12"/>
              </w:rPr>
              <w:t>ств дл</w:t>
            </w:r>
            <w:proofErr w:type="gramEnd"/>
            <w:r w:rsidRPr="007163E6">
              <w:rPr>
                <w:rFonts w:ascii="Times New Roman" w:eastAsia="Times New Roman" w:hAnsi="Times New Roman" w:cs="Times New Roman"/>
                <w:sz w:val="12"/>
                <w:szCs w:val="12"/>
              </w:rPr>
              <w:t>я автом</w:t>
            </w:r>
            <w:r w:rsidRPr="007163E6">
              <w:rPr>
                <w:rFonts w:ascii="Times New Roman" w:eastAsia="Times New Roman" w:hAnsi="Times New Roman" w:cs="Times New Roman"/>
                <w:sz w:val="12"/>
                <w:szCs w:val="12"/>
              </w:rPr>
              <w:t>а</w:t>
            </w:r>
            <w:r w:rsidRPr="007163E6">
              <w:rPr>
                <w:rFonts w:ascii="Times New Roman" w:eastAsia="Times New Roman" w:hAnsi="Times New Roman" w:cs="Times New Roman"/>
                <w:sz w:val="12"/>
                <w:szCs w:val="12"/>
              </w:rPr>
              <w:t>тической обработки данных: запомина</w:t>
            </w:r>
            <w:r w:rsidRPr="007163E6">
              <w:rPr>
                <w:rFonts w:ascii="Times New Roman" w:eastAsia="Times New Roman" w:hAnsi="Times New Roman" w:cs="Times New Roman"/>
                <w:sz w:val="12"/>
                <w:szCs w:val="12"/>
              </w:rPr>
              <w:t>ю</w:t>
            </w:r>
            <w:r w:rsidRPr="007163E6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щие устройства, устройства ввода, </w:t>
            </w:r>
            <w:r w:rsidRPr="007163E6">
              <w:rPr>
                <w:rFonts w:ascii="Times New Roman" w:eastAsia="Times New Roman" w:hAnsi="Times New Roman" w:cs="Times New Roman"/>
                <w:sz w:val="12"/>
                <w:szCs w:val="12"/>
              </w:rPr>
              <w:lastRenderedPageBreak/>
              <w:t>устройства вывода. Пояснение по требу</w:t>
            </w:r>
            <w:r w:rsidRPr="007163E6">
              <w:rPr>
                <w:rFonts w:ascii="Times New Roman" w:eastAsia="Times New Roman" w:hAnsi="Times New Roman" w:cs="Times New Roman"/>
                <w:sz w:val="12"/>
                <w:szCs w:val="12"/>
              </w:rPr>
              <w:t>е</w:t>
            </w:r>
            <w:r w:rsidRPr="007163E6">
              <w:rPr>
                <w:rFonts w:ascii="Times New Roman" w:eastAsia="Times New Roman" w:hAnsi="Times New Roman" w:cs="Times New Roman"/>
                <w:sz w:val="12"/>
                <w:szCs w:val="12"/>
              </w:rPr>
              <w:t>мой продукции: компьютеры перс</w:t>
            </w:r>
            <w:r w:rsidRPr="007163E6">
              <w:rPr>
                <w:rFonts w:ascii="Times New Roman" w:eastAsia="Times New Roman" w:hAnsi="Times New Roman" w:cs="Times New Roman"/>
                <w:sz w:val="12"/>
                <w:szCs w:val="12"/>
              </w:rPr>
              <w:t>о</w:t>
            </w:r>
            <w:r w:rsidRPr="007163E6">
              <w:rPr>
                <w:rFonts w:ascii="Times New Roman" w:eastAsia="Times New Roman" w:hAnsi="Times New Roman" w:cs="Times New Roman"/>
                <w:sz w:val="12"/>
                <w:szCs w:val="12"/>
              </w:rPr>
              <w:t>нальные настольные, рабочие станции вывода</w:t>
            </w:r>
          </w:p>
          <w:p w:rsidR="00484991" w:rsidRPr="007163E6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lastRenderedPageBreak/>
              <w:t>Х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2E55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тип (мон</w:t>
            </w: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о</w:t>
            </w: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блок/системный блок и монитор)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2E55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тип (мон</w:t>
            </w: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о</w:t>
            </w: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блок/системный блок и монитор)</w:t>
            </w:r>
          </w:p>
        </w:tc>
        <w:tc>
          <w:tcPr>
            <w:tcW w:w="78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5D33A6">
            <w:pPr>
              <w:pStyle w:val="ConsPlusNormal"/>
              <w:widowControl/>
              <w:ind w:left="-75"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системный блок и монитор</w:t>
            </w:r>
          </w:p>
        </w:tc>
        <w:tc>
          <w:tcPr>
            <w:tcW w:w="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B93FD4">
            <w:pPr>
              <w:pStyle w:val="ConsPlusNormal"/>
              <w:widowControl/>
              <w:ind w:left="-75"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системный блок и монитор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4991" w:rsidRPr="007163E6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</w:tr>
      <w:tr w:rsidR="00FE5081" w:rsidRPr="007F36BF" w:rsidTr="00985524">
        <w:trPr>
          <w:cantSplit/>
          <w:trHeight w:val="163"/>
          <w:jc w:val="center"/>
        </w:trPr>
        <w:tc>
          <w:tcPr>
            <w:tcW w:w="133" w:type="pct"/>
            <w:vMerge/>
            <w:tcBorders>
              <w:right w:val="single" w:sz="4" w:space="0" w:color="auto"/>
            </w:tcBorders>
            <w:vAlign w:val="center"/>
          </w:tcPr>
          <w:p w:rsidR="00484991" w:rsidRPr="007163E6" w:rsidRDefault="00484991" w:rsidP="002E5510">
            <w:pPr>
              <w:pStyle w:val="ConsPlusNormal"/>
              <w:widowControl/>
              <w:ind w:left="-851" w:firstLine="851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9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84991" w:rsidRPr="007163E6" w:rsidRDefault="00484991" w:rsidP="002E5510">
            <w:pPr>
              <w:pStyle w:val="ConsPlusNormal"/>
              <w:widowControl/>
              <w:ind w:left="-851" w:firstLine="851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27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84991" w:rsidRPr="007163E6" w:rsidRDefault="00484991" w:rsidP="002E551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A62572" w:rsidP="00B93FD4">
            <w:pPr>
              <w:pStyle w:val="ConsPlusNormal"/>
              <w:widowControl/>
              <w:ind w:left="-854" w:firstLine="851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0</w:t>
            </w:r>
            <w:r w:rsidR="00484991" w:rsidRPr="007163E6">
              <w:rPr>
                <w:rFonts w:ascii="Times New Roman" w:hAnsi="Times New Roman" w:cs="Times New Roman"/>
                <w:sz w:val="12"/>
                <w:szCs w:val="12"/>
              </w:rPr>
              <w:t>39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B93FD4">
            <w:pPr>
              <w:pStyle w:val="ConsPlusNormal"/>
              <w:widowControl/>
              <w:ind w:left="-864" w:firstLine="851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дюйм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B93FD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размер экрана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B93FD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размер экрана</w:t>
            </w:r>
          </w:p>
        </w:tc>
        <w:tc>
          <w:tcPr>
            <w:tcW w:w="78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A62572">
            <w:pPr>
              <w:pStyle w:val="ConsPlusNormal"/>
              <w:widowControl/>
              <w:ind w:left="-75"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 xml:space="preserve">предельное значение: </w:t>
            </w:r>
            <w:r w:rsidR="00A62572">
              <w:rPr>
                <w:rFonts w:ascii="Times New Roman" w:hAnsi="Times New Roman" w:cs="Times New Roman"/>
                <w:sz w:val="12"/>
                <w:szCs w:val="12"/>
              </w:rPr>
              <w:t>27</w:t>
            </w:r>
          </w:p>
        </w:tc>
        <w:tc>
          <w:tcPr>
            <w:tcW w:w="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A62572">
            <w:pPr>
              <w:pStyle w:val="ConsPlusNormal"/>
              <w:widowControl/>
              <w:ind w:left="-75"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 xml:space="preserve">предельное значение: </w:t>
            </w:r>
            <w:r w:rsidR="00A62572">
              <w:rPr>
                <w:rFonts w:ascii="Times New Roman" w:hAnsi="Times New Roman" w:cs="Times New Roman"/>
                <w:sz w:val="12"/>
                <w:szCs w:val="12"/>
              </w:rPr>
              <w:t>27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4991" w:rsidRPr="007163E6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</w:tr>
      <w:tr w:rsidR="00FE5081" w:rsidRPr="007F36BF" w:rsidTr="00985524">
        <w:trPr>
          <w:cantSplit/>
          <w:trHeight w:val="163"/>
          <w:jc w:val="center"/>
        </w:trPr>
        <w:tc>
          <w:tcPr>
            <w:tcW w:w="133" w:type="pct"/>
            <w:vMerge/>
            <w:tcBorders>
              <w:right w:val="single" w:sz="4" w:space="0" w:color="auto"/>
            </w:tcBorders>
            <w:vAlign w:val="center"/>
          </w:tcPr>
          <w:p w:rsidR="00484991" w:rsidRPr="007163E6" w:rsidRDefault="00484991" w:rsidP="002E551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4991" w:rsidRPr="007163E6" w:rsidRDefault="00484991" w:rsidP="002E551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2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4991" w:rsidRPr="007163E6" w:rsidRDefault="00484991" w:rsidP="002E551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04065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04065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2E55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тип процессора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2E55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тип процессора</w:t>
            </w:r>
          </w:p>
        </w:tc>
        <w:tc>
          <w:tcPr>
            <w:tcW w:w="78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A62572" w:rsidP="00040654">
            <w:pPr>
              <w:pStyle w:val="ConsPlusNormal"/>
              <w:widowControl/>
              <w:ind w:left="-75"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для настольных компьютеров</w:t>
            </w:r>
          </w:p>
        </w:tc>
        <w:tc>
          <w:tcPr>
            <w:tcW w:w="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A62572" w:rsidP="00040654">
            <w:pPr>
              <w:pStyle w:val="ConsPlusNormal"/>
              <w:widowControl/>
              <w:ind w:left="-75"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62572">
              <w:rPr>
                <w:rFonts w:ascii="Times New Roman" w:hAnsi="Times New Roman" w:cs="Times New Roman"/>
                <w:sz w:val="12"/>
                <w:szCs w:val="12"/>
              </w:rPr>
              <w:t>для настольных компьютеров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4991" w:rsidRPr="007163E6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</w:tr>
      <w:tr w:rsidR="00FE5081" w:rsidRPr="007F36BF" w:rsidTr="00985524">
        <w:trPr>
          <w:cantSplit/>
          <w:trHeight w:val="163"/>
          <w:jc w:val="center"/>
        </w:trPr>
        <w:tc>
          <w:tcPr>
            <w:tcW w:w="133" w:type="pct"/>
            <w:vMerge/>
            <w:tcBorders>
              <w:right w:val="single" w:sz="4" w:space="0" w:color="auto"/>
            </w:tcBorders>
            <w:vAlign w:val="center"/>
          </w:tcPr>
          <w:p w:rsidR="00484991" w:rsidRPr="007163E6" w:rsidRDefault="00484991" w:rsidP="002E551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4991" w:rsidRPr="007163E6" w:rsidRDefault="00484991" w:rsidP="002E551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2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4991" w:rsidRPr="007163E6" w:rsidRDefault="00484991" w:rsidP="002E551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2E55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2931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2E55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гигагерц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2E55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частота процессора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2E55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частота пр</w:t>
            </w: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о</w:t>
            </w: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цессора</w:t>
            </w:r>
          </w:p>
        </w:tc>
        <w:tc>
          <w:tcPr>
            <w:tcW w:w="78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4C343F">
            <w:pPr>
              <w:pStyle w:val="ConsPlusNormal"/>
              <w:widowControl/>
              <w:ind w:left="-75"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предельное значение: 4</w:t>
            </w:r>
          </w:p>
        </w:tc>
        <w:tc>
          <w:tcPr>
            <w:tcW w:w="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4C343F">
            <w:pPr>
              <w:pStyle w:val="ConsPlusNormal"/>
              <w:widowControl/>
              <w:ind w:left="-75"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предельное значение: 4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4991" w:rsidRPr="007163E6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</w:tr>
      <w:tr w:rsidR="00FE5081" w:rsidRPr="007F36BF" w:rsidTr="00985524">
        <w:trPr>
          <w:cantSplit/>
          <w:trHeight w:val="163"/>
          <w:jc w:val="center"/>
        </w:trPr>
        <w:tc>
          <w:tcPr>
            <w:tcW w:w="133" w:type="pct"/>
            <w:vMerge/>
            <w:tcBorders>
              <w:right w:val="single" w:sz="4" w:space="0" w:color="auto"/>
            </w:tcBorders>
            <w:vAlign w:val="center"/>
          </w:tcPr>
          <w:p w:rsidR="00484991" w:rsidRPr="007163E6" w:rsidRDefault="00484991" w:rsidP="002E551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4991" w:rsidRPr="007163E6" w:rsidRDefault="00484991" w:rsidP="002E551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2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4991" w:rsidRPr="007163E6" w:rsidRDefault="00484991" w:rsidP="002E551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717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25</w:t>
            </w:r>
            <w:r w:rsidR="007175A4">
              <w:rPr>
                <w:rFonts w:ascii="Times New Roman" w:hAnsi="Times New Roman" w:cs="Times New Roman"/>
                <w:sz w:val="12"/>
                <w:szCs w:val="12"/>
              </w:rPr>
              <w:t>33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2E55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гигабайт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2E55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размер оперативной памяти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2E55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размер опер</w:t>
            </w: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а</w:t>
            </w: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тивной памяти</w:t>
            </w:r>
          </w:p>
        </w:tc>
        <w:tc>
          <w:tcPr>
            <w:tcW w:w="78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7175A4">
            <w:pPr>
              <w:pStyle w:val="ConsPlusNormal"/>
              <w:widowControl/>
              <w:ind w:left="-75"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 xml:space="preserve">предельное значение: </w:t>
            </w:r>
            <w:r w:rsidR="007175A4">
              <w:rPr>
                <w:rFonts w:ascii="Times New Roman" w:hAnsi="Times New Roman" w:cs="Times New Roman"/>
                <w:sz w:val="12"/>
                <w:szCs w:val="12"/>
              </w:rPr>
              <w:t>16</w:t>
            </w:r>
          </w:p>
        </w:tc>
        <w:tc>
          <w:tcPr>
            <w:tcW w:w="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7175A4">
            <w:pPr>
              <w:pStyle w:val="ConsPlusNormal"/>
              <w:widowControl/>
              <w:ind w:left="-75"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 xml:space="preserve">предельное значение: </w:t>
            </w:r>
            <w:r w:rsidR="007175A4">
              <w:rPr>
                <w:rFonts w:ascii="Times New Roman" w:hAnsi="Times New Roman" w:cs="Times New Roman"/>
                <w:sz w:val="12"/>
                <w:szCs w:val="12"/>
              </w:rPr>
              <w:t>16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4991" w:rsidRPr="007163E6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</w:tr>
      <w:tr w:rsidR="00FE5081" w:rsidRPr="007F36BF" w:rsidTr="00985524">
        <w:trPr>
          <w:cantSplit/>
          <w:trHeight w:val="163"/>
          <w:jc w:val="center"/>
        </w:trPr>
        <w:tc>
          <w:tcPr>
            <w:tcW w:w="133" w:type="pct"/>
            <w:vMerge/>
            <w:tcBorders>
              <w:right w:val="single" w:sz="4" w:space="0" w:color="auto"/>
            </w:tcBorders>
            <w:vAlign w:val="center"/>
          </w:tcPr>
          <w:p w:rsidR="00484991" w:rsidRPr="007163E6" w:rsidRDefault="00484991" w:rsidP="002E551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4991" w:rsidRPr="007163E6" w:rsidRDefault="00484991" w:rsidP="002E551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2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4991" w:rsidRPr="007163E6" w:rsidRDefault="00484991" w:rsidP="002E551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717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25</w:t>
            </w:r>
            <w:r w:rsidR="007175A4">
              <w:rPr>
                <w:rFonts w:ascii="Times New Roman" w:hAnsi="Times New Roman" w:cs="Times New Roman"/>
                <w:sz w:val="12"/>
                <w:szCs w:val="12"/>
              </w:rPr>
              <w:t>33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2E55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гигабайт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2E55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объем накопителя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2E55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объем накоп</w:t>
            </w: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и</w:t>
            </w: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теля</w:t>
            </w:r>
          </w:p>
        </w:tc>
        <w:tc>
          <w:tcPr>
            <w:tcW w:w="78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7175A4">
            <w:pPr>
              <w:pStyle w:val="ConsPlusNormal"/>
              <w:widowControl/>
              <w:ind w:left="-75"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 xml:space="preserve">предельное значение: </w:t>
            </w:r>
            <w:r w:rsidR="007175A4">
              <w:rPr>
                <w:rFonts w:ascii="Times New Roman" w:hAnsi="Times New Roman" w:cs="Times New Roman"/>
                <w:sz w:val="12"/>
                <w:szCs w:val="12"/>
              </w:rPr>
              <w:t>3</w:t>
            </w:r>
          </w:p>
        </w:tc>
        <w:tc>
          <w:tcPr>
            <w:tcW w:w="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7175A4">
            <w:pPr>
              <w:pStyle w:val="ConsPlusNormal"/>
              <w:widowControl/>
              <w:ind w:left="-75"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 xml:space="preserve">предельное значение: </w:t>
            </w:r>
            <w:r w:rsidR="007175A4">
              <w:rPr>
                <w:rFonts w:ascii="Times New Roman" w:hAnsi="Times New Roman" w:cs="Times New Roman"/>
                <w:sz w:val="12"/>
                <w:szCs w:val="12"/>
              </w:rPr>
              <w:t>3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4991" w:rsidRPr="007163E6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</w:tr>
      <w:tr w:rsidR="00FE5081" w:rsidRPr="007F36BF" w:rsidTr="00985524">
        <w:trPr>
          <w:cantSplit/>
          <w:trHeight w:val="163"/>
          <w:jc w:val="center"/>
        </w:trPr>
        <w:tc>
          <w:tcPr>
            <w:tcW w:w="133" w:type="pct"/>
            <w:vMerge/>
            <w:tcBorders>
              <w:right w:val="single" w:sz="4" w:space="0" w:color="auto"/>
            </w:tcBorders>
            <w:vAlign w:val="center"/>
          </w:tcPr>
          <w:p w:rsidR="00484991" w:rsidRPr="007163E6" w:rsidRDefault="00484991" w:rsidP="002E551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4991" w:rsidRPr="007163E6" w:rsidRDefault="00484991" w:rsidP="002E551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2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4991" w:rsidRPr="007163E6" w:rsidRDefault="00484991" w:rsidP="002E551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2E55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тип жесткого диска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2E55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тип жесткого диска</w:t>
            </w:r>
          </w:p>
        </w:tc>
        <w:tc>
          <w:tcPr>
            <w:tcW w:w="78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742C8B">
            <w:pPr>
              <w:pStyle w:val="ConsPlusNormal"/>
              <w:widowControl/>
              <w:ind w:left="-75"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возможные значения: SSHD, HDD, SSD, HDD+SSD</w:t>
            </w:r>
          </w:p>
        </w:tc>
        <w:tc>
          <w:tcPr>
            <w:tcW w:w="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742C8B">
            <w:pPr>
              <w:pStyle w:val="ConsPlusNormal"/>
              <w:widowControl/>
              <w:ind w:left="-75"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возможные значения: SSHD, HDD, SSD, HDD+SSD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4991" w:rsidRPr="007163E6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</w:tr>
      <w:tr w:rsidR="00FE5081" w:rsidRPr="007F36BF" w:rsidTr="00985524">
        <w:trPr>
          <w:cantSplit/>
          <w:trHeight w:val="163"/>
          <w:jc w:val="center"/>
        </w:trPr>
        <w:tc>
          <w:tcPr>
            <w:tcW w:w="133" w:type="pct"/>
            <w:vMerge/>
            <w:tcBorders>
              <w:right w:val="single" w:sz="4" w:space="0" w:color="auto"/>
            </w:tcBorders>
            <w:vAlign w:val="center"/>
          </w:tcPr>
          <w:p w:rsidR="00484991" w:rsidRPr="007163E6" w:rsidRDefault="00484991" w:rsidP="002E551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8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4991" w:rsidRPr="007163E6" w:rsidRDefault="00484991" w:rsidP="002E551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42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4991" w:rsidRPr="007163E6" w:rsidRDefault="00484991" w:rsidP="002E551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2E55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оптический привод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2E55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оптический привод</w:t>
            </w:r>
          </w:p>
        </w:tc>
        <w:tc>
          <w:tcPr>
            <w:tcW w:w="78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B93FD4">
            <w:pPr>
              <w:pStyle w:val="ConsPlusNormal"/>
              <w:widowControl/>
              <w:ind w:left="-75"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возможное значение: DVD-RW</w:t>
            </w:r>
          </w:p>
        </w:tc>
        <w:tc>
          <w:tcPr>
            <w:tcW w:w="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B93FD4">
            <w:pPr>
              <w:pStyle w:val="ConsPlusNormal"/>
              <w:widowControl/>
              <w:ind w:left="-75"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возможное значение: DVD-RW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4991" w:rsidRPr="007163E6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</w:tr>
      <w:tr w:rsidR="00FE5081" w:rsidRPr="007F36BF" w:rsidTr="00985524">
        <w:trPr>
          <w:cantSplit/>
          <w:trHeight w:val="163"/>
          <w:jc w:val="center"/>
        </w:trPr>
        <w:tc>
          <w:tcPr>
            <w:tcW w:w="133" w:type="pct"/>
            <w:vMerge/>
            <w:tcBorders>
              <w:right w:val="single" w:sz="4" w:space="0" w:color="auto"/>
            </w:tcBorders>
            <w:vAlign w:val="center"/>
          </w:tcPr>
          <w:p w:rsidR="00484991" w:rsidRPr="007163E6" w:rsidRDefault="00484991" w:rsidP="002E551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4991" w:rsidRPr="007163E6" w:rsidRDefault="00484991" w:rsidP="002E551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2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4991" w:rsidRPr="007163E6" w:rsidRDefault="00484991" w:rsidP="002E551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2E55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тип видеоадаптера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2E55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тип видеоада</w:t>
            </w: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п</w:t>
            </w: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тера</w:t>
            </w:r>
          </w:p>
        </w:tc>
        <w:tc>
          <w:tcPr>
            <w:tcW w:w="78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B93FD4">
            <w:pPr>
              <w:pStyle w:val="ConsPlusNormal"/>
              <w:widowControl/>
              <w:ind w:left="-75"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 xml:space="preserve">возможные значения: </w:t>
            </w:r>
            <w:proofErr w:type="gramStart"/>
            <w:r w:rsidR="007175A4" w:rsidRPr="007175A4">
              <w:rPr>
                <w:rFonts w:ascii="Times New Roman" w:hAnsi="Times New Roman" w:cs="Times New Roman"/>
                <w:sz w:val="12"/>
                <w:szCs w:val="12"/>
              </w:rPr>
              <w:t>встроенный</w:t>
            </w:r>
            <w:proofErr w:type="gramEnd"/>
            <w:r w:rsidR="007175A4" w:rsidRPr="007175A4">
              <w:rPr>
                <w:rFonts w:ascii="Times New Roman" w:hAnsi="Times New Roman" w:cs="Times New Roman"/>
                <w:sz w:val="12"/>
                <w:szCs w:val="12"/>
              </w:rPr>
              <w:t>, дискре</w:t>
            </w:r>
            <w:r w:rsidR="007175A4" w:rsidRPr="007175A4">
              <w:rPr>
                <w:rFonts w:ascii="Times New Roman" w:hAnsi="Times New Roman" w:cs="Times New Roman"/>
                <w:sz w:val="12"/>
                <w:szCs w:val="12"/>
              </w:rPr>
              <w:t>т</w:t>
            </w:r>
            <w:r w:rsidR="007175A4" w:rsidRPr="007175A4">
              <w:rPr>
                <w:rFonts w:ascii="Times New Roman" w:hAnsi="Times New Roman" w:cs="Times New Roman"/>
                <w:sz w:val="12"/>
                <w:szCs w:val="12"/>
              </w:rPr>
              <w:t>ный, встроенный и дискретный</w:t>
            </w:r>
          </w:p>
        </w:tc>
        <w:tc>
          <w:tcPr>
            <w:tcW w:w="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B93FD4">
            <w:pPr>
              <w:pStyle w:val="ConsPlusNormal"/>
              <w:widowControl/>
              <w:ind w:left="-75"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 xml:space="preserve">возможные значения: </w:t>
            </w:r>
            <w:proofErr w:type="gramStart"/>
            <w:r w:rsidR="007175A4" w:rsidRPr="007175A4">
              <w:rPr>
                <w:rFonts w:ascii="Times New Roman" w:hAnsi="Times New Roman" w:cs="Times New Roman"/>
                <w:sz w:val="12"/>
                <w:szCs w:val="12"/>
              </w:rPr>
              <w:t>встроенный</w:t>
            </w:r>
            <w:proofErr w:type="gramEnd"/>
            <w:r w:rsidR="007175A4" w:rsidRPr="007175A4">
              <w:rPr>
                <w:rFonts w:ascii="Times New Roman" w:hAnsi="Times New Roman" w:cs="Times New Roman"/>
                <w:sz w:val="12"/>
                <w:szCs w:val="12"/>
              </w:rPr>
              <w:t>, дискретный, встроенный и дискре</w:t>
            </w:r>
            <w:r w:rsidR="007175A4" w:rsidRPr="007175A4">
              <w:rPr>
                <w:rFonts w:ascii="Times New Roman" w:hAnsi="Times New Roman" w:cs="Times New Roman"/>
                <w:sz w:val="12"/>
                <w:szCs w:val="12"/>
              </w:rPr>
              <w:t>т</w:t>
            </w:r>
            <w:r w:rsidR="007175A4" w:rsidRPr="007175A4">
              <w:rPr>
                <w:rFonts w:ascii="Times New Roman" w:hAnsi="Times New Roman" w:cs="Times New Roman"/>
                <w:sz w:val="12"/>
                <w:szCs w:val="12"/>
              </w:rPr>
              <w:t>ный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4991" w:rsidRPr="007163E6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</w:tr>
      <w:tr w:rsidR="00FE5081" w:rsidRPr="007F36BF" w:rsidTr="00985524">
        <w:trPr>
          <w:cantSplit/>
          <w:trHeight w:val="163"/>
          <w:jc w:val="center"/>
        </w:trPr>
        <w:tc>
          <w:tcPr>
            <w:tcW w:w="133" w:type="pct"/>
            <w:vMerge/>
            <w:tcBorders>
              <w:right w:val="single" w:sz="4" w:space="0" w:color="auto"/>
            </w:tcBorders>
            <w:vAlign w:val="center"/>
          </w:tcPr>
          <w:p w:rsidR="00484991" w:rsidRPr="007163E6" w:rsidRDefault="00484991" w:rsidP="002E551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4991" w:rsidRPr="007163E6" w:rsidRDefault="00484991" w:rsidP="002E551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2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4991" w:rsidRPr="007163E6" w:rsidRDefault="00484991" w:rsidP="002E551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2E55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операционная сист</w:t>
            </w: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е</w:t>
            </w: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ма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2E55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операционная система</w:t>
            </w:r>
          </w:p>
        </w:tc>
        <w:tc>
          <w:tcPr>
            <w:tcW w:w="78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040654">
            <w:pPr>
              <w:pStyle w:val="ConsPlusNormal"/>
              <w:widowControl/>
              <w:ind w:left="-75"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возможные значения: наличие, отсутствует</w:t>
            </w:r>
          </w:p>
        </w:tc>
        <w:tc>
          <w:tcPr>
            <w:tcW w:w="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040654">
            <w:pPr>
              <w:pStyle w:val="ConsPlusNormal"/>
              <w:widowControl/>
              <w:ind w:left="-75"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возможные значения: наличие, отсутствует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4991" w:rsidRPr="007163E6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</w:tr>
      <w:tr w:rsidR="00FE5081" w:rsidRPr="007F36BF" w:rsidTr="00985524">
        <w:trPr>
          <w:cantSplit/>
          <w:trHeight w:val="550"/>
          <w:jc w:val="center"/>
        </w:trPr>
        <w:tc>
          <w:tcPr>
            <w:tcW w:w="133" w:type="pct"/>
            <w:vMerge/>
            <w:tcBorders>
              <w:right w:val="single" w:sz="4" w:space="0" w:color="auto"/>
            </w:tcBorders>
            <w:vAlign w:val="center"/>
          </w:tcPr>
          <w:p w:rsidR="00484991" w:rsidRPr="007163E6" w:rsidRDefault="00484991" w:rsidP="002E551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9" w:type="pct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84991" w:rsidRPr="007163E6" w:rsidRDefault="00484991" w:rsidP="002E551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2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4991" w:rsidRPr="007163E6" w:rsidRDefault="00484991" w:rsidP="002E551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20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42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2E55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предустановленное программное обесп</w:t>
            </w: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е</w:t>
            </w: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чение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1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2E55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предустано</w:t>
            </w: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в</w:t>
            </w: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ленное пр</w:t>
            </w: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о</w:t>
            </w: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граммное обеспечение</w:t>
            </w:r>
          </w:p>
        </w:tc>
        <w:tc>
          <w:tcPr>
            <w:tcW w:w="78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E119A0">
            <w:pPr>
              <w:pStyle w:val="ConsPlusNormal"/>
              <w:widowControl/>
              <w:ind w:left="-75"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возможные значения: наличие или отсутствие</w:t>
            </w:r>
            <w:r w:rsidR="007175A4">
              <w:rPr>
                <w:rFonts w:ascii="Times New Roman" w:hAnsi="Times New Roman" w:cs="Times New Roman"/>
                <w:sz w:val="12"/>
                <w:szCs w:val="12"/>
              </w:rPr>
              <w:t xml:space="preserve"> </w:t>
            </w:r>
            <w:r w:rsidR="007175A4" w:rsidRPr="007175A4">
              <w:rPr>
                <w:rFonts w:ascii="Times New Roman" w:hAnsi="Times New Roman" w:cs="Times New Roman"/>
                <w:sz w:val="12"/>
                <w:szCs w:val="12"/>
              </w:rPr>
              <w:t>(кроме операционной системы)</w:t>
            </w:r>
          </w:p>
        </w:tc>
        <w:tc>
          <w:tcPr>
            <w:tcW w:w="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E119A0">
            <w:pPr>
              <w:pStyle w:val="ConsPlusNormal"/>
              <w:widowControl/>
              <w:ind w:left="-75"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возможные значения: наличие или отсутствие</w:t>
            </w:r>
            <w:r w:rsidR="007175A4">
              <w:rPr>
                <w:rFonts w:ascii="Times New Roman" w:hAnsi="Times New Roman" w:cs="Times New Roman"/>
                <w:sz w:val="12"/>
                <w:szCs w:val="12"/>
              </w:rPr>
              <w:t xml:space="preserve"> </w:t>
            </w:r>
            <w:r w:rsidR="007175A4" w:rsidRPr="007175A4">
              <w:rPr>
                <w:rFonts w:ascii="Times New Roman" w:hAnsi="Times New Roman" w:cs="Times New Roman"/>
                <w:sz w:val="12"/>
                <w:szCs w:val="12"/>
              </w:rPr>
              <w:t>(кроме операционной системы)</w:t>
            </w:r>
          </w:p>
        </w:tc>
        <w:tc>
          <w:tcPr>
            <w:tcW w:w="21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127" w:type="pct"/>
            <w:tcBorders>
              <w:left w:val="single" w:sz="4" w:space="0" w:color="auto"/>
              <w:bottom w:val="single" w:sz="4" w:space="0" w:color="auto"/>
            </w:tcBorders>
          </w:tcPr>
          <w:p w:rsidR="00484991" w:rsidRPr="007163E6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</w:tr>
      <w:tr w:rsidR="00FE5081" w:rsidRPr="007F36BF" w:rsidTr="00985524">
        <w:trPr>
          <w:cantSplit/>
          <w:trHeight w:val="47"/>
          <w:jc w:val="center"/>
        </w:trPr>
        <w:tc>
          <w:tcPr>
            <w:tcW w:w="133" w:type="pct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484991" w:rsidRPr="007163E6" w:rsidRDefault="00484991" w:rsidP="002E551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991" w:rsidRPr="007163E6" w:rsidRDefault="00484991" w:rsidP="002E551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2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991" w:rsidRPr="007163E6" w:rsidRDefault="00484991" w:rsidP="002E551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2E55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383</w:t>
            </w:r>
          </w:p>
        </w:tc>
        <w:tc>
          <w:tcPr>
            <w:tcW w:w="20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2E55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рубль</w:t>
            </w:r>
          </w:p>
        </w:tc>
        <w:tc>
          <w:tcPr>
            <w:tcW w:w="42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2E55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предельная цена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1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2E55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предельная цена</w:t>
            </w:r>
          </w:p>
        </w:tc>
        <w:tc>
          <w:tcPr>
            <w:tcW w:w="78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7175A4" w:rsidP="00337D33">
            <w:pPr>
              <w:pStyle w:val="ConsPlusNormal"/>
              <w:widowControl/>
              <w:ind w:left="-75"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60000</w:t>
            </w:r>
          </w:p>
        </w:tc>
        <w:tc>
          <w:tcPr>
            <w:tcW w:w="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7175A4" w:rsidP="008C56CC">
            <w:pPr>
              <w:pStyle w:val="ConsPlusNormal"/>
              <w:widowControl/>
              <w:ind w:left="-75"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6</w:t>
            </w:r>
            <w:r w:rsidR="006B3E64" w:rsidRPr="007163E6">
              <w:rPr>
                <w:rFonts w:ascii="Times New Roman" w:hAnsi="Times New Roman" w:cs="Times New Roman"/>
                <w:sz w:val="12"/>
                <w:szCs w:val="12"/>
              </w:rPr>
              <w:t>0 000</w:t>
            </w:r>
          </w:p>
        </w:tc>
        <w:tc>
          <w:tcPr>
            <w:tcW w:w="21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127" w:type="pct"/>
            <w:tcBorders>
              <w:left w:val="single" w:sz="4" w:space="0" w:color="auto"/>
              <w:bottom w:val="single" w:sz="4" w:space="0" w:color="auto"/>
            </w:tcBorders>
          </w:tcPr>
          <w:p w:rsidR="00484991" w:rsidRPr="007163E6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</w:tr>
      <w:tr w:rsidR="00FE5081" w:rsidRPr="007163E6" w:rsidTr="00985524">
        <w:trPr>
          <w:cantSplit/>
          <w:trHeight w:val="673"/>
          <w:jc w:val="center"/>
        </w:trPr>
        <w:tc>
          <w:tcPr>
            <w:tcW w:w="133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991" w:rsidRPr="007163E6" w:rsidRDefault="00484991" w:rsidP="002C77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3</w:t>
            </w:r>
          </w:p>
        </w:tc>
        <w:tc>
          <w:tcPr>
            <w:tcW w:w="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84991" w:rsidRPr="007163E6" w:rsidRDefault="007163E6" w:rsidP="002C7761">
            <w:pPr>
              <w:pStyle w:val="ConsPlusNormal"/>
              <w:widowControl/>
              <w:ind w:left="-738" w:right="113" w:firstLine="851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26.20.16</w:t>
            </w:r>
          </w:p>
        </w:tc>
        <w:tc>
          <w:tcPr>
            <w:tcW w:w="42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4991" w:rsidRPr="007F36BF" w:rsidRDefault="007163E6" w:rsidP="00BA742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highlight w:val="yellow"/>
              </w:rPr>
            </w:pPr>
            <w:r w:rsidRPr="007163E6">
              <w:rPr>
                <w:rFonts w:ascii="Times New Roman" w:eastAsia="Times New Roman" w:hAnsi="Times New Roman" w:cs="Times New Roman"/>
                <w:sz w:val="12"/>
                <w:szCs w:val="12"/>
              </w:rPr>
              <w:t>Устройства вв</w:t>
            </w:r>
            <w:r w:rsidRPr="007163E6">
              <w:rPr>
                <w:rFonts w:ascii="Times New Roman" w:eastAsia="Times New Roman" w:hAnsi="Times New Roman" w:cs="Times New Roman"/>
                <w:sz w:val="12"/>
                <w:szCs w:val="12"/>
              </w:rPr>
              <w:t>о</w:t>
            </w:r>
            <w:r w:rsidRPr="007163E6">
              <w:rPr>
                <w:rFonts w:ascii="Times New Roman" w:eastAsia="Times New Roman" w:hAnsi="Times New Roman" w:cs="Times New Roman"/>
                <w:sz w:val="12"/>
                <w:szCs w:val="12"/>
              </w:rPr>
              <w:t>да/вывода данных, содержащие (не содержащие) в одном корпусе запомина</w:t>
            </w:r>
            <w:r w:rsidRPr="007163E6">
              <w:rPr>
                <w:rFonts w:ascii="Times New Roman" w:eastAsia="Times New Roman" w:hAnsi="Times New Roman" w:cs="Times New Roman"/>
                <w:sz w:val="12"/>
                <w:szCs w:val="12"/>
              </w:rPr>
              <w:t>ю</w:t>
            </w:r>
            <w:r w:rsidRPr="007163E6">
              <w:rPr>
                <w:rFonts w:ascii="Times New Roman" w:eastAsia="Times New Roman" w:hAnsi="Times New Roman" w:cs="Times New Roman"/>
                <w:sz w:val="12"/>
                <w:szCs w:val="12"/>
              </w:rPr>
              <w:t>щие устройства. Пояснение по требу</w:t>
            </w:r>
            <w:r w:rsidRPr="007163E6">
              <w:rPr>
                <w:rFonts w:ascii="Times New Roman" w:eastAsia="Times New Roman" w:hAnsi="Times New Roman" w:cs="Times New Roman"/>
                <w:sz w:val="12"/>
                <w:szCs w:val="12"/>
              </w:rPr>
              <w:t>е</w:t>
            </w:r>
            <w:r w:rsidRPr="007163E6">
              <w:rPr>
                <w:rFonts w:ascii="Times New Roman" w:eastAsia="Times New Roman" w:hAnsi="Times New Roman" w:cs="Times New Roman"/>
                <w:sz w:val="12"/>
                <w:szCs w:val="12"/>
              </w:rPr>
              <w:t>мой продукции: принтеры, сканеры</w:t>
            </w:r>
          </w:p>
        </w:tc>
        <w:tc>
          <w:tcPr>
            <w:tcW w:w="1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20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42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BA742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eastAsia="Times New Roman" w:hAnsi="Times New Roman" w:cs="Times New Roman"/>
                <w:sz w:val="12"/>
                <w:szCs w:val="12"/>
              </w:rPr>
              <w:t>Метод печати (струйный/ лазерный – для принтера</w:t>
            </w: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, многофункционал</w:t>
            </w: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ь</w:t>
            </w: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ного устройства</w:t>
            </w:r>
            <w:r w:rsidRPr="007163E6">
              <w:rPr>
                <w:rFonts w:ascii="Times New Roman" w:eastAsia="Times New Roman" w:hAnsi="Times New Roman" w:cs="Times New Roman"/>
                <w:sz w:val="12"/>
                <w:szCs w:val="12"/>
              </w:rPr>
              <w:t>)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1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4621C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eastAsia="Times New Roman" w:hAnsi="Times New Roman" w:cs="Times New Roman"/>
                <w:sz w:val="12"/>
                <w:szCs w:val="12"/>
              </w:rPr>
              <w:t>Метод печати (струйный/ лазерный – для принтера</w:t>
            </w: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, многофункц</w:t>
            </w: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и</w:t>
            </w: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онального устройства</w:t>
            </w:r>
            <w:r w:rsidRPr="007163E6">
              <w:rPr>
                <w:rFonts w:ascii="Times New Roman" w:eastAsia="Times New Roman" w:hAnsi="Times New Roman" w:cs="Times New Roman"/>
                <w:sz w:val="12"/>
                <w:szCs w:val="12"/>
              </w:rPr>
              <w:t>)</w:t>
            </w:r>
          </w:p>
        </w:tc>
        <w:tc>
          <w:tcPr>
            <w:tcW w:w="78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2C77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 xml:space="preserve">возможные значения:  </w:t>
            </w:r>
            <w:proofErr w:type="gramStart"/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струйный</w:t>
            </w:r>
            <w:proofErr w:type="gramEnd"/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, лазерный</w:t>
            </w:r>
          </w:p>
        </w:tc>
        <w:tc>
          <w:tcPr>
            <w:tcW w:w="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B96B41" w:rsidP="00717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возможные значения:</w:t>
            </w:r>
            <w:r w:rsidR="00484991" w:rsidRPr="007163E6">
              <w:rPr>
                <w:rFonts w:ascii="Times New Roman" w:hAnsi="Times New Roman" w:cs="Times New Roman"/>
                <w:sz w:val="12"/>
                <w:szCs w:val="12"/>
              </w:rPr>
              <w:t xml:space="preserve"> </w:t>
            </w:r>
            <w:proofErr w:type="gramStart"/>
            <w:r w:rsidR="00484991" w:rsidRPr="007163E6">
              <w:rPr>
                <w:rFonts w:ascii="Times New Roman" w:hAnsi="Times New Roman" w:cs="Times New Roman"/>
                <w:sz w:val="12"/>
                <w:szCs w:val="12"/>
              </w:rPr>
              <w:t>лазерный</w:t>
            </w:r>
            <w:proofErr w:type="gramEnd"/>
          </w:p>
        </w:tc>
        <w:tc>
          <w:tcPr>
            <w:tcW w:w="21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127" w:type="pct"/>
            <w:tcBorders>
              <w:left w:val="single" w:sz="4" w:space="0" w:color="auto"/>
              <w:bottom w:val="single" w:sz="4" w:space="0" w:color="auto"/>
            </w:tcBorders>
          </w:tcPr>
          <w:p w:rsidR="00484991" w:rsidRPr="007163E6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</w:tr>
      <w:tr w:rsidR="007175A4" w:rsidRPr="007163E6" w:rsidTr="00985524">
        <w:trPr>
          <w:cantSplit/>
          <w:trHeight w:val="673"/>
          <w:jc w:val="center"/>
        </w:trPr>
        <w:tc>
          <w:tcPr>
            <w:tcW w:w="13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5A4" w:rsidRPr="007F36BF" w:rsidRDefault="007175A4" w:rsidP="00717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175A4" w:rsidRPr="007F36BF" w:rsidRDefault="007175A4" w:rsidP="007175A4">
            <w:pPr>
              <w:pStyle w:val="ConsPlusNormal"/>
              <w:widowControl/>
              <w:ind w:left="-738" w:right="113" w:firstLine="851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42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75A4" w:rsidRPr="007F36BF" w:rsidRDefault="007175A4" w:rsidP="007175A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1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5A4" w:rsidRPr="007163E6" w:rsidRDefault="007175A4" w:rsidP="00717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20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5A4" w:rsidRPr="007163E6" w:rsidRDefault="007175A4" w:rsidP="00717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42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5A4" w:rsidRPr="007163E6" w:rsidRDefault="007175A4" w:rsidP="00717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Разрешение сканир</w:t>
            </w: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о</w:t>
            </w: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вания (для сканера, многофункционал</w:t>
            </w: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ь</w:t>
            </w: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ного устройства)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5A4" w:rsidRPr="007163E6" w:rsidRDefault="007175A4" w:rsidP="00717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5A4" w:rsidRPr="007163E6" w:rsidRDefault="007175A4" w:rsidP="00717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5A4" w:rsidRPr="007163E6" w:rsidRDefault="007175A4" w:rsidP="00717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5A4" w:rsidRPr="007163E6" w:rsidRDefault="007175A4" w:rsidP="00717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5A4" w:rsidRPr="007163E6" w:rsidRDefault="007175A4" w:rsidP="00717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1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5A4" w:rsidRPr="007163E6" w:rsidRDefault="007175A4" w:rsidP="00717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Разрешение сканирования (для сканера, многофункц</w:t>
            </w: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и</w:t>
            </w: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онального устройства)</w:t>
            </w:r>
          </w:p>
        </w:tc>
        <w:tc>
          <w:tcPr>
            <w:tcW w:w="78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5A4" w:rsidRPr="007163E6" w:rsidRDefault="007175A4" w:rsidP="00717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предельное значение – 1200 точек на дюйм</w:t>
            </w:r>
          </w:p>
          <w:p w:rsidR="007175A4" w:rsidRPr="007163E6" w:rsidRDefault="007175A4" w:rsidP="00717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5A4" w:rsidRPr="007163E6" w:rsidRDefault="007175A4" w:rsidP="00717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предельное значение – 1200 точек на дюйм</w:t>
            </w:r>
          </w:p>
          <w:p w:rsidR="007175A4" w:rsidRPr="007163E6" w:rsidRDefault="007175A4" w:rsidP="00717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1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5A4" w:rsidRPr="007163E6" w:rsidRDefault="007175A4" w:rsidP="00717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127" w:type="pct"/>
            <w:tcBorders>
              <w:left w:val="single" w:sz="4" w:space="0" w:color="auto"/>
              <w:bottom w:val="single" w:sz="4" w:space="0" w:color="auto"/>
            </w:tcBorders>
          </w:tcPr>
          <w:p w:rsidR="007175A4" w:rsidRPr="007163E6" w:rsidRDefault="007175A4" w:rsidP="00717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</w:tr>
      <w:tr w:rsidR="007175A4" w:rsidRPr="007163E6" w:rsidTr="00985524">
        <w:trPr>
          <w:cantSplit/>
          <w:trHeight w:val="550"/>
          <w:jc w:val="center"/>
        </w:trPr>
        <w:tc>
          <w:tcPr>
            <w:tcW w:w="13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5A4" w:rsidRPr="007F36BF" w:rsidRDefault="007175A4" w:rsidP="00717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5A4" w:rsidRPr="007F36BF" w:rsidRDefault="007175A4" w:rsidP="00717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42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75A4" w:rsidRPr="007F36BF" w:rsidRDefault="007175A4" w:rsidP="00717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1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5A4" w:rsidRPr="007163E6" w:rsidRDefault="007175A4" w:rsidP="00717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20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5A4" w:rsidRPr="007163E6" w:rsidRDefault="007175A4" w:rsidP="00717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42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5A4" w:rsidRPr="007163E6" w:rsidRDefault="007175A4" w:rsidP="00717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Цветность (цве</w:t>
            </w: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т</w:t>
            </w: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ной/черно-белый)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5A4" w:rsidRPr="007163E6" w:rsidRDefault="007175A4" w:rsidP="00717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5A4" w:rsidRPr="007163E6" w:rsidRDefault="007175A4" w:rsidP="00717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5A4" w:rsidRPr="007163E6" w:rsidRDefault="007175A4" w:rsidP="00717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5A4" w:rsidRPr="007163E6" w:rsidRDefault="007175A4" w:rsidP="00717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5A4" w:rsidRPr="007163E6" w:rsidRDefault="007175A4" w:rsidP="00717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1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5A4" w:rsidRPr="007163E6" w:rsidRDefault="007175A4" w:rsidP="00717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Цветность (цве</w:t>
            </w: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т</w:t>
            </w: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ной/черно-белый)</w:t>
            </w:r>
          </w:p>
        </w:tc>
        <w:tc>
          <w:tcPr>
            <w:tcW w:w="78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5A4" w:rsidRPr="007163E6" w:rsidRDefault="007175A4" w:rsidP="00717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возможные значения: цветной, черно-белый</w:t>
            </w:r>
          </w:p>
        </w:tc>
        <w:tc>
          <w:tcPr>
            <w:tcW w:w="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5A4" w:rsidRPr="007163E6" w:rsidRDefault="007175A4" w:rsidP="00717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возможные значения: цветной, черно-белый</w:t>
            </w:r>
          </w:p>
        </w:tc>
        <w:tc>
          <w:tcPr>
            <w:tcW w:w="21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5A4" w:rsidRPr="007163E6" w:rsidRDefault="007175A4" w:rsidP="00717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127" w:type="pct"/>
            <w:tcBorders>
              <w:left w:val="single" w:sz="4" w:space="0" w:color="auto"/>
              <w:bottom w:val="single" w:sz="4" w:space="0" w:color="auto"/>
            </w:tcBorders>
          </w:tcPr>
          <w:p w:rsidR="007175A4" w:rsidRPr="007163E6" w:rsidRDefault="007175A4" w:rsidP="00717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</w:tr>
      <w:tr w:rsidR="007175A4" w:rsidRPr="007163E6" w:rsidTr="00985524">
        <w:trPr>
          <w:cantSplit/>
          <w:trHeight w:val="126"/>
          <w:jc w:val="center"/>
        </w:trPr>
        <w:tc>
          <w:tcPr>
            <w:tcW w:w="13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5A4" w:rsidRPr="007F36BF" w:rsidRDefault="007175A4" w:rsidP="00717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5A4" w:rsidRPr="007F36BF" w:rsidRDefault="007175A4" w:rsidP="00717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42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75A4" w:rsidRPr="007F36BF" w:rsidRDefault="007175A4" w:rsidP="00717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1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5A4" w:rsidRPr="007163E6" w:rsidRDefault="007175A4" w:rsidP="00717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20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5A4" w:rsidRPr="007163E6" w:rsidRDefault="007175A4" w:rsidP="00717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42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5A4" w:rsidRPr="007163E6" w:rsidRDefault="007175A4" w:rsidP="00717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Максимальный формат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5A4" w:rsidRPr="007163E6" w:rsidRDefault="007175A4" w:rsidP="00717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5A4" w:rsidRPr="007163E6" w:rsidRDefault="007175A4" w:rsidP="00717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5A4" w:rsidRPr="007163E6" w:rsidRDefault="007175A4" w:rsidP="00717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5A4" w:rsidRPr="007163E6" w:rsidRDefault="007175A4" w:rsidP="00717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5A4" w:rsidRPr="007163E6" w:rsidRDefault="007175A4" w:rsidP="00717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1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5A4" w:rsidRPr="007163E6" w:rsidRDefault="007175A4" w:rsidP="00717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Максимальный формат</w:t>
            </w:r>
          </w:p>
        </w:tc>
        <w:tc>
          <w:tcPr>
            <w:tcW w:w="78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5A4" w:rsidRPr="007163E6" w:rsidRDefault="007175A4" w:rsidP="00717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предельное значение: А3,</w:t>
            </w:r>
          </w:p>
          <w:p w:rsidR="007175A4" w:rsidRPr="007163E6" w:rsidRDefault="007175A4" w:rsidP="00717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возможное значение: А</w:t>
            </w:r>
            <w:proofErr w:type="gramStart"/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4</w:t>
            </w:r>
            <w:proofErr w:type="gramEnd"/>
          </w:p>
        </w:tc>
        <w:tc>
          <w:tcPr>
            <w:tcW w:w="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5A4" w:rsidRPr="007163E6" w:rsidRDefault="007175A4" w:rsidP="00717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возможное значение: А</w:t>
            </w:r>
            <w:proofErr w:type="gramStart"/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4</w:t>
            </w:r>
            <w:proofErr w:type="gramEnd"/>
          </w:p>
        </w:tc>
        <w:tc>
          <w:tcPr>
            <w:tcW w:w="21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5A4" w:rsidRPr="007163E6" w:rsidRDefault="007175A4" w:rsidP="00717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127" w:type="pct"/>
            <w:tcBorders>
              <w:left w:val="single" w:sz="4" w:space="0" w:color="auto"/>
              <w:bottom w:val="single" w:sz="4" w:space="0" w:color="auto"/>
            </w:tcBorders>
          </w:tcPr>
          <w:p w:rsidR="007175A4" w:rsidRPr="007163E6" w:rsidRDefault="007175A4" w:rsidP="00717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</w:tr>
      <w:tr w:rsidR="007175A4" w:rsidRPr="007163E6" w:rsidTr="00985524">
        <w:trPr>
          <w:cantSplit/>
          <w:trHeight w:val="118"/>
          <w:jc w:val="center"/>
        </w:trPr>
        <w:tc>
          <w:tcPr>
            <w:tcW w:w="13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5A4" w:rsidRPr="007F36BF" w:rsidRDefault="007175A4" w:rsidP="00717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5A4" w:rsidRPr="007F36BF" w:rsidRDefault="007175A4" w:rsidP="00717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42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75A4" w:rsidRPr="007F36BF" w:rsidRDefault="007175A4" w:rsidP="00717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1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5A4" w:rsidRPr="007163E6" w:rsidRDefault="007175A4" w:rsidP="00717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20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5A4" w:rsidRPr="007163E6" w:rsidRDefault="007175A4" w:rsidP="00717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42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5A4" w:rsidRPr="007163E6" w:rsidRDefault="007175A4" w:rsidP="00717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Скорость печ</w:t>
            </w: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а</w:t>
            </w: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ти/сканирования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5A4" w:rsidRPr="007163E6" w:rsidRDefault="007175A4" w:rsidP="00717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5A4" w:rsidRPr="007163E6" w:rsidRDefault="007175A4" w:rsidP="00717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5A4" w:rsidRPr="007163E6" w:rsidRDefault="007175A4" w:rsidP="00717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5A4" w:rsidRPr="007163E6" w:rsidRDefault="007175A4" w:rsidP="00717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5A4" w:rsidRPr="007163E6" w:rsidRDefault="007175A4" w:rsidP="00717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1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5A4" w:rsidRPr="007163E6" w:rsidRDefault="007175A4" w:rsidP="00717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Скорость печ</w:t>
            </w: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а</w:t>
            </w: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ти/сканирования</w:t>
            </w:r>
          </w:p>
        </w:tc>
        <w:tc>
          <w:tcPr>
            <w:tcW w:w="78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5A4" w:rsidRPr="007163E6" w:rsidRDefault="007175A4" w:rsidP="00717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 xml:space="preserve">минимальное значение: </w:t>
            </w:r>
            <w:r>
              <w:rPr>
                <w:rFonts w:ascii="Times New Roman" w:hAnsi="Times New Roman" w:cs="Times New Roman"/>
                <w:sz w:val="12"/>
                <w:szCs w:val="12"/>
              </w:rPr>
              <w:t>н</w:t>
            </w:r>
            <w:r w:rsidR="00B96B41">
              <w:rPr>
                <w:rFonts w:ascii="Times New Roman" w:hAnsi="Times New Roman" w:cs="Times New Roman"/>
                <w:sz w:val="12"/>
                <w:szCs w:val="12"/>
              </w:rPr>
              <w:t xml:space="preserve">е менее </w:t>
            </w:r>
            <w:r>
              <w:rPr>
                <w:rFonts w:ascii="Times New Roman" w:hAnsi="Times New Roman" w:cs="Times New Roman"/>
                <w:sz w:val="12"/>
                <w:szCs w:val="12"/>
              </w:rPr>
              <w:t>50</w:t>
            </w: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 xml:space="preserve"> стр</w:t>
            </w:r>
            <w:r w:rsidR="00B96B41">
              <w:rPr>
                <w:rFonts w:ascii="Times New Roman" w:hAnsi="Times New Roman" w:cs="Times New Roman"/>
                <w:sz w:val="12"/>
                <w:szCs w:val="12"/>
              </w:rPr>
              <w:t>.</w:t>
            </w: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/мин</w:t>
            </w:r>
            <w:r w:rsidR="00B96B41">
              <w:rPr>
                <w:rFonts w:ascii="Times New Roman" w:hAnsi="Times New Roman" w:cs="Times New Roman"/>
                <w:sz w:val="12"/>
                <w:szCs w:val="12"/>
              </w:rPr>
              <w:t>.</w:t>
            </w:r>
            <w:r w:rsidR="00975F17">
              <w:rPr>
                <w:rFonts w:ascii="Times New Roman" w:hAnsi="Times New Roman" w:cs="Times New Roman"/>
                <w:sz w:val="12"/>
                <w:szCs w:val="12"/>
              </w:rPr>
              <w:t xml:space="preserve"> (для многофункционального устройства) и не менее 30 стр./мин. (для принтера)</w:t>
            </w:r>
          </w:p>
        </w:tc>
        <w:tc>
          <w:tcPr>
            <w:tcW w:w="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5A4" w:rsidRPr="007163E6" w:rsidRDefault="00B96B41" w:rsidP="00717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 xml:space="preserve">минимальное значение: не менее </w:t>
            </w:r>
            <w:r w:rsidR="00975F17" w:rsidRPr="00975F17">
              <w:rPr>
                <w:rFonts w:ascii="Times New Roman" w:hAnsi="Times New Roman" w:cs="Times New Roman"/>
                <w:sz w:val="12"/>
                <w:szCs w:val="12"/>
              </w:rPr>
              <w:t>50 стр</w:t>
            </w:r>
            <w:r>
              <w:rPr>
                <w:rFonts w:ascii="Times New Roman" w:hAnsi="Times New Roman" w:cs="Times New Roman"/>
                <w:sz w:val="12"/>
                <w:szCs w:val="12"/>
              </w:rPr>
              <w:t>.</w:t>
            </w:r>
            <w:r w:rsidR="00975F17" w:rsidRPr="00975F17">
              <w:rPr>
                <w:rFonts w:ascii="Times New Roman" w:hAnsi="Times New Roman" w:cs="Times New Roman"/>
                <w:sz w:val="12"/>
                <w:szCs w:val="12"/>
              </w:rPr>
              <w:t>/мин</w:t>
            </w:r>
            <w:r>
              <w:rPr>
                <w:rFonts w:ascii="Times New Roman" w:hAnsi="Times New Roman" w:cs="Times New Roman"/>
                <w:sz w:val="12"/>
                <w:szCs w:val="12"/>
              </w:rPr>
              <w:t>.</w:t>
            </w:r>
            <w:r w:rsidR="00975F17" w:rsidRPr="00975F17">
              <w:rPr>
                <w:rFonts w:ascii="Times New Roman" w:hAnsi="Times New Roman" w:cs="Times New Roman"/>
                <w:sz w:val="12"/>
                <w:szCs w:val="12"/>
              </w:rPr>
              <w:t xml:space="preserve"> (для многофункционал</w:t>
            </w:r>
            <w:r w:rsidR="00975F17" w:rsidRPr="00975F17">
              <w:rPr>
                <w:rFonts w:ascii="Times New Roman" w:hAnsi="Times New Roman" w:cs="Times New Roman"/>
                <w:sz w:val="12"/>
                <w:szCs w:val="12"/>
              </w:rPr>
              <w:t>ь</w:t>
            </w:r>
            <w:r w:rsidR="00975F17" w:rsidRPr="00975F17">
              <w:rPr>
                <w:rFonts w:ascii="Times New Roman" w:hAnsi="Times New Roman" w:cs="Times New Roman"/>
                <w:sz w:val="12"/>
                <w:szCs w:val="12"/>
              </w:rPr>
              <w:t>ного устройства) и не менее 30 стр./мин. (для принтера)</w:t>
            </w:r>
          </w:p>
        </w:tc>
        <w:tc>
          <w:tcPr>
            <w:tcW w:w="21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5A4" w:rsidRPr="007163E6" w:rsidRDefault="007175A4" w:rsidP="00717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127" w:type="pct"/>
            <w:tcBorders>
              <w:left w:val="single" w:sz="4" w:space="0" w:color="auto"/>
              <w:bottom w:val="single" w:sz="4" w:space="0" w:color="auto"/>
            </w:tcBorders>
          </w:tcPr>
          <w:p w:rsidR="007175A4" w:rsidRPr="007163E6" w:rsidRDefault="007175A4" w:rsidP="00717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</w:tr>
      <w:tr w:rsidR="007175A4" w:rsidRPr="007163E6" w:rsidTr="00985524">
        <w:trPr>
          <w:cantSplit/>
          <w:trHeight w:val="550"/>
          <w:jc w:val="center"/>
        </w:trPr>
        <w:tc>
          <w:tcPr>
            <w:tcW w:w="13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5A4" w:rsidRPr="007F36BF" w:rsidRDefault="007175A4" w:rsidP="00717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5A4" w:rsidRPr="007F36BF" w:rsidRDefault="007175A4" w:rsidP="00717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42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5A4" w:rsidRPr="007F36BF" w:rsidRDefault="007175A4" w:rsidP="00717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1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5A4" w:rsidRPr="007163E6" w:rsidRDefault="007175A4" w:rsidP="00717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20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5A4" w:rsidRPr="007163E6" w:rsidRDefault="007175A4" w:rsidP="00717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42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5A4" w:rsidRPr="007163E6" w:rsidRDefault="007175A4" w:rsidP="00717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Наличие дополн</w:t>
            </w: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и</w:t>
            </w: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тельных модулей и интерфейсов (сетевой интерфейс, устро</w:t>
            </w: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й</w:t>
            </w: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ства чтения карт памяти и т.д.)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5A4" w:rsidRPr="007163E6" w:rsidRDefault="007175A4" w:rsidP="00717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5A4" w:rsidRPr="007163E6" w:rsidRDefault="007175A4" w:rsidP="00717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5A4" w:rsidRPr="007163E6" w:rsidRDefault="007175A4" w:rsidP="007175A4">
            <w:pPr>
              <w:pStyle w:val="ConsPlusNormal"/>
              <w:widowControl/>
              <w:ind w:right="-115" w:firstLine="0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5A4" w:rsidRPr="007163E6" w:rsidRDefault="007175A4" w:rsidP="00717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5A4" w:rsidRPr="007163E6" w:rsidRDefault="007175A4" w:rsidP="00717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1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5A4" w:rsidRPr="007163E6" w:rsidRDefault="007175A4" w:rsidP="00717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Наличие дополнител</w:t>
            </w: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ь</w:t>
            </w: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ных модулей и интерфейсов (сетевой интерфейс, устройства чтения карт памяти и т.д.)</w:t>
            </w:r>
          </w:p>
        </w:tc>
        <w:tc>
          <w:tcPr>
            <w:tcW w:w="78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5A4" w:rsidRPr="007163E6" w:rsidRDefault="007175A4" w:rsidP="00975F1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 xml:space="preserve">возможные значения: наличие сетевого интерфейса, устройства чтения карт памяти </w:t>
            </w:r>
          </w:p>
        </w:tc>
        <w:tc>
          <w:tcPr>
            <w:tcW w:w="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5A4" w:rsidRPr="007163E6" w:rsidRDefault="007175A4" w:rsidP="00975F1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 xml:space="preserve">возможные значения: наличие сетевого интерфейса, устройства чтения карт памяти </w:t>
            </w:r>
          </w:p>
        </w:tc>
        <w:tc>
          <w:tcPr>
            <w:tcW w:w="21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5A4" w:rsidRPr="007163E6" w:rsidRDefault="007175A4" w:rsidP="00717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127" w:type="pct"/>
            <w:tcBorders>
              <w:left w:val="single" w:sz="4" w:space="0" w:color="auto"/>
              <w:bottom w:val="single" w:sz="4" w:space="0" w:color="auto"/>
            </w:tcBorders>
          </w:tcPr>
          <w:p w:rsidR="007175A4" w:rsidRPr="007163E6" w:rsidRDefault="007175A4" w:rsidP="00717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</w:tr>
      <w:tr w:rsidR="00975F17" w:rsidRPr="00B45E5C" w:rsidTr="00985524">
        <w:trPr>
          <w:cantSplit/>
          <w:trHeight w:val="369"/>
          <w:jc w:val="center"/>
        </w:trPr>
        <w:tc>
          <w:tcPr>
            <w:tcW w:w="133" w:type="pct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75F17" w:rsidRPr="007F36BF" w:rsidRDefault="00975F17" w:rsidP="00717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8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F17" w:rsidRPr="007F36BF" w:rsidRDefault="00975F17" w:rsidP="00717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42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F17" w:rsidRPr="007F36BF" w:rsidRDefault="00975F17" w:rsidP="00717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1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F17" w:rsidRPr="00B45E5C" w:rsidRDefault="00975F17" w:rsidP="00717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45E5C">
              <w:rPr>
                <w:rFonts w:ascii="Times New Roman" w:hAnsi="Times New Roman" w:cs="Times New Roman"/>
                <w:sz w:val="12"/>
                <w:szCs w:val="12"/>
              </w:rPr>
              <w:t>383</w:t>
            </w:r>
          </w:p>
        </w:tc>
        <w:tc>
          <w:tcPr>
            <w:tcW w:w="20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F17" w:rsidRPr="00B45E5C" w:rsidRDefault="00975F17" w:rsidP="00717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45E5C">
              <w:rPr>
                <w:rFonts w:ascii="Times New Roman" w:hAnsi="Times New Roman" w:cs="Times New Roman"/>
                <w:sz w:val="12"/>
                <w:szCs w:val="12"/>
              </w:rPr>
              <w:t>рублей</w:t>
            </w:r>
          </w:p>
        </w:tc>
        <w:tc>
          <w:tcPr>
            <w:tcW w:w="42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F17" w:rsidRPr="00B45E5C" w:rsidRDefault="00975F17" w:rsidP="00717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45E5C">
              <w:rPr>
                <w:rFonts w:ascii="Times New Roman" w:hAnsi="Times New Roman" w:cs="Times New Roman"/>
                <w:sz w:val="12"/>
                <w:szCs w:val="12"/>
              </w:rPr>
              <w:t>предельная цена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F17" w:rsidRPr="00B45E5C" w:rsidRDefault="00975F17" w:rsidP="00717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F17" w:rsidRPr="00B45E5C" w:rsidRDefault="00975F17" w:rsidP="00717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F17" w:rsidRPr="00B45E5C" w:rsidRDefault="00975F17" w:rsidP="00717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F17" w:rsidRPr="00B45E5C" w:rsidRDefault="00975F17" w:rsidP="00717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F17" w:rsidRPr="00B45E5C" w:rsidRDefault="00975F17" w:rsidP="00717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45E5C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1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F17" w:rsidRPr="00B45E5C" w:rsidRDefault="00975F17" w:rsidP="00717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45E5C">
              <w:rPr>
                <w:rFonts w:ascii="Times New Roman" w:hAnsi="Times New Roman" w:cs="Times New Roman"/>
                <w:sz w:val="12"/>
                <w:szCs w:val="12"/>
              </w:rPr>
              <w:t>предельная цена</w:t>
            </w:r>
          </w:p>
        </w:tc>
        <w:tc>
          <w:tcPr>
            <w:tcW w:w="78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F17" w:rsidRPr="00B45E5C" w:rsidRDefault="00975F17" w:rsidP="00717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не более 25000 руб</w:t>
            </w:r>
            <w:proofErr w:type="gramStart"/>
            <w:r>
              <w:rPr>
                <w:rFonts w:ascii="Times New Roman" w:hAnsi="Times New Roman" w:cs="Times New Roman"/>
                <w:sz w:val="12"/>
                <w:szCs w:val="12"/>
              </w:rPr>
              <w:t>.(</w:t>
            </w:r>
            <w:proofErr w:type="gramEnd"/>
            <w:r>
              <w:rPr>
                <w:rFonts w:ascii="Times New Roman" w:hAnsi="Times New Roman" w:cs="Times New Roman"/>
                <w:sz w:val="12"/>
                <w:szCs w:val="12"/>
              </w:rPr>
              <w:t xml:space="preserve"> для МФУ),и не более 15000 руб. (для принтера)</w:t>
            </w:r>
          </w:p>
        </w:tc>
        <w:tc>
          <w:tcPr>
            <w:tcW w:w="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F17" w:rsidRPr="00B45E5C" w:rsidRDefault="00975F17" w:rsidP="007175A4">
            <w:pPr>
              <w:ind w:firstLine="0"/>
              <w:jc w:val="center"/>
            </w:pPr>
            <w:r w:rsidRPr="00975F17">
              <w:rPr>
                <w:rFonts w:ascii="Times New Roman" w:hAnsi="Times New Roman" w:cs="Times New Roman"/>
                <w:sz w:val="12"/>
                <w:szCs w:val="12"/>
              </w:rPr>
              <w:t>не более 25000 руб</w:t>
            </w:r>
            <w:proofErr w:type="gramStart"/>
            <w:r w:rsidRPr="00975F17">
              <w:rPr>
                <w:rFonts w:ascii="Times New Roman" w:hAnsi="Times New Roman" w:cs="Times New Roman"/>
                <w:sz w:val="12"/>
                <w:szCs w:val="12"/>
              </w:rPr>
              <w:t>.(</w:t>
            </w:r>
            <w:proofErr w:type="gramEnd"/>
            <w:r w:rsidRPr="00975F17">
              <w:rPr>
                <w:rFonts w:ascii="Times New Roman" w:hAnsi="Times New Roman" w:cs="Times New Roman"/>
                <w:sz w:val="12"/>
                <w:szCs w:val="12"/>
              </w:rPr>
              <w:t xml:space="preserve"> для МФУ),и не более 15000 руб. (для принтера)</w:t>
            </w:r>
          </w:p>
        </w:tc>
        <w:tc>
          <w:tcPr>
            <w:tcW w:w="21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F17" w:rsidRPr="00B45E5C" w:rsidRDefault="00975F17" w:rsidP="00717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45E5C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127" w:type="pct"/>
            <w:tcBorders>
              <w:left w:val="single" w:sz="4" w:space="0" w:color="auto"/>
              <w:bottom w:val="single" w:sz="4" w:space="0" w:color="auto"/>
            </w:tcBorders>
          </w:tcPr>
          <w:p w:rsidR="00975F17" w:rsidRPr="00B45E5C" w:rsidRDefault="00975F17" w:rsidP="00717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45E5C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</w:tr>
      <w:tr w:rsidR="007175A4" w:rsidRPr="009C05D2" w:rsidTr="00985524">
        <w:trPr>
          <w:cantSplit/>
          <w:trHeight w:val="1134"/>
          <w:jc w:val="center"/>
        </w:trPr>
        <w:tc>
          <w:tcPr>
            <w:tcW w:w="13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5A4" w:rsidRPr="009C05D2" w:rsidRDefault="00832848" w:rsidP="00717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4</w:t>
            </w:r>
          </w:p>
        </w:tc>
        <w:tc>
          <w:tcPr>
            <w:tcW w:w="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175A4" w:rsidRPr="009C05D2" w:rsidRDefault="00CB68C9" w:rsidP="007175A4">
            <w:pPr>
              <w:pStyle w:val="ConsPlusNormal"/>
              <w:widowControl/>
              <w:ind w:left="113" w:right="113"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31.01</w:t>
            </w:r>
            <w:r w:rsidR="007175A4" w:rsidRPr="009C05D2">
              <w:rPr>
                <w:rFonts w:ascii="Times New Roman" w:hAnsi="Times New Roman" w:cs="Times New Roman"/>
                <w:sz w:val="12"/>
                <w:szCs w:val="12"/>
              </w:rPr>
              <w:t>.11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5A4" w:rsidRPr="009C05D2" w:rsidRDefault="00975F17" w:rsidP="007175A4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>
              <w:rPr>
                <w:rFonts w:ascii="Times New Roman" w:eastAsiaTheme="minorHAnsi" w:hAnsi="Times New Roman" w:cs="Times New Roman"/>
                <w:sz w:val="12"/>
                <w:szCs w:val="12"/>
              </w:rPr>
              <w:t xml:space="preserve">Мебель </w:t>
            </w:r>
            <w:r w:rsidR="00CB68C9">
              <w:rPr>
                <w:rFonts w:ascii="Times New Roman" w:eastAsiaTheme="minorHAnsi" w:hAnsi="Times New Roman" w:cs="Times New Roman"/>
                <w:sz w:val="12"/>
                <w:szCs w:val="12"/>
              </w:rPr>
              <w:t>металлич</w:t>
            </w:r>
            <w:r w:rsidR="00CB68C9">
              <w:rPr>
                <w:rFonts w:ascii="Times New Roman" w:eastAsiaTheme="minorHAnsi" w:hAnsi="Times New Roman" w:cs="Times New Roman"/>
                <w:sz w:val="12"/>
                <w:szCs w:val="12"/>
              </w:rPr>
              <w:t>е</w:t>
            </w:r>
            <w:r w:rsidR="00CB68C9">
              <w:rPr>
                <w:rFonts w:ascii="Times New Roman" w:eastAsiaTheme="minorHAnsi" w:hAnsi="Times New Roman" w:cs="Times New Roman"/>
                <w:sz w:val="12"/>
                <w:szCs w:val="12"/>
              </w:rPr>
              <w:t>ская для офисов.</w:t>
            </w:r>
            <w:proofErr w:type="gramStart"/>
            <w:r w:rsidR="00CB68C9">
              <w:rPr>
                <w:rFonts w:ascii="Times New Roman" w:eastAsiaTheme="minorHAnsi" w:hAnsi="Times New Roman" w:cs="Times New Roman"/>
                <w:sz w:val="12"/>
                <w:szCs w:val="12"/>
              </w:rPr>
              <w:t xml:space="preserve"> </w:t>
            </w:r>
            <w:r>
              <w:rPr>
                <w:rFonts w:ascii="Times New Roman" w:eastAsiaTheme="minorHAnsi" w:hAnsi="Times New Roman" w:cs="Times New Roman"/>
                <w:sz w:val="12"/>
                <w:szCs w:val="12"/>
              </w:rPr>
              <w:t>.</w:t>
            </w:r>
            <w:proofErr w:type="gramEnd"/>
            <w:r w:rsidR="007175A4" w:rsidRPr="009C05D2">
              <w:rPr>
                <w:rFonts w:ascii="Times New Roman" w:eastAsiaTheme="minorHAnsi" w:hAnsi="Times New Roman" w:cs="Times New Roman"/>
                <w:sz w:val="12"/>
                <w:szCs w:val="12"/>
              </w:rPr>
              <w:t>Пояснения по зак</w:t>
            </w:r>
            <w:r w:rsidR="007175A4" w:rsidRPr="009C05D2">
              <w:rPr>
                <w:rFonts w:ascii="Times New Roman" w:eastAsiaTheme="minorHAnsi" w:hAnsi="Times New Roman" w:cs="Times New Roman"/>
                <w:sz w:val="12"/>
                <w:szCs w:val="12"/>
              </w:rPr>
              <w:t>у</w:t>
            </w:r>
            <w:r w:rsidR="007175A4" w:rsidRPr="009C05D2">
              <w:rPr>
                <w:rFonts w:ascii="Times New Roman" w:eastAsiaTheme="minorHAnsi" w:hAnsi="Times New Roman" w:cs="Times New Roman"/>
                <w:sz w:val="12"/>
                <w:szCs w:val="12"/>
              </w:rPr>
              <w:t>паемой продукции: мебель для сидения, преимущественно с металлическим каркасом</w:t>
            </w:r>
          </w:p>
          <w:p w:rsidR="007175A4" w:rsidRPr="009C05D2" w:rsidRDefault="007175A4" w:rsidP="007175A4">
            <w:pPr>
              <w:pStyle w:val="ae"/>
              <w:jc w:val="center"/>
              <w:rPr>
                <w:rFonts w:ascii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5A4" w:rsidRPr="009C05D2" w:rsidRDefault="007175A4" w:rsidP="00717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C05D2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20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5A4" w:rsidRPr="009C05D2" w:rsidRDefault="007175A4" w:rsidP="00717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C05D2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42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5A4" w:rsidRPr="009C05D2" w:rsidRDefault="007175A4" w:rsidP="00717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C05D2">
              <w:rPr>
                <w:rFonts w:ascii="Times New Roman" w:eastAsiaTheme="minorHAnsi" w:hAnsi="Times New Roman" w:cs="Times New Roman"/>
                <w:sz w:val="12"/>
                <w:szCs w:val="12"/>
              </w:rPr>
              <w:t>материал (металл)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5A4" w:rsidRPr="009C05D2" w:rsidRDefault="007175A4" w:rsidP="00717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C05D2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5A4" w:rsidRPr="009C05D2" w:rsidRDefault="007175A4" w:rsidP="00717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C05D2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5A4" w:rsidRPr="009C05D2" w:rsidRDefault="007175A4" w:rsidP="00717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C05D2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5A4" w:rsidRPr="009C05D2" w:rsidRDefault="007175A4" w:rsidP="00717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C05D2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5A4" w:rsidRPr="009C05D2" w:rsidRDefault="007175A4" w:rsidP="00717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C05D2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1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5A4" w:rsidRPr="009C05D2" w:rsidRDefault="007175A4" w:rsidP="00717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C05D2">
              <w:rPr>
                <w:rFonts w:ascii="Times New Roman" w:eastAsiaTheme="minorHAnsi" w:hAnsi="Times New Roman" w:cs="Times New Roman"/>
                <w:sz w:val="12"/>
                <w:szCs w:val="12"/>
              </w:rPr>
              <w:t>материал (металл)</w:t>
            </w:r>
          </w:p>
        </w:tc>
        <w:tc>
          <w:tcPr>
            <w:tcW w:w="78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5A4" w:rsidRPr="009C05D2" w:rsidRDefault="007175A4" w:rsidP="00717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C05D2">
              <w:rPr>
                <w:rFonts w:ascii="Times New Roman" w:eastAsiaTheme="minorHAnsi" w:hAnsi="Times New Roman" w:cs="Times New Roman"/>
                <w:sz w:val="12"/>
                <w:szCs w:val="12"/>
              </w:rPr>
              <w:t>возможные значения: сплавы железа и алюминия</w:t>
            </w:r>
          </w:p>
        </w:tc>
        <w:tc>
          <w:tcPr>
            <w:tcW w:w="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5A4" w:rsidRPr="009C05D2" w:rsidRDefault="007175A4" w:rsidP="00717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C05D2">
              <w:rPr>
                <w:rFonts w:ascii="Times New Roman" w:eastAsiaTheme="minorHAnsi" w:hAnsi="Times New Roman" w:cs="Times New Roman"/>
                <w:sz w:val="12"/>
                <w:szCs w:val="12"/>
              </w:rPr>
              <w:t>возможные значения: сплавы железа и алюминия</w:t>
            </w:r>
          </w:p>
        </w:tc>
        <w:tc>
          <w:tcPr>
            <w:tcW w:w="21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5A4" w:rsidRPr="009C05D2" w:rsidRDefault="007175A4" w:rsidP="00717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C05D2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127" w:type="pct"/>
            <w:tcBorders>
              <w:left w:val="single" w:sz="4" w:space="0" w:color="auto"/>
              <w:bottom w:val="single" w:sz="4" w:space="0" w:color="auto"/>
            </w:tcBorders>
          </w:tcPr>
          <w:p w:rsidR="007175A4" w:rsidRPr="009C05D2" w:rsidRDefault="007175A4" w:rsidP="00717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C05D2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</w:tr>
      <w:tr w:rsidR="00985524" w:rsidRPr="007F36BF" w:rsidTr="00985524">
        <w:trPr>
          <w:cantSplit/>
          <w:trHeight w:val="1134"/>
          <w:jc w:val="center"/>
        </w:trPr>
        <w:tc>
          <w:tcPr>
            <w:tcW w:w="133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175A4" w:rsidRPr="007F36BF" w:rsidRDefault="007175A4" w:rsidP="00717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8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175A4" w:rsidRPr="007F36BF" w:rsidRDefault="007175A4" w:rsidP="007175A4">
            <w:pPr>
              <w:pStyle w:val="ConsPlusNormal"/>
              <w:widowControl/>
              <w:ind w:left="113" w:right="113" w:firstLine="0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42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5A4" w:rsidRPr="007F36BF" w:rsidRDefault="007175A4" w:rsidP="00717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1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5A4" w:rsidRPr="007F36BF" w:rsidRDefault="007175A4" w:rsidP="00717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20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5A4" w:rsidRPr="007F36BF" w:rsidRDefault="007175A4" w:rsidP="00717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42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5A4" w:rsidRPr="007F36BF" w:rsidRDefault="007175A4" w:rsidP="007175A4">
            <w:pPr>
              <w:pStyle w:val="ConsPlusNormal"/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  <w:highlight w:val="yellow"/>
              </w:rPr>
            </w:pPr>
            <w:r w:rsidRPr="009C05D2">
              <w:rPr>
                <w:rFonts w:ascii="Times New Roman" w:eastAsiaTheme="minorHAnsi" w:hAnsi="Times New Roman" w:cs="Times New Roman"/>
                <w:sz w:val="12"/>
                <w:szCs w:val="12"/>
              </w:rPr>
              <w:t>обивочные матери</w:t>
            </w:r>
            <w:r w:rsidRPr="009C05D2">
              <w:rPr>
                <w:rFonts w:ascii="Times New Roman" w:eastAsiaTheme="minorHAnsi" w:hAnsi="Times New Roman" w:cs="Times New Roman"/>
                <w:sz w:val="12"/>
                <w:szCs w:val="12"/>
              </w:rPr>
              <w:t>а</w:t>
            </w:r>
            <w:r w:rsidRPr="009C05D2">
              <w:rPr>
                <w:rFonts w:ascii="Times New Roman" w:eastAsiaTheme="minorHAnsi" w:hAnsi="Times New Roman" w:cs="Times New Roman"/>
                <w:sz w:val="12"/>
                <w:szCs w:val="12"/>
              </w:rPr>
              <w:t>лы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5A4" w:rsidRPr="009C05D2" w:rsidRDefault="007175A4" w:rsidP="007175A4">
            <w:pPr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proofErr w:type="gramStart"/>
            <w:r w:rsidRPr="00081CCF">
              <w:rPr>
                <w:rFonts w:ascii="Times New Roman" w:hAnsi="Times New Roman" w:cs="Times New Roman"/>
                <w:sz w:val="12"/>
                <w:szCs w:val="12"/>
              </w:rPr>
              <w:t>предельное значение - кожа нат</w:t>
            </w:r>
            <w:r w:rsidRPr="00081CCF">
              <w:rPr>
                <w:rFonts w:ascii="Times New Roman" w:hAnsi="Times New Roman" w:cs="Times New Roman"/>
                <w:sz w:val="12"/>
                <w:szCs w:val="12"/>
              </w:rPr>
              <w:t>у</w:t>
            </w:r>
            <w:r w:rsidRPr="00081CCF">
              <w:rPr>
                <w:rFonts w:ascii="Times New Roman" w:hAnsi="Times New Roman" w:cs="Times New Roman"/>
                <w:sz w:val="12"/>
                <w:szCs w:val="12"/>
              </w:rPr>
              <w:t>ральная; возможные значения: искусстве</w:t>
            </w:r>
            <w:r w:rsidRPr="00081CCF">
              <w:rPr>
                <w:rFonts w:ascii="Times New Roman" w:hAnsi="Times New Roman" w:cs="Times New Roman"/>
                <w:sz w:val="12"/>
                <w:szCs w:val="12"/>
              </w:rPr>
              <w:t>н</w:t>
            </w:r>
            <w:r w:rsidRPr="00081CCF">
              <w:rPr>
                <w:rFonts w:ascii="Times New Roman" w:hAnsi="Times New Roman" w:cs="Times New Roman"/>
                <w:sz w:val="12"/>
                <w:szCs w:val="12"/>
              </w:rPr>
              <w:t>ная кожа, мебельный (иску</w:t>
            </w:r>
            <w:r w:rsidRPr="00081CCF">
              <w:rPr>
                <w:rFonts w:ascii="Times New Roman" w:hAnsi="Times New Roman" w:cs="Times New Roman"/>
                <w:sz w:val="12"/>
                <w:szCs w:val="12"/>
              </w:rPr>
              <w:t>с</w:t>
            </w:r>
            <w:r w:rsidRPr="00081CCF">
              <w:rPr>
                <w:rFonts w:ascii="Times New Roman" w:hAnsi="Times New Roman" w:cs="Times New Roman"/>
                <w:sz w:val="12"/>
                <w:szCs w:val="12"/>
              </w:rPr>
              <w:t>ственный) мех, иску</w:t>
            </w:r>
            <w:r w:rsidRPr="00081CCF">
              <w:rPr>
                <w:rFonts w:ascii="Times New Roman" w:hAnsi="Times New Roman" w:cs="Times New Roman"/>
                <w:sz w:val="12"/>
                <w:szCs w:val="12"/>
              </w:rPr>
              <w:t>с</w:t>
            </w:r>
            <w:r w:rsidRPr="00081CCF">
              <w:rPr>
                <w:rFonts w:ascii="Times New Roman" w:hAnsi="Times New Roman" w:cs="Times New Roman"/>
                <w:sz w:val="12"/>
                <w:szCs w:val="12"/>
              </w:rPr>
              <w:t>ственная замша (микрофи</w:t>
            </w:r>
            <w:r w:rsidRPr="00081CCF">
              <w:rPr>
                <w:rFonts w:ascii="Times New Roman" w:hAnsi="Times New Roman" w:cs="Times New Roman"/>
                <w:sz w:val="12"/>
                <w:szCs w:val="12"/>
              </w:rPr>
              <w:t>б</w:t>
            </w:r>
            <w:r w:rsidRPr="00081CCF">
              <w:rPr>
                <w:rFonts w:ascii="Times New Roman" w:hAnsi="Times New Roman" w:cs="Times New Roman"/>
                <w:sz w:val="12"/>
                <w:szCs w:val="12"/>
              </w:rPr>
              <w:t>ра), ткань, нетканые материалы</w:t>
            </w:r>
            <w:proofErr w:type="gramEnd"/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5A4" w:rsidRPr="009C05D2" w:rsidRDefault="007175A4" w:rsidP="007175A4">
            <w:pPr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proofErr w:type="gramStart"/>
            <w:r w:rsidRPr="009C05D2">
              <w:rPr>
                <w:rFonts w:ascii="Times New Roman" w:hAnsi="Times New Roman" w:cs="Times New Roman"/>
                <w:sz w:val="12"/>
                <w:szCs w:val="12"/>
              </w:rPr>
              <w:t>предельное значение - кожа нат</w:t>
            </w:r>
            <w:r w:rsidRPr="009C05D2">
              <w:rPr>
                <w:rFonts w:ascii="Times New Roman" w:hAnsi="Times New Roman" w:cs="Times New Roman"/>
                <w:sz w:val="12"/>
                <w:szCs w:val="12"/>
              </w:rPr>
              <w:t>у</w:t>
            </w:r>
            <w:r w:rsidRPr="009C05D2">
              <w:rPr>
                <w:rFonts w:ascii="Times New Roman" w:hAnsi="Times New Roman" w:cs="Times New Roman"/>
                <w:sz w:val="12"/>
                <w:szCs w:val="12"/>
              </w:rPr>
              <w:t>ральная; возможные значения: искусственная кожа, мебел</w:t>
            </w:r>
            <w:r w:rsidRPr="009C05D2">
              <w:rPr>
                <w:rFonts w:ascii="Times New Roman" w:hAnsi="Times New Roman" w:cs="Times New Roman"/>
                <w:sz w:val="12"/>
                <w:szCs w:val="12"/>
              </w:rPr>
              <w:t>ь</w:t>
            </w:r>
            <w:r w:rsidRPr="009C05D2">
              <w:rPr>
                <w:rFonts w:ascii="Times New Roman" w:hAnsi="Times New Roman" w:cs="Times New Roman"/>
                <w:sz w:val="12"/>
                <w:szCs w:val="12"/>
              </w:rPr>
              <w:t>ный (иску</w:t>
            </w:r>
            <w:r w:rsidRPr="009C05D2">
              <w:rPr>
                <w:rFonts w:ascii="Times New Roman" w:hAnsi="Times New Roman" w:cs="Times New Roman"/>
                <w:sz w:val="12"/>
                <w:szCs w:val="12"/>
              </w:rPr>
              <w:t>с</w:t>
            </w:r>
            <w:r w:rsidRPr="009C05D2">
              <w:rPr>
                <w:rFonts w:ascii="Times New Roman" w:hAnsi="Times New Roman" w:cs="Times New Roman"/>
                <w:sz w:val="12"/>
                <w:szCs w:val="12"/>
              </w:rPr>
              <w:t>ственный) мех, искусственная замша (микр</w:t>
            </w:r>
            <w:r w:rsidRPr="009C05D2">
              <w:rPr>
                <w:rFonts w:ascii="Times New Roman" w:hAnsi="Times New Roman" w:cs="Times New Roman"/>
                <w:sz w:val="12"/>
                <w:szCs w:val="12"/>
              </w:rPr>
              <w:t>о</w:t>
            </w:r>
            <w:r w:rsidRPr="009C05D2">
              <w:rPr>
                <w:rFonts w:ascii="Times New Roman" w:hAnsi="Times New Roman" w:cs="Times New Roman"/>
                <w:sz w:val="12"/>
                <w:szCs w:val="12"/>
              </w:rPr>
              <w:t>фибра), ткань, не-тканые материалы</w:t>
            </w:r>
            <w:proofErr w:type="gramEnd"/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5A4" w:rsidRPr="009C05D2" w:rsidRDefault="007175A4" w:rsidP="007175A4">
            <w:pPr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proofErr w:type="gramStart"/>
            <w:r w:rsidRPr="009C05D2">
              <w:rPr>
                <w:rFonts w:ascii="Times New Roman" w:hAnsi="Times New Roman" w:cs="Times New Roman"/>
                <w:sz w:val="12"/>
                <w:szCs w:val="12"/>
              </w:rPr>
              <w:t>предельное значение - искусстве</w:t>
            </w:r>
            <w:r w:rsidRPr="009C05D2">
              <w:rPr>
                <w:rFonts w:ascii="Times New Roman" w:hAnsi="Times New Roman" w:cs="Times New Roman"/>
                <w:sz w:val="12"/>
                <w:szCs w:val="12"/>
              </w:rPr>
              <w:t>н</w:t>
            </w:r>
            <w:r w:rsidRPr="009C05D2">
              <w:rPr>
                <w:rFonts w:ascii="Times New Roman" w:hAnsi="Times New Roman" w:cs="Times New Roman"/>
                <w:sz w:val="12"/>
                <w:szCs w:val="12"/>
              </w:rPr>
              <w:t>ная кожа; возможные значения: мебельный (искусстве</w:t>
            </w:r>
            <w:r w:rsidRPr="009C05D2">
              <w:rPr>
                <w:rFonts w:ascii="Times New Roman" w:hAnsi="Times New Roman" w:cs="Times New Roman"/>
                <w:sz w:val="12"/>
                <w:szCs w:val="12"/>
              </w:rPr>
              <w:t>н</w:t>
            </w:r>
            <w:r w:rsidRPr="009C05D2">
              <w:rPr>
                <w:rFonts w:ascii="Times New Roman" w:hAnsi="Times New Roman" w:cs="Times New Roman"/>
                <w:sz w:val="12"/>
                <w:szCs w:val="12"/>
              </w:rPr>
              <w:t>ный) мех, искусстве</w:t>
            </w:r>
            <w:r w:rsidRPr="009C05D2">
              <w:rPr>
                <w:rFonts w:ascii="Times New Roman" w:hAnsi="Times New Roman" w:cs="Times New Roman"/>
                <w:sz w:val="12"/>
                <w:szCs w:val="12"/>
              </w:rPr>
              <w:t>н</w:t>
            </w:r>
            <w:r w:rsidRPr="009C05D2">
              <w:rPr>
                <w:rFonts w:ascii="Times New Roman" w:hAnsi="Times New Roman" w:cs="Times New Roman"/>
                <w:sz w:val="12"/>
                <w:szCs w:val="12"/>
              </w:rPr>
              <w:t>ная замша (микрофи</w:t>
            </w:r>
            <w:r w:rsidRPr="009C05D2">
              <w:rPr>
                <w:rFonts w:ascii="Times New Roman" w:hAnsi="Times New Roman" w:cs="Times New Roman"/>
                <w:sz w:val="12"/>
                <w:szCs w:val="12"/>
              </w:rPr>
              <w:t>б</w:t>
            </w:r>
            <w:r w:rsidRPr="009C05D2">
              <w:rPr>
                <w:rFonts w:ascii="Times New Roman" w:hAnsi="Times New Roman" w:cs="Times New Roman"/>
                <w:sz w:val="12"/>
                <w:szCs w:val="12"/>
              </w:rPr>
              <w:t>ра), ткань, нетканые материалы</w:t>
            </w:r>
            <w:proofErr w:type="gramEnd"/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5A4" w:rsidRPr="009C05D2" w:rsidRDefault="007175A4" w:rsidP="007175A4">
            <w:pPr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proofErr w:type="gramStart"/>
            <w:r w:rsidRPr="009C05D2">
              <w:rPr>
                <w:rFonts w:ascii="Times New Roman" w:hAnsi="Times New Roman" w:cs="Times New Roman"/>
                <w:sz w:val="12"/>
                <w:szCs w:val="12"/>
              </w:rPr>
              <w:t>предельное значение - кожа нат</w:t>
            </w:r>
            <w:r w:rsidRPr="009C05D2">
              <w:rPr>
                <w:rFonts w:ascii="Times New Roman" w:hAnsi="Times New Roman" w:cs="Times New Roman"/>
                <w:sz w:val="12"/>
                <w:szCs w:val="12"/>
              </w:rPr>
              <w:t>у</w:t>
            </w:r>
            <w:r w:rsidRPr="009C05D2">
              <w:rPr>
                <w:rFonts w:ascii="Times New Roman" w:hAnsi="Times New Roman" w:cs="Times New Roman"/>
                <w:sz w:val="12"/>
                <w:szCs w:val="12"/>
              </w:rPr>
              <w:t>ральная; возможные значения: искусстве</w:t>
            </w:r>
            <w:r w:rsidRPr="009C05D2">
              <w:rPr>
                <w:rFonts w:ascii="Times New Roman" w:hAnsi="Times New Roman" w:cs="Times New Roman"/>
                <w:sz w:val="12"/>
                <w:szCs w:val="12"/>
              </w:rPr>
              <w:t>н</w:t>
            </w:r>
            <w:r w:rsidRPr="009C05D2">
              <w:rPr>
                <w:rFonts w:ascii="Times New Roman" w:hAnsi="Times New Roman" w:cs="Times New Roman"/>
                <w:sz w:val="12"/>
                <w:szCs w:val="12"/>
              </w:rPr>
              <w:t>ная кожа, мебельный (искусстве</w:t>
            </w:r>
            <w:r w:rsidRPr="009C05D2">
              <w:rPr>
                <w:rFonts w:ascii="Times New Roman" w:hAnsi="Times New Roman" w:cs="Times New Roman"/>
                <w:sz w:val="12"/>
                <w:szCs w:val="12"/>
              </w:rPr>
              <w:t>н</w:t>
            </w:r>
            <w:r w:rsidRPr="009C05D2">
              <w:rPr>
                <w:rFonts w:ascii="Times New Roman" w:hAnsi="Times New Roman" w:cs="Times New Roman"/>
                <w:sz w:val="12"/>
                <w:szCs w:val="12"/>
              </w:rPr>
              <w:t>ный) мех, искусстве</w:t>
            </w:r>
            <w:r w:rsidRPr="009C05D2">
              <w:rPr>
                <w:rFonts w:ascii="Times New Roman" w:hAnsi="Times New Roman" w:cs="Times New Roman"/>
                <w:sz w:val="12"/>
                <w:szCs w:val="12"/>
              </w:rPr>
              <w:t>н</w:t>
            </w:r>
            <w:r w:rsidRPr="009C05D2">
              <w:rPr>
                <w:rFonts w:ascii="Times New Roman" w:hAnsi="Times New Roman" w:cs="Times New Roman"/>
                <w:sz w:val="12"/>
                <w:szCs w:val="12"/>
              </w:rPr>
              <w:t>ная замша (микрофи</w:t>
            </w:r>
            <w:r w:rsidRPr="009C05D2">
              <w:rPr>
                <w:rFonts w:ascii="Times New Roman" w:hAnsi="Times New Roman" w:cs="Times New Roman"/>
                <w:sz w:val="12"/>
                <w:szCs w:val="12"/>
              </w:rPr>
              <w:t>б</w:t>
            </w:r>
            <w:r w:rsidRPr="009C05D2">
              <w:rPr>
                <w:rFonts w:ascii="Times New Roman" w:hAnsi="Times New Roman" w:cs="Times New Roman"/>
                <w:sz w:val="12"/>
                <w:szCs w:val="12"/>
              </w:rPr>
              <w:t>ра), ткань, нетканые материалы</w:t>
            </w:r>
            <w:proofErr w:type="gramEnd"/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5A4" w:rsidRPr="009C05D2" w:rsidRDefault="007175A4" w:rsidP="007175A4">
            <w:pPr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C05D2">
              <w:rPr>
                <w:rFonts w:ascii="Times New Roman" w:hAnsi="Times New Roman" w:cs="Times New Roman"/>
                <w:sz w:val="12"/>
                <w:szCs w:val="12"/>
              </w:rPr>
              <w:t>предельное значение - ткань; во</w:t>
            </w:r>
            <w:r w:rsidRPr="009C05D2">
              <w:rPr>
                <w:rFonts w:ascii="Times New Roman" w:hAnsi="Times New Roman" w:cs="Times New Roman"/>
                <w:sz w:val="12"/>
                <w:szCs w:val="12"/>
              </w:rPr>
              <w:t>з</w:t>
            </w:r>
            <w:r w:rsidRPr="009C05D2">
              <w:rPr>
                <w:rFonts w:ascii="Times New Roman" w:hAnsi="Times New Roman" w:cs="Times New Roman"/>
                <w:sz w:val="12"/>
                <w:szCs w:val="12"/>
              </w:rPr>
              <w:t>можные значения:  нетканые материалы</w:t>
            </w:r>
          </w:p>
        </w:tc>
        <w:tc>
          <w:tcPr>
            <w:tcW w:w="31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5A4" w:rsidRPr="007F36BF" w:rsidRDefault="007175A4" w:rsidP="007175A4">
            <w:pPr>
              <w:pStyle w:val="ConsPlusNormal"/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  <w:highlight w:val="yellow"/>
              </w:rPr>
            </w:pPr>
            <w:r w:rsidRPr="009C05D2">
              <w:rPr>
                <w:rFonts w:ascii="Times New Roman" w:eastAsiaTheme="minorHAnsi" w:hAnsi="Times New Roman" w:cs="Times New Roman"/>
                <w:sz w:val="12"/>
                <w:szCs w:val="12"/>
              </w:rPr>
              <w:t>обивочные материалы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5A4" w:rsidRPr="00566332" w:rsidRDefault="007175A4" w:rsidP="00717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proofErr w:type="gramStart"/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предельное значение - кожа нат</w:t>
            </w:r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у</w:t>
            </w:r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ральная; возможные значения: искусстве</w:t>
            </w:r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н</w:t>
            </w:r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ная кожа, мебельный (иску</w:t>
            </w:r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с</w:t>
            </w:r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ственный) мех, иску</w:t>
            </w:r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с</w:t>
            </w:r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ственная замша (микрофи</w:t>
            </w:r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б</w:t>
            </w:r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ра), ткань, нетканые материалы</w:t>
            </w:r>
            <w:proofErr w:type="gramEnd"/>
          </w:p>
        </w:tc>
        <w:tc>
          <w:tcPr>
            <w:tcW w:w="2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5A4" w:rsidRPr="00566332" w:rsidRDefault="007175A4" w:rsidP="00717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proofErr w:type="gramStart"/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предельное значение - кожа натурал</w:t>
            </w:r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ь</w:t>
            </w:r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ная; во</w:t>
            </w:r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з</w:t>
            </w:r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можные значения: иску</w:t>
            </w:r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с</w:t>
            </w:r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ственная кожа, мебельный (иску</w:t>
            </w:r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с</w:t>
            </w:r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ственный) мех, иску</w:t>
            </w:r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с</w:t>
            </w:r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ственная замша (микрофи</w:t>
            </w:r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б</w:t>
            </w:r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ра), ткань, нетканые материалы</w:t>
            </w:r>
            <w:proofErr w:type="gramEnd"/>
          </w:p>
        </w:tc>
        <w:tc>
          <w:tcPr>
            <w:tcW w:w="2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5A4" w:rsidRPr="00566332" w:rsidRDefault="007175A4" w:rsidP="00717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proofErr w:type="gramStart"/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предельное значение - иску</w:t>
            </w:r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с</w:t>
            </w:r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ственная кожа; возможные значения: мебельный (иску</w:t>
            </w:r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с</w:t>
            </w:r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ственный) мех, иску</w:t>
            </w:r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с</w:t>
            </w:r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ственная замша (микр</w:t>
            </w:r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о</w:t>
            </w:r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фибра), ткань, нетканые материалы</w:t>
            </w:r>
            <w:proofErr w:type="gramEnd"/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5A4" w:rsidRPr="00566332" w:rsidRDefault="007175A4" w:rsidP="007175A4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proofErr w:type="gramStart"/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предельное значение - кожа нат</w:t>
            </w:r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у</w:t>
            </w:r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ральная; возможные значения: искусственная кожа, мебел</w:t>
            </w:r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ь</w:t>
            </w:r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ный (иску</w:t>
            </w:r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с</w:t>
            </w:r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ственный) мех, иску</w:t>
            </w:r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с</w:t>
            </w:r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ственная замша (ми</w:t>
            </w:r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к</w:t>
            </w:r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рофибра), ткань, нетк</w:t>
            </w:r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а</w:t>
            </w:r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ные матери</w:t>
            </w:r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а</w:t>
            </w:r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лы</w:t>
            </w:r>
            <w:proofErr w:type="gramEnd"/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5A4" w:rsidRPr="00566332" w:rsidRDefault="007175A4" w:rsidP="007175A4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предельное значение - ткань; возмо</w:t>
            </w:r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ж</w:t>
            </w:r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ные значения:  нетканые материалы</w:t>
            </w:r>
          </w:p>
        </w:tc>
        <w:tc>
          <w:tcPr>
            <w:tcW w:w="21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5A4" w:rsidRPr="00081CCF" w:rsidRDefault="007175A4" w:rsidP="00717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081CCF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127" w:type="pct"/>
            <w:tcBorders>
              <w:left w:val="single" w:sz="4" w:space="0" w:color="auto"/>
              <w:bottom w:val="single" w:sz="4" w:space="0" w:color="auto"/>
            </w:tcBorders>
          </w:tcPr>
          <w:p w:rsidR="007175A4" w:rsidRPr="00081CCF" w:rsidRDefault="007175A4" w:rsidP="00717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081CCF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</w:tr>
      <w:tr w:rsidR="00985524" w:rsidRPr="009C2FC7" w:rsidTr="00985524">
        <w:trPr>
          <w:cantSplit/>
          <w:trHeight w:val="1134"/>
          <w:jc w:val="center"/>
        </w:trPr>
        <w:tc>
          <w:tcPr>
            <w:tcW w:w="133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175A4" w:rsidRPr="009C2FC7" w:rsidRDefault="00832848" w:rsidP="00717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5</w:t>
            </w:r>
          </w:p>
        </w:tc>
        <w:tc>
          <w:tcPr>
            <w:tcW w:w="8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175A4" w:rsidRPr="009C2FC7" w:rsidRDefault="00CB68C9" w:rsidP="007175A4">
            <w:pPr>
              <w:pStyle w:val="ConsPlusNormal"/>
              <w:widowControl/>
              <w:ind w:left="113" w:right="113"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31.01</w:t>
            </w:r>
            <w:r w:rsidR="007175A4" w:rsidRPr="009C2FC7">
              <w:rPr>
                <w:rFonts w:ascii="Times New Roman" w:hAnsi="Times New Roman" w:cs="Times New Roman"/>
                <w:sz w:val="12"/>
                <w:szCs w:val="12"/>
              </w:rPr>
              <w:t>.12</w:t>
            </w:r>
          </w:p>
        </w:tc>
        <w:tc>
          <w:tcPr>
            <w:tcW w:w="42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5A4" w:rsidRPr="009C2FC7" w:rsidRDefault="007175A4" w:rsidP="00CB68C9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9C2FC7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 xml:space="preserve">Мебель </w:t>
            </w:r>
            <w:r w:rsidR="00CB68C9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деревянная для офисов</w:t>
            </w:r>
            <w:r w:rsidRPr="009C2FC7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. Поясн</w:t>
            </w:r>
            <w:r w:rsidRPr="009C2FC7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е</w:t>
            </w:r>
            <w:r w:rsidRPr="009C2FC7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ния по закупаемой продукции: мебель для сидения, преим</w:t>
            </w:r>
            <w:r w:rsidRPr="009C2FC7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у</w:t>
            </w:r>
            <w:r w:rsidRPr="009C2FC7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щественно с деревя</w:t>
            </w:r>
            <w:r w:rsidRPr="009C2FC7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н</w:t>
            </w:r>
            <w:r w:rsidRPr="009C2FC7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ным каркасом</w:t>
            </w:r>
          </w:p>
        </w:tc>
        <w:tc>
          <w:tcPr>
            <w:tcW w:w="1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5A4" w:rsidRPr="009C2FC7" w:rsidRDefault="007175A4" w:rsidP="00717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C2FC7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20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5A4" w:rsidRPr="009C2FC7" w:rsidRDefault="007175A4" w:rsidP="00717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C2FC7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42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5A4" w:rsidRPr="009C2FC7" w:rsidRDefault="007175A4" w:rsidP="00717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C2FC7">
              <w:rPr>
                <w:rFonts w:ascii="Times New Roman" w:eastAsiaTheme="minorHAnsi" w:hAnsi="Times New Roman" w:cs="Times New Roman"/>
                <w:sz w:val="12"/>
                <w:szCs w:val="12"/>
              </w:rPr>
              <w:t>материал (вид древ</w:t>
            </w:r>
            <w:r w:rsidRPr="009C2FC7">
              <w:rPr>
                <w:rFonts w:ascii="Times New Roman" w:eastAsiaTheme="minorHAnsi" w:hAnsi="Times New Roman" w:cs="Times New Roman"/>
                <w:sz w:val="12"/>
                <w:szCs w:val="12"/>
              </w:rPr>
              <w:t>е</w:t>
            </w:r>
            <w:r w:rsidRPr="009C2FC7">
              <w:rPr>
                <w:rFonts w:ascii="Times New Roman" w:eastAsiaTheme="minorHAnsi" w:hAnsi="Times New Roman" w:cs="Times New Roman"/>
                <w:sz w:val="12"/>
                <w:szCs w:val="12"/>
              </w:rPr>
              <w:t>сины)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5A4" w:rsidRPr="009C2FC7" w:rsidRDefault="007175A4" w:rsidP="007175A4">
            <w:pPr>
              <w:pStyle w:val="ConsPlusNormal"/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 w:rsidRPr="009C2FC7">
              <w:rPr>
                <w:rFonts w:ascii="Times New Roman" w:eastAsiaTheme="minorHAnsi" w:hAnsi="Times New Roman" w:cs="Times New Roman"/>
                <w:sz w:val="12"/>
                <w:szCs w:val="12"/>
              </w:rPr>
              <w:t>предельное значение - массив древесины «ценных» пород (тверд</w:t>
            </w:r>
            <w:r w:rsidRPr="009C2FC7">
              <w:rPr>
                <w:rFonts w:ascii="Times New Roman" w:eastAsiaTheme="minorHAnsi" w:hAnsi="Times New Roman" w:cs="Times New Roman"/>
                <w:sz w:val="12"/>
                <w:szCs w:val="12"/>
              </w:rPr>
              <w:t>о</w:t>
            </w:r>
            <w:r w:rsidRPr="009C2FC7">
              <w:rPr>
                <w:rFonts w:ascii="Times New Roman" w:eastAsiaTheme="minorHAnsi" w:hAnsi="Times New Roman" w:cs="Times New Roman"/>
                <w:sz w:val="12"/>
                <w:szCs w:val="12"/>
              </w:rPr>
              <w:t>лиственных и тропич</w:t>
            </w:r>
            <w:r w:rsidRPr="009C2FC7">
              <w:rPr>
                <w:rFonts w:ascii="Times New Roman" w:eastAsiaTheme="minorHAnsi" w:hAnsi="Times New Roman" w:cs="Times New Roman"/>
                <w:sz w:val="12"/>
                <w:szCs w:val="12"/>
              </w:rPr>
              <w:t>е</w:t>
            </w:r>
            <w:r w:rsidRPr="009C2FC7">
              <w:rPr>
                <w:rFonts w:ascii="Times New Roman" w:eastAsiaTheme="minorHAnsi" w:hAnsi="Times New Roman" w:cs="Times New Roman"/>
                <w:sz w:val="12"/>
                <w:szCs w:val="12"/>
              </w:rPr>
              <w:t xml:space="preserve">ских); возможные значения: древесина хвойных и </w:t>
            </w:r>
            <w:proofErr w:type="spellStart"/>
            <w:r w:rsidRPr="009C2FC7">
              <w:rPr>
                <w:rFonts w:ascii="Times New Roman" w:eastAsiaTheme="minorHAnsi" w:hAnsi="Times New Roman" w:cs="Times New Roman"/>
                <w:sz w:val="12"/>
                <w:szCs w:val="12"/>
              </w:rPr>
              <w:t>мягколис</w:t>
            </w:r>
            <w:r w:rsidRPr="009C2FC7">
              <w:rPr>
                <w:rFonts w:ascii="Times New Roman" w:eastAsiaTheme="minorHAnsi" w:hAnsi="Times New Roman" w:cs="Times New Roman"/>
                <w:sz w:val="12"/>
                <w:szCs w:val="12"/>
              </w:rPr>
              <w:t>т</w:t>
            </w:r>
            <w:r w:rsidRPr="009C2FC7">
              <w:rPr>
                <w:rFonts w:ascii="Times New Roman" w:eastAsiaTheme="minorHAnsi" w:hAnsi="Times New Roman" w:cs="Times New Roman"/>
                <w:sz w:val="12"/>
                <w:szCs w:val="12"/>
              </w:rPr>
              <w:t>венных</w:t>
            </w:r>
            <w:proofErr w:type="spellEnd"/>
            <w:r w:rsidRPr="009C2FC7">
              <w:rPr>
                <w:rFonts w:ascii="Times New Roman" w:eastAsiaTheme="minorHAnsi" w:hAnsi="Times New Roman" w:cs="Times New Roman"/>
                <w:sz w:val="12"/>
                <w:szCs w:val="12"/>
              </w:rPr>
              <w:t xml:space="preserve"> пород</w:t>
            </w:r>
            <w:r w:rsidR="00CB68C9">
              <w:rPr>
                <w:rFonts w:ascii="Times New Roman" w:eastAsiaTheme="minorHAnsi" w:hAnsi="Times New Roman" w:cs="Times New Roman"/>
                <w:sz w:val="12"/>
                <w:szCs w:val="12"/>
              </w:rPr>
              <w:t xml:space="preserve"> (</w:t>
            </w:r>
            <w:proofErr w:type="spellStart"/>
            <w:r w:rsidR="00CB68C9">
              <w:rPr>
                <w:rFonts w:ascii="Times New Roman" w:eastAsiaTheme="minorHAnsi" w:hAnsi="Times New Roman" w:cs="Times New Roman"/>
                <w:sz w:val="12"/>
                <w:szCs w:val="12"/>
              </w:rPr>
              <w:t>бер</w:t>
            </w:r>
            <w:r w:rsidR="00CB68C9">
              <w:rPr>
                <w:rFonts w:ascii="Times New Roman" w:eastAsiaTheme="minorHAnsi" w:hAnsi="Times New Roman" w:cs="Times New Roman"/>
                <w:sz w:val="12"/>
                <w:szCs w:val="12"/>
              </w:rPr>
              <w:t>е</w:t>
            </w:r>
            <w:r w:rsidR="00CB68C9">
              <w:rPr>
                <w:rFonts w:ascii="Times New Roman" w:eastAsiaTheme="minorHAnsi" w:hAnsi="Times New Roman" w:cs="Times New Roman"/>
                <w:sz w:val="12"/>
                <w:szCs w:val="12"/>
              </w:rPr>
              <w:t>за</w:t>
            </w:r>
            <w:proofErr w:type="gramStart"/>
            <w:r w:rsidR="00CB68C9">
              <w:rPr>
                <w:rFonts w:ascii="Times New Roman" w:eastAsiaTheme="minorHAnsi" w:hAnsi="Times New Roman" w:cs="Times New Roman"/>
                <w:sz w:val="12"/>
                <w:szCs w:val="12"/>
              </w:rPr>
              <w:t>,л</w:t>
            </w:r>
            <w:proofErr w:type="gramEnd"/>
            <w:r w:rsidR="00CB68C9">
              <w:rPr>
                <w:rFonts w:ascii="Times New Roman" w:eastAsiaTheme="minorHAnsi" w:hAnsi="Times New Roman" w:cs="Times New Roman"/>
                <w:sz w:val="12"/>
                <w:szCs w:val="12"/>
              </w:rPr>
              <w:t>иственница,сосна</w:t>
            </w:r>
            <w:proofErr w:type="spellEnd"/>
            <w:r w:rsidR="00CB68C9">
              <w:rPr>
                <w:rFonts w:ascii="Times New Roman" w:eastAsiaTheme="minorHAnsi" w:hAnsi="Times New Roman" w:cs="Times New Roman"/>
                <w:sz w:val="12"/>
                <w:szCs w:val="12"/>
              </w:rPr>
              <w:t>, ель)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5A4" w:rsidRPr="009C2FC7" w:rsidRDefault="007175A4" w:rsidP="007175A4">
            <w:pPr>
              <w:pStyle w:val="ConsPlusNormal"/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 w:rsidRPr="009C2FC7">
              <w:rPr>
                <w:rFonts w:ascii="Times New Roman" w:eastAsiaTheme="minorHAnsi" w:hAnsi="Times New Roman" w:cs="Times New Roman"/>
                <w:sz w:val="12"/>
                <w:szCs w:val="12"/>
              </w:rPr>
              <w:t>предельное значение - массив древ</w:t>
            </w:r>
            <w:r w:rsidRPr="009C2FC7">
              <w:rPr>
                <w:rFonts w:ascii="Times New Roman" w:eastAsiaTheme="minorHAnsi" w:hAnsi="Times New Roman" w:cs="Times New Roman"/>
                <w:sz w:val="12"/>
                <w:szCs w:val="12"/>
              </w:rPr>
              <w:t>е</w:t>
            </w:r>
            <w:r w:rsidRPr="009C2FC7">
              <w:rPr>
                <w:rFonts w:ascii="Times New Roman" w:eastAsiaTheme="minorHAnsi" w:hAnsi="Times New Roman" w:cs="Times New Roman"/>
                <w:sz w:val="12"/>
                <w:szCs w:val="12"/>
              </w:rPr>
              <w:t>сины «ценных» пород (тверд</w:t>
            </w:r>
            <w:r w:rsidRPr="009C2FC7">
              <w:rPr>
                <w:rFonts w:ascii="Times New Roman" w:eastAsiaTheme="minorHAnsi" w:hAnsi="Times New Roman" w:cs="Times New Roman"/>
                <w:sz w:val="12"/>
                <w:szCs w:val="12"/>
              </w:rPr>
              <w:t>о</w:t>
            </w:r>
            <w:r w:rsidRPr="009C2FC7">
              <w:rPr>
                <w:rFonts w:ascii="Times New Roman" w:eastAsiaTheme="minorHAnsi" w:hAnsi="Times New Roman" w:cs="Times New Roman"/>
                <w:sz w:val="12"/>
                <w:szCs w:val="12"/>
              </w:rPr>
              <w:t xml:space="preserve">лиственных и тропических); возможные значения: древесина хвойных и </w:t>
            </w:r>
            <w:proofErr w:type="spellStart"/>
            <w:r w:rsidRPr="009C2FC7">
              <w:rPr>
                <w:rFonts w:ascii="Times New Roman" w:eastAsiaTheme="minorHAnsi" w:hAnsi="Times New Roman" w:cs="Times New Roman"/>
                <w:sz w:val="12"/>
                <w:szCs w:val="12"/>
              </w:rPr>
              <w:t>мягколистве</w:t>
            </w:r>
            <w:r w:rsidRPr="009C2FC7">
              <w:rPr>
                <w:rFonts w:ascii="Times New Roman" w:eastAsiaTheme="minorHAnsi" w:hAnsi="Times New Roman" w:cs="Times New Roman"/>
                <w:sz w:val="12"/>
                <w:szCs w:val="12"/>
              </w:rPr>
              <w:t>н</w:t>
            </w:r>
            <w:r w:rsidRPr="009C2FC7">
              <w:rPr>
                <w:rFonts w:ascii="Times New Roman" w:eastAsiaTheme="minorHAnsi" w:hAnsi="Times New Roman" w:cs="Times New Roman"/>
                <w:sz w:val="12"/>
                <w:szCs w:val="12"/>
              </w:rPr>
              <w:t>ных</w:t>
            </w:r>
            <w:proofErr w:type="spellEnd"/>
            <w:r w:rsidRPr="009C2FC7">
              <w:rPr>
                <w:rFonts w:ascii="Times New Roman" w:eastAsiaTheme="minorHAnsi" w:hAnsi="Times New Roman" w:cs="Times New Roman"/>
                <w:sz w:val="12"/>
                <w:szCs w:val="12"/>
              </w:rPr>
              <w:t xml:space="preserve"> пород</w:t>
            </w:r>
            <w:r w:rsidR="00CB68C9">
              <w:rPr>
                <w:rFonts w:ascii="Times New Roman" w:eastAsiaTheme="minorHAnsi" w:hAnsi="Times New Roman" w:cs="Times New Roman"/>
                <w:sz w:val="12"/>
                <w:szCs w:val="12"/>
              </w:rPr>
              <w:t xml:space="preserve"> </w:t>
            </w:r>
            <w:r w:rsidR="00CB68C9" w:rsidRPr="00CB68C9">
              <w:rPr>
                <w:rFonts w:ascii="Times New Roman" w:eastAsiaTheme="minorHAnsi" w:hAnsi="Times New Roman" w:cs="Times New Roman"/>
                <w:sz w:val="12"/>
                <w:szCs w:val="12"/>
              </w:rPr>
              <w:t>(</w:t>
            </w:r>
            <w:proofErr w:type="spellStart"/>
            <w:r w:rsidR="00CB68C9" w:rsidRPr="00CB68C9">
              <w:rPr>
                <w:rFonts w:ascii="Times New Roman" w:eastAsiaTheme="minorHAnsi" w:hAnsi="Times New Roman" w:cs="Times New Roman"/>
                <w:sz w:val="12"/>
                <w:szCs w:val="12"/>
              </w:rPr>
              <w:t>бере-за</w:t>
            </w:r>
            <w:proofErr w:type="gramStart"/>
            <w:r w:rsidR="00CB68C9" w:rsidRPr="00CB68C9">
              <w:rPr>
                <w:rFonts w:ascii="Times New Roman" w:eastAsiaTheme="minorHAnsi" w:hAnsi="Times New Roman" w:cs="Times New Roman"/>
                <w:sz w:val="12"/>
                <w:szCs w:val="12"/>
              </w:rPr>
              <w:t>,л</w:t>
            </w:r>
            <w:proofErr w:type="gramEnd"/>
            <w:r w:rsidR="00CB68C9" w:rsidRPr="00CB68C9">
              <w:rPr>
                <w:rFonts w:ascii="Times New Roman" w:eastAsiaTheme="minorHAnsi" w:hAnsi="Times New Roman" w:cs="Times New Roman"/>
                <w:sz w:val="12"/>
                <w:szCs w:val="12"/>
              </w:rPr>
              <w:t>иственница,сосна</w:t>
            </w:r>
            <w:proofErr w:type="spellEnd"/>
            <w:r w:rsidR="00CB68C9" w:rsidRPr="00CB68C9">
              <w:rPr>
                <w:rFonts w:ascii="Times New Roman" w:eastAsiaTheme="minorHAnsi" w:hAnsi="Times New Roman" w:cs="Times New Roman"/>
                <w:sz w:val="12"/>
                <w:szCs w:val="12"/>
              </w:rPr>
              <w:t>, ель)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5A4" w:rsidRPr="009C2FC7" w:rsidRDefault="007175A4" w:rsidP="007175A4">
            <w:pPr>
              <w:pStyle w:val="ConsPlusNormal"/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 w:rsidRPr="009C2FC7">
              <w:rPr>
                <w:rFonts w:ascii="Times New Roman" w:eastAsiaTheme="minorHAnsi" w:hAnsi="Times New Roman" w:cs="Times New Roman"/>
                <w:sz w:val="12"/>
                <w:szCs w:val="12"/>
              </w:rPr>
              <w:t xml:space="preserve">возможные значения - древесина хвойных и </w:t>
            </w:r>
            <w:proofErr w:type="spellStart"/>
            <w:r w:rsidRPr="009C2FC7">
              <w:rPr>
                <w:rFonts w:ascii="Times New Roman" w:eastAsiaTheme="minorHAnsi" w:hAnsi="Times New Roman" w:cs="Times New Roman"/>
                <w:sz w:val="12"/>
                <w:szCs w:val="12"/>
              </w:rPr>
              <w:t>мягколис</w:t>
            </w:r>
            <w:r w:rsidRPr="009C2FC7">
              <w:rPr>
                <w:rFonts w:ascii="Times New Roman" w:eastAsiaTheme="minorHAnsi" w:hAnsi="Times New Roman" w:cs="Times New Roman"/>
                <w:sz w:val="12"/>
                <w:szCs w:val="12"/>
              </w:rPr>
              <w:t>т</w:t>
            </w:r>
            <w:r w:rsidRPr="009C2FC7">
              <w:rPr>
                <w:rFonts w:ascii="Times New Roman" w:eastAsiaTheme="minorHAnsi" w:hAnsi="Times New Roman" w:cs="Times New Roman"/>
                <w:sz w:val="12"/>
                <w:szCs w:val="12"/>
              </w:rPr>
              <w:t>венных</w:t>
            </w:r>
            <w:proofErr w:type="spellEnd"/>
            <w:r w:rsidRPr="009C2FC7">
              <w:rPr>
                <w:rFonts w:ascii="Times New Roman" w:eastAsiaTheme="minorHAnsi" w:hAnsi="Times New Roman" w:cs="Times New Roman"/>
                <w:sz w:val="12"/>
                <w:szCs w:val="12"/>
              </w:rPr>
              <w:t xml:space="preserve"> пород</w:t>
            </w:r>
            <w:r w:rsidR="00CB68C9">
              <w:rPr>
                <w:rFonts w:ascii="Times New Roman" w:eastAsiaTheme="minorHAnsi" w:hAnsi="Times New Roman" w:cs="Times New Roman"/>
                <w:sz w:val="12"/>
                <w:szCs w:val="12"/>
              </w:rPr>
              <w:t xml:space="preserve"> (</w:t>
            </w:r>
            <w:proofErr w:type="spellStart"/>
            <w:r w:rsidR="00CB68C9">
              <w:rPr>
                <w:rFonts w:ascii="Times New Roman" w:eastAsiaTheme="minorHAnsi" w:hAnsi="Times New Roman" w:cs="Times New Roman"/>
                <w:sz w:val="12"/>
                <w:szCs w:val="12"/>
              </w:rPr>
              <w:t>бер</w:t>
            </w:r>
            <w:r w:rsidR="00CB68C9">
              <w:rPr>
                <w:rFonts w:ascii="Times New Roman" w:eastAsiaTheme="minorHAnsi" w:hAnsi="Times New Roman" w:cs="Times New Roman"/>
                <w:sz w:val="12"/>
                <w:szCs w:val="12"/>
              </w:rPr>
              <w:t>е</w:t>
            </w:r>
            <w:r w:rsidR="00CB68C9" w:rsidRPr="00CB68C9">
              <w:rPr>
                <w:rFonts w:ascii="Times New Roman" w:eastAsiaTheme="minorHAnsi" w:hAnsi="Times New Roman" w:cs="Times New Roman"/>
                <w:sz w:val="12"/>
                <w:szCs w:val="12"/>
              </w:rPr>
              <w:t>за</w:t>
            </w:r>
            <w:proofErr w:type="gramStart"/>
            <w:r w:rsidR="00CB68C9" w:rsidRPr="00CB68C9">
              <w:rPr>
                <w:rFonts w:ascii="Times New Roman" w:eastAsiaTheme="minorHAnsi" w:hAnsi="Times New Roman" w:cs="Times New Roman"/>
                <w:sz w:val="12"/>
                <w:szCs w:val="12"/>
              </w:rPr>
              <w:t>,л</w:t>
            </w:r>
            <w:proofErr w:type="gramEnd"/>
            <w:r w:rsidR="00CB68C9" w:rsidRPr="00CB68C9">
              <w:rPr>
                <w:rFonts w:ascii="Times New Roman" w:eastAsiaTheme="minorHAnsi" w:hAnsi="Times New Roman" w:cs="Times New Roman"/>
                <w:sz w:val="12"/>
                <w:szCs w:val="12"/>
              </w:rPr>
              <w:t>иственница,сосна</w:t>
            </w:r>
            <w:proofErr w:type="spellEnd"/>
            <w:r w:rsidR="00CB68C9" w:rsidRPr="00CB68C9">
              <w:rPr>
                <w:rFonts w:ascii="Times New Roman" w:eastAsiaTheme="minorHAnsi" w:hAnsi="Times New Roman" w:cs="Times New Roman"/>
                <w:sz w:val="12"/>
                <w:szCs w:val="12"/>
              </w:rPr>
              <w:t>, ель)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5A4" w:rsidRPr="009C2FC7" w:rsidRDefault="007175A4" w:rsidP="007175A4">
            <w:pPr>
              <w:pStyle w:val="ConsPlusNormal"/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 w:rsidRPr="009C2FC7">
              <w:rPr>
                <w:rFonts w:ascii="Times New Roman" w:eastAsiaTheme="minorHAnsi" w:hAnsi="Times New Roman" w:cs="Times New Roman"/>
                <w:sz w:val="12"/>
                <w:szCs w:val="12"/>
              </w:rPr>
              <w:t xml:space="preserve">возможные значения - древесина хвойных и </w:t>
            </w:r>
            <w:proofErr w:type="spellStart"/>
            <w:r w:rsidRPr="009C2FC7">
              <w:rPr>
                <w:rFonts w:ascii="Times New Roman" w:eastAsiaTheme="minorHAnsi" w:hAnsi="Times New Roman" w:cs="Times New Roman"/>
                <w:sz w:val="12"/>
                <w:szCs w:val="12"/>
              </w:rPr>
              <w:t>мягколис</w:t>
            </w:r>
            <w:r w:rsidRPr="009C2FC7">
              <w:rPr>
                <w:rFonts w:ascii="Times New Roman" w:eastAsiaTheme="minorHAnsi" w:hAnsi="Times New Roman" w:cs="Times New Roman"/>
                <w:sz w:val="12"/>
                <w:szCs w:val="12"/>
              </w:rPr>
              <w:t>т</w:t>
            </w:r>
            <w:r w:rsidRPr="009C2FC7">
              <w:rPr>
                <w:rFonts w:ascii="Times New Roman" w:eastAsiaTheme="minorHAnsi" w:hAnsi="Times New Roman" w:cs="Times New Roman"/>
                <w:sz w:val="12"/>
                <w:szCs w:val="12"/>
              </w:rPr>
              <w:t>венных</w:t>
            </w:r>
            <w:proofErr w:type="spellEnd"/>
            <w:r w:rsidRPr="009C2FC7">
              <w:rPr>
                <w:rFonts w:ascii="Times New Roman" w:eastAsiaTheme="minorHAnsi" w:hAnsi="Times New Roman" w:cs="Times New Roman"/>
                <w:sz w:val="12"/>
                <w:szCs w:val="12"/>
              </w:rPr>
              <w:t xml:space="preserve"> пород</w:t>
            </w:r>
            <w:r w:rsidR="00CB68C9">
              <w:rPr>
                <w:rFonts w:ascii="Times New Roman" w:eastAsiaTheme="minorHAnsi" w:hAnsi="Times New Roman" w:cs="Times New Roman"/>
                <w:sz w:val="12"/>
                <w:szCs w:val="12"/>
              </w:rPr>
              <w:t xml:space="preserve"> (</w:t>
            </w:r>
            <w:proofErr w:type="spellStart"/>
            <w:r w:rsidR="00CB68C9">
              <w:rPr>
                <w:rFonts w:ascii="Times New Roman" w:eastAsiaTheme="minorHAnsi" w:hAnsi="Times New Roman" w:cs="Times New Roman"/>
                <w:sz w:val="12"/>
                <w:szCs w:val="12"/>
              </w:rPr>
              <w:t>бер</w:t>
            </w:r>
            <w:r w:rsidR="00CB68C9">
              <w:rPr>
                <w:rFonts w:ascii="Times New Roman" w:eastAsiaTheme="minorHAnsi" w:hAnsi="Times New Roman" w:cs="Times New Roman"/>
                <w:sz w:val="12"/>
                <w:szCs w:val="12"/>
              </w:rPr>
              <w:t>е</w:t>
            </w:r>
            <w:r w:rsidR="00CB68C9" w:rsidRPr="00CB68C9">
              <w:rPr>
                <w:rFonts w:ascii="Times New Roman" w:eastAsiaTheme="minorHAnsi" w:hAnsi="Times New Roman" w:cs="Times New Roman"/>
                <w:sz w:val="12"/>
                <w:szCs w:val="12"/>
              </w:rPr>
              <w:t>за</w:t>
            </w:r>
            <w:proofErr w:type="gramStart"/>
            <w:r w:rsidR="00CB68C9" w:rsidRPr="00CB68C9">
              <w:rPr>
                <w:rFonts w:ascii="Times New Roman" w:eastAsiaTheme="minorHAnsi" w:hAnsi="Times New Roman" w:cs="Times New Roman"/>
                <w:sz w:val="12"/>
                <w:szCs w:val="12"/>
              </w:rPr>
              <w:t>,л</w:t>
            </w:r>
            <w:proofErr w:type="gramEnd"/>
            <w:r w:rsidR="00CB68C9" w:rsidRPr="00CB68C9">
              <w:rPr>
                <w:rFonts w:ascii="Times New Roman" w:eastAsiaTheme="minorHAnsi" w:hAnsi="Times New Roman" w:cs="Times New Roman"/>
                <w:sz w:val="12"/>
                <w:szCs w:val="12"/>
              </w:rPr>
              <w:t>иственница,сосна</w:t>
            </w:r>
            <w:proofErr w:type="spellEnd"/>
            <w:r w:rsidR="00CB68C9" w:rsidRPr="00CB68C9">
              <w:rPr>
                <w:rFonts w:ascii="Times New Roman" w:eastAsiaTheme="minorHAnsi" w:hAnsi="Times New Roman" w:cs="Times New Roman"/>
                <w:sz w:val="12"/>
                <w:szCs w:val="12"/>
              </w:rPr>
              <w:t>, ель)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5A4" w:rsidRPr="009C2FC7" w:rsidRDefault="007175A4" w:rsidP="007175A4">
            <w:pPr>
              <w:pStyle w:val="ConsPlusNormal"/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 w:rsidRPr="009C2FC7">
              <w:rPr>
                <w:rFonts w:ascii="Times New Roman" w:eastAsiaTheme="minorHAnsi" w:hAnsi="Times New Roman" w:cs="Times New Roman"/>
                <w:sz w:val="12"/>
                <w:szCs w:val="12"/>
              </w:rPr>
              <w:t xml:space="preserve">возможные значения - древесина хвойных и </w:t>
            </w:r>
            <w:proofErr w:type="spellStart"/>
            <w:r w:rsidRPr="009C2FC7">
              <w:rPr>
                <w:rFonts w:ascii="Times New Roman" w:eastAsiaTheme="minorHAnsi" w:hAnsi="Times New Roman" w:cs="Times New Roman"/>
                <w:sz w:val="12"/>
                <w:szCs w:val="12"/>
              </w:rPr>
              <w:t>мягколис</w:t>
            </w:r>
            <w:r w:rsidRPr="009C2FC7">
              <w:rPr>
                <w:rFonts w:ascii="Times New Roman" w:eastAsiaTheme="minorHAnsi" w:hAnsi="Times New Roman" w:cs="Times New Roman"/>
                <w:sz w:val="12"/>
                <w:szCs w:val="12"/>
              </w:rPr>
              <w:t>т</w:t>
            </w:r>
            <w:r w:rsidRPr="009C2FC7">
              <w:rPr>
                <w:rFonts w:ascii="Times New Roman" w:eastAsiaTheme="minorHAnsi" w:hAnsi="Times New Roman" w:cs="Times New Roman"/>
                <w:sz w:val="12"/>
                <w:szCs w:val="12"/>
              </w:rPr>
              <w:t>венных</w:t>
            </w:r>
            <w:proofErr w:type="spellEnd"/>
            <w:r w:rsidRPr="009C2FC7">
              <w:rPr>
                <w:rFonts w:ascii="Times New Roman" w:eastAsiaTheme="minorHAnsi" w:hAnsi="Times New Roman" w:cs="Times New Roman"/>
                <w:sz w:val="12"/>
                <w:szCs w:val="12"/>
              </w:rPr>
              <w:t xml:space="preserve"> пород</w:t>
            </w:r>
            <w:r w:rsidR="00CB68C9">
              <w:rPr>
                <w:rFonts w:ascii="Times New Roman" w:eastAsiaTheme="minorHAnsi" w:hAnsi="Times New Roman" w:cs="Times New Roman"/>
                <w:sz w:val="12"/>
                <w:szCs w:val="12"/>
              </w:rPr>
              <w:t xml:space="preserve"> (</w:t>
            </w:r>
            <w:proofErr w:type="spellStart"/>
            <w:r w:rsidR="00CB68C9">
              <w:rPr>
                <w:rFonts w:ascii="Times New Roman" w:eastAsiaTheme="minorHAnsi" w:hAnsi="Times New Roman" w:cs="Times New Roman"/>
                <w:sz w:val="12"/>
                <w:szCs w:val="12"/>
              </w:rPr>
              <w:t>бер</w:t>
            </w:r>
            <w:r w:rsidR="00CB68C9">
              <w:rPr>
                <w:rFonts w:ascii="Times New Roman" w:eastAsiaTheme="minorHAnsi" w:hAnsi="Times New Roman" w:cs="Times New Roman"/>
                <w:sz w:val="12"/>
                <w:szCs w:val="12"/>
              </w:rPr>
              <w:t>е</w:t>
            </w:r>
            <w:r w:rsidR="00CB68C9" w:rsidRPr="00CB68C9">
              <w:rPr>
                <w:rFonts w:ascii="Times New Roman" w:eastAsiaTheme="minorHAnsi" w:hAnsi="Times New Roman" w:cs="Times New Roman"/>
                <w:sz w:val="12"/>
                <w:szCs w:val="12"/>
              </w:rPr>
              <w:t>за</w:t>
            </w:r>
            <w:proofErr w:type="gramStart"/>
            <w:r w:rsidR="00CB68C9" w:rsidRPr="00CB68C9">
              <w:rPr>
                <w:rFonts w:ascii="Times New Roman" w:eastAsiaTheme="minorHAnsi" w:hAnsi="Times New Roman" w:cs="Times New Roman"/>
                <w:sz w:val="12"/>
                <w:szCs w:val="12"/>
              </w:rPr>
              <w:t>,л</w:t>
            </w:r>
            <w:proofErr w:type="gramEnd"/>
            <w:r w:rsidR="00CB68C9" w:rsidRPr="00CB68C9">
              <w:rPr>
                <w:rFonts w:ascii="Times New Roman" w:eastAsiaTheme="minorHAnsi" w:hAnsi="Times New Roman" w:cs="Times New Roman"/>
                <w:sz w:val="12"/>
                <w:szCs w:val="12"/>
              </w:rPr>
              <w:t>иственница,сосна</w:t>
            </w:r>
            <w:proofErr w:type="spellEnd"/>
            <w:r w:rsidR="00CB68C9" w:rsidRPr="00CB68C9">
              <w:rPr>
                <w:rFonts w:ascii="Times New Roman" w:eastAsiaTheme="minorHAnsi" w:hAnsi="Times New Roman" w:cs="Times New Roman"/>
                <w:sz w:val="12"/>
                <w:szCs w:val="12"/>
              </w:rPr>
              <w:t>, ель)</w:t>
            </w:r>
          </w:p>
        </w:tc>
        <w:tc>
          <w:tcPr>
            <w:tcW w:w="31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5A4" w:rsidRPr="009C2FC7" w:rsidRDefault="007175A4" w:rsidP="00717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C2FC7">
              <w:rPr>
                <w:rFonts w:ascii="Times New Roman" w:eastAsiaTheme="minorHAnsi" w:hAnsi="Times New Roman" w:cs="Times New Roman"/>
                <w:sz w:val="12"/>
                <w:szCs w:val="12"/>
              </w:rPr>
              <w:t>материал (вид древесины)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5A4" w:rsidRPr="009C2FC7" w:rsidRDefault="007175A4" w:rsidP="007175A4">
            <w:pPr>
              <w:pStyle w:val="ConsPlusNormal"/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 w:rsidRPr="009C2FC7">
              <w:rPr>
                <w:rFonts w:ascii="Times New Roman" w:eastAsiaTheme="minorHAnsi" w:hAnsi="Times New Roman" w:cs="Times New Roman"/>
                <w:sz w:val="12"/>
                <w:szCs w:val="12"/>
              </w:rPr>
              <w:t>предельное значение - массив древесины «ценных» пород (тверд</w:t>
            </w:r>
            <w:r w:rsidRPr="009C2FC7">
              <w:rPr>
                <w:rFonts w:ascii="Times New Roman" w:eastAsiaTheme="minorHAnsi" w:hAnsi="Times New Roman" w:cs="Times New Roman"/>
                <w:sz w:val="12"/>
                <w:szCs w:val="12"/>
              </w:rPr>
              <w:t>о</w:t>
            </w:r>
            <w:r w:rsidRPr="009C2FC7">
              <w:rPr>
                <w:rFonts w:ascii="Times New Roman" w:eastAsiaTheme="minorHAnsi" w:hAnsi="Times New Roman" w:cs="Times New Roman"/>
                <w:sz w:val="12"/>
                <w:szCs w:val="12"/>
              </w:rPr>
              <w:t>лиственных и тропич</w:t>
            </w:r>
            <w:r w:rsidRPr="009C2FC7">
              <w:rPr>
                <w:rFonts w:ascii="Times New Roman" w:eastAsiaTheme="minorHAnsi" w:hAnsi="Times New Roman" w:cs="Times New Roman"/>
                <w:sz w:val="12"/>
                <w:szCs w:val="12"/>
              </w:rPr>
              <w:t>е</w:t>
            </w:r>
            <w:r w:rsidRPr="009C2FC7">
              <w:rPr>
                <w:rFonts w:ascii="Times New Roman" w:eastAsiaTheme="minorHAnsi" w:hAnsi="Times New Roman" w:cs="Times New Roman"/>
                <w:sz w:val="12"/>
                <w:szCs w:val="12"/>
              </w:rPr>
              <w:t xml:space="preserve">ских); возможные значения: древесина хвойных и </w:t>
            </w:r>
            <w:proofErr w:type="spellStart"/>
            <w:r w:rsidRPr="009C2FC7">
              <w:rPr>
                <w:rFonts w:ascii="Times New Roman" w:eastAsiaTheme="minorHAnsi" w:hAnsi="Times New Roman" w:cs="Times New Roman"/>
                <w:sz w:val="12"/>
                <w:szCs w:val="12"/>
              </w:rPr>
              <w:t>мягколис</w:t>
            </w:r>
            <w:r w:rsidRPr="009C2FC7">
              <w:rPr>
                <w:rFonts w:ascii="Times New Roman" w:eastAsiaTheme="minorHAnsi" w:hAnsi="Times New Roman" w:cs="Times New Roman"/>
                <w:sz w:val="12"/>
                <w:szCs w:val="12"/>
              </w:rPr>
              <w:t>т</w:t>
            </w:r>
            <w:r w:rsidRPr="009C2FC7">
              <w:rPr>
                <w:rFonts w:ascii="Times New Roman" w:eastAsiaTheme="minorHAnsi" w:hAnsi="Times New Roman" w:cs="Times New Roman"/>
                <w:sz w:val="12"/>
                <w:szCs w:val="12"/>
              </w:rPr>
              <w:t>венных</w:t>
            </w:r>
            <w:proofErr w:type="spellEnd"/>
            <w:r w:rsidRPr="009C2FC7">
              <w:rPr>
                <w:rFonts w:ascii="Times New Roman" w:eastAsiaTheme="minorHAnsi" w:hAnsi="Times New Roman" w:cs="Times New Roman"/>
                <w:sz w:val="12"/>
                <w:szCs w:val="12"/>
              </w:rPr>
              <w:t xml:space="preserve"> пород</w:t>
            </w:r>
            <w:r w:rsidR="00CB68C9">
              <w:rPr>
                <w:rFonts w:ascii="Times New Roman" w:eastAsiaTheme="minorHAnsi" w:hAnsi="Times New Roman" w:cs="Times New Roman"/>
                <w:sz w:val="12"/>
                <w:szCs w:val="12"/>
              </w:rPr>
              <w:t xml:space="preserve"> </w:t>
            </w:r>
            <w:r w:rsidR="00CB68C9" w:rsidRPr="00CB68C9">
              <w:rPr>
                <w:rFonts w:ascii="Times New Roman" w:eastAsiaTheme="minorHAnsi" w:hAnsi="Times New Roman" w:cs="Times New Roman"/>
                <w:sz w:val="12"/>
                <w:szCs w:val="12"/>
              </w:rPr>
              <w:t>(</w:t>
            </w:r>
            <w:proofErr w:type="spellStart"/>
            <w:r w:rsidR="00CB68C9" w:rsidRPr="00CB68C9">
              <w:rPr>
                <w:rFonts w:ascii="Times New Roman" w:eastAsiaTheme="minorHAnsi" w:hAnsi="Times New Roman" w:cs="Times New Roman"/>
                <w:sz w:val="12"/>
                <w:szCs w:val="12"/>
              </w:rPr>
              <w:t>бере-за</w:t>
            </w:r>
            <w:proofErr w:type="gramStart"/>
            <w:r w:rsidR="00CB68C9" w:rsidRPr="00CB68C9">
              <w:rPr>
                <w:rFonts w:ascii="Times New Roman" w:eastAsiaTheme="minorHAnsi" w:hAnsi="Times New Roman" w:cs="Times New Roman"/>
                <w:sz w:val="12"/>
                <w:szCs w:val="12"/>
              </w:rPr>
              <w:t>,л</w:t>
            </w:r>
            <w:proofErr w:type="gramEnd"/>
            <w:r w:rsidR="00CB68C9" w:rsidRPr="00CB68C9">
              <w:rPr>
                <w:rFonts w:ascii="Times New Roman" w:eastAsiaTheme="minorHAnsi" w:hAnsi="Times New Roman" w:cs="Times New Roman"/>
                <w:sz w:val="12"/>
                <w:szCs w:val="12"/>
              </w:rPr>
              <w:t>иственница,сосна</w:t>
            </w:r>
            <w:proofErr w:type="spellEnd"/>
            <w:r w:rsidR="00CB68C9" w:rsidRPr="00CB68C9">
              <w:rPr>
                <w:rFonts w:ascii="Times New Roman" w:eastAsiaTheme="minorHAnsi" w:hAnsi="Times New Roman" w:cs="Times New Roman"/>
                <w:sz w:val="12"/>
                <w:szCs w:val="12"/>
              </w:rPr>
              <w:t>, ель)</w:t>
            </w:r>
          </w:p>
        </w:tc>
        <w:tc>
          <w:tcPr>
            <w:tcW w:w="2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5A4" w:rsidRPr="009C2FC7" w:rsidRDefault="007175A4" w:rsidP="007175A4">
            <w:pPr>
              <w:pStyle w:val="ConsPlusNormal"/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 w:rsidRPr="009C2FC7">
              <w:rPr>
                <w:rFonts w:ascii="Times New Roman" w:eastAsiaTheme="minorHAnsi" w:hAnsi="Times New Roman" w:cs="Times New Roman"/>
                <w:sz w:val="12"/>
                <w:szCs w:val="12"/>
              </w:rPr>
              <w:t>предельное значение - массив древесины «ценных» пород (тверд</w:t>
            </w:r>
            <w:r w:rsidRPr="009C2FC7">
              <w:rPr>
                <w:rFonts w:ascii="Times New Roman" w:eastAsiaTheme="minorHAnsi" w:hAnsi="Times New Roman" w:cs="Times New Roman"/>
                <w:sz w:val="12"/>
                <w:szCs w:val="12"/>
              </w:rPr>
              <w:t>о</w:t>
            </w:r>
            <w:r w:rsidRPr="009C2FC7">
              <w:rPr>
                <w:rFonts w:ascii="Times New Roman" w:eastAsiaTheme="minorHAnsi" w:hAnsi="Times New Roman" w:cs="Times New Roman"/>
                <w:sz w:val="12"/>
                <w:szCs w:val="12"/>
              </w:rPr>
              <w:t>лиственных и тропич</w:t>
            </w:r>
            <w:r w:rsidRPr="009C2FC7">
              <w:rPr>
                <w:rFonts w:ascii="Times New Roman" w:eastAsiaTheme="minorHAnsi" w:hAnsi="Times New Roman" w:cs="Times New Roman"/>
                <w:sz w:val="12"/>
                <w:szCs w:val="12"/>
              </w:rPr>
              <w:t>е</w:t>
            </w:r>
            <w:r w:rsidRPr="009C2FC7">
              <w:rPr>
                <w:rFonts w:ascii="Times New Roman" w:eastAsiaTheme="minorHAnsi" w:hAnsi="Times New Roman" w:cs="Times New Roman"/>
                <w:sz w:val="12"/>
                <w:szCs w:val="12"/>
              </w:rPr>
              <w:t xml:space="preserve">ских); возможные значения: древесина хвойных и </w:t>
            </w:r>
            <w:proofErr w:type="spellStart"/>
            <w:r w:rsidRPr="009C2FC7">
              <w:rPr>
                <w:rFonts w:ascii="Times New Roman" w:eastAsiaTheme="minorHAnsi" w:hAnsi="Times New Roman" w:cs="Times New Roman"/>
                <w:sz w:val="12"/>
                <w:szCs w:val="12"/>
              </w:rPr>
              <w:t>мягколис</w:t>
            </w:r>
            <w:r w:rsidRPr="009C2FC7">
              <w:rPr>
                <w:rFonts w:ascii="Times New Roman" w:eastAsiaTheme="minorHAnsi" w:hAnsi="Times New Roman" w:cs="Times New Roman"/>
                <w:sz w:val="12"/>
                <w:szCs w:val="12"/>
              </w:rPr>
              <w:t>т</w:t>
            </w:r>
            <w:r w:rsidRPr="009C2FC7">
              <w:rPr>
                <w:rFonts w:ascii="Times New Roman" w:eastAsiaTheme="minorHAnsi" w:hAnsi="Times New Roman" w:cs="Times New Roman"/>
                <w:sz w:val="12"/>
                <w:szCs w:val="12"/>
              </w:rPr>
              <w:t>венных</w:t>
            </w:r>
            <w:proofErr w:type="spellEnd"/>
            <w:r w:rsidRPr="009C2FC7">
              <w:rPr>
                <w:rFonts w:ascii="Times New Roman" w:eastAsiaTheme="minorHAnsi" w:hAnsi="Times New Roman" w:cs="Times New Roman"/>
                <w:sz w:val="12"/>
                <w:szCs w:val="12"/>
              </w:rPr>
              <w:t xml:space="preserve"> пород</w:t>
            </w:r>
            <w:r w:rsidR="00CB68C9">
              <w:rPr>
                <w:rFonts w:ascii="Times New Roman" w:eastAsiaTheme="minorHAnsi" w:hAnsi="Times New Roman" w:cs="Times New Roman"/>
                <w:sz w:val="12"/>
                <w:szCs w:val="12"/>
              </w:rPr>
              <w:t xml:space="preserve"> </w:t>
            </w:r>
            <w:r w:rsidR="00CB68C9" w:rsidRPr="00CB68C9">
              <w:rPr>
                <w:rFonts w:ascii="Times New Roman" w:eastAsiaTheme="minorHAnsi" w:hAnsi="Times New Roman" w:cs="Times New Roman"/>
                <w:sz w:val="12"/>
                <w:szCs w:val="12"/>
              </w:rPr>
              <w:t>(</w:t>
            </w:r>
            <w:proofErr w:type="spellStart"/>
            <w:r w:rsidR="00CB68C9" w:rsidRPr="00CB68C9">
              <w:rPr>
                <w:rFonts w:ascii="Times New Roman" w:eastAsiaTheme="minorHAnsi" w:hAnsi="Times New Roman" w:cs="Times New Roman"/>
                <w:sz w:val="12"/>
                <w:szCs w:val="12"/>
              </w:rPr>
              <w:t>бере-за</w:t>
            </w:r>
            <w:proofErr w:type="gramStart"/>
            <w:r w:rsidR="00CB68C9" w:rsidRPr="00CB68C9">
              <w:rPr>
                <w:rFonts w:ascii="Times New Roman" w:eastAsiaTheme="minorHAnsi" w:hAnsi="Times New Roman" w:cs="Times New Roman"/>
                <w:sz w:val="12"/>
                <w:szCs w:val="12"/>
              </w:rPr>
              <w:t>,л</w:t>
            </w:r>
            <w:proofErr w:type="gramEnd"/>
            <w:r w:rsidR="00CB68C9" w:rsidRPr="00CB68C9">
              <w:rPr>
                <w:rFonts w:ascii="Times New Roman" w:eastAsiaTheme="minorHAnsi" w:hAnsi="Times New Roman" w:cs="Times New Roman"/>
                <w:sz w:val="12"/>
                <w:szCs w:val="12"/>
              </w:rPr>
              <w:t>иственница,сосна</w:t>
            </w:r>
            <w:proofErr w:type="spellEnd"/>
            <w:r w:rsidR="00CB68C9" w:rsidRPr="00CB68C9">
              <w:rPr>
                <w:rFonts w:ascii="Times New Roman" w:eastAsiaTheme="minorHAnsi" w:hAnsi="Times New Roman" w:cs="Times New Roman"/>
                <w:sz w:val="12"/>
                <w:szCs w:val="12"/>
              </w:rPr>
              <w:t>, ель)</w:t>
            </w:r>
          </w:p>
        </w:tc>
        <w:tc>
          <w:tcPr>
            <w:tcW w:w="2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5A4" w:rsidRPr="009C2FC7" w:rsidRDefault="007175A4" w:rsidP="007175A4">
            <w:pPr>
              <w:pStyle w:val="ConsPlusNormal"/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 w:rsidRPr="009C2FC7">
              <w:rPr>
                <w:rFonts w:ascii="Times New Roman" w:eastAsiaTheme="minorHAnsi" w:hAnsi="Times New Roman" w:cs="Times New Roman"/>
                <w:sz w:val="12"/>
                <w:szCs w:val="12"/>
              </w:rPr>
              <w:t xml:space="preserve">возможные значения - древесина хвойных и </w:t>
            </w:r>
            <w:proofErr w:type="spellStart"/>
            <w:r w:rsidRPr="009C2FC7">
              <w:rPr>
                <w:rFonts w:ascii="Times New Roman" w:eastAsiaTheme="minorHAnsi" w:hAnsi="Times New Roman" w:cs="Times New Roman"/>
                <w:sz w:val="12"/>
                <w:szCs w:val="12"/>
              </w:rPr>
              <w:t>мягколис</w:t>
            </w:r>
            <w:r w:rsidRPr="009C2FC7">
              <w:rPr>
                <w:rFonts w:ascii="Times New Roman" w:eastAsiaTheme="minorHAnsi" w:hAnsi="Times New Roman" w:cs="Times New Roman"/>
                <w:sz w:val="12"/>
                <w:szCs w:val="12"/>
              </w:rPr>
              <w:t>т</w:t>
            </w:r>
            <w:r w:rsidRPr="009C2FC7">
              <w:rPr>
                <w:rFonts w:ascii="Times New Roman" w:eastAsiaTheme="minorHAnsi" w:hAnsi="Times New Roman" w:cs="Times New Roman"/>
                <w:sz w:val="12"/>
                <w:szCs w:val="12"/>
              </w:rPr>
              <w:t>венных</w:t>
            </w:r>
            <w:proofErr w:type="spellEnd"/>
            <w:r w:rsidRPr="009C2FC7">
              <w:rPr>
                <w:rFonts w:ascii="Times New Roman" w:eastAsiaTheme="minorHAnsi" w:hAnsi="Times New Roman" w:cs="Times New Roman"/>
                <w:sz w:val="12"/>
                <w:szCs w:val="12"/>
              </w:rPr>
              <w:t xml:space="preserve"> пород</w:t>
            </w:r>
            <w:r w:rsidR="00CB68C9">
              <w:rPr>
                <w:rFonts w:ascii="Times New Roman" w:eastAsiaTheme="minorHAnsi" w:hAnsi="Times New Roman" w:cs="Times New Roman"/>
                <w:sz w:val="12"/>
                <w:szCs w:val="12"/>
              </w:rPr>
              <w:t xml:space="preserve"> </w:t>
            </w:r>
            <w:r w:rsidR="00CB68C9" w:rsidRPr="00CB68C9">
              <w:rPr>
                <w:rFonts w:ascii="Times New Roman" w:eastAsiaTheme="minorHAnsi" w:hAnsi="Times New Roman" w:cs="Times New Roman"/>
                <w:sz w:val="12"/>
                <w:szCs w:val="12"/>
              </w:rPr>
              <w:t>(</w:t>
            </w:r>
            <w:proofErr w:type="spellStart"/>
            <w:r w:rsidR="00CB68C9" w:rsidRPr="00CB68C9">
              <w:rPr>
                <w:rFonts w:ascii="Times New Roman" w:eastAsiaTheme="minorHAnsi" w:hAnsi="Times New Roman" w:cs="Times New Roman"/>
                <w:sz w:val="12"/>
                <w:szCs w:val="12"/>
              </w:rPr>
              <w:t>бере-за</w:t>
            </w:r>
            <w:proofErr w:type="gramStart"/>
            <w:r w:rsidR="00CB68C9" w:rsidRPr="00CB68C9">
              <w:rPr>
                <w:rFonts w:ascii="Times New Roman" w:eastAsiaTheme="minorHAnsi" w:hAnsi="Times New Roman" w:cs="Times New Roman"/>
                <w:sz w:val="12"/>
                <w:szCs w:val="12"/>
              </w:rPr>
              <w:t>,л</w:t>
            </w:r>
            <w:proofErr w:type="gramEnd"/>
            <w:r w:rsidR="00CB68C9" w:rsidRPr="00CB68C9">
              <w:rPr>
                <w:rFonts w:ascii="Times New Roman" w:eastAsiaTheme="minorHAnsi" w:hAnsi="Times New Roman" w:cs="Times New Roman"/>
                <w:sz w:val="12"/>
                <w:szCs w:val="12"/>
              </w:rPr>
              <w:t>иственница,сосна</w:t>
            </w:r>
            <w:proofErr w:type="spellEnd"/>
            <w:r w:rsidR="00CB68C9" w:rsidRPr="00CB68C9">
              <w:rPr>
                <w:rFonts w:ascii="Times New Roman" w:eastAsiaTheme="minorHAnsi" w:hAnsi="Times New Roman" w:cs="Times New Roman"/>
                <w:sz w:val="12"/>
                <w:szCs w:val="12"/>
              </w:rPr>
              <w:t>, ель)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5A4" w:rsidRPr="009C2FC7" w:rsidRDefault="007175A4" w:rsidP="007175A4">
            <w:pPr>
              <w:pStyle w:val="ConsPlusNormal"/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 w:rsidRPr="009C2FC7">
              <w:rPr>
                <w:rFonts w:ascii="Times New Roman" w:eastAsiaTheme="minorHAnsi" w:hAnsi="Times New Roman" w:cs="Times New Roman"/>
                <w:sz w:val="12"/>
                <w:szCs w:val="12"/>
              </w:rPr>
              <w:t xml:space="preserve">возможные значения - древесина хвойных и </w:t>
            </w:r>
            <w:proofErr w:type="spellStart"/>
            <w:r w:rsidRPr="009C2FC7">
              <w:rPr>
                <w:rFonts w:ascii="Times New Roman" w:eastAsiaTheme="minorHAnsi" w:hAnsi="Times New Roman" w:cs="Times New Roman"/>
                <w:sz w:val="12"/>
                <w:szCs w:val="12"/>
              </w:rPr>
              <w:t>мягколистве</w:t>
            </w:r>
            <w:r w:rsidRPr="009C2FC7">
              <w:rPr>
                <w:rFonts w:ascii="Times New Roman" w:eastAsiaTheme="minorHAnsi" w:hAnsi="Times New Roman" w:cs="Times New Roman"/>
                <w:sz w:val="12"/>
                <w:szCs w:val="12"/>
              </w:rPr>
              <w:t>н</w:t>
            </w:r>
            <w:r w:rsidRPr="009C2FC7">
              <w:rPr>
                <w:rFonts w:ascii="Times New Roman" w:eastAsiaTheme="minorHAnsi" w:hAnsi="Times New Roman" w:cs="Times New Roman"/>
                <w:sz w:val="12"/>
                <w:szCs w:val="12"/>
              </w:rPr>
              <w:t>ных</w:t>
            </w:r>
            <w:proofErr w:type="spellEnd"/>
            <w:r w:rsidRPr="009C2FC7">
              <w:rPr>
                <w:rFonts w:ascii="Times New Roman" w:eastAsiaTheme="minorHAnsi" w:hAnsi="Times New Roman" w:cs="Times New Roman"/>
                <w:sz w:val="12"/>
                <w:szCs w:val="12"/>
              </w:rPr>
              <w:t xml:space="preserve"> пород</w:t>
            </w:r>
            <w:r w:rsidR="00CB68C9">
              <w:rPr>
                <w:rFonts w:ascii="Times New Roman" w:eastAsiaTheme="minorHAnsi" w:hAnsi="Times New Roman" w:cs="Times New Roman"/>
                <w:sz w:val="12"/>
                <w:szCs w:val="12"/>
              </w:rPr>
              <w:t xml:space="preserve"> </w:t>
            </w:r>
            <w:r w:rsidR="00CB68C9" w:rsidRPr="00CB68C9">
              <w:rPr>
                <w:rFonts w:ascii="Times New Roman" w:eastAsiaTheme="minorHAnsi" w:hAnsi="Times New Roman" w:cs="Times New Roman"/>
                <w:sz w:val="12"/>
                <w:szCs w:val="12"/>
              </w:rPr>
              <w:t>(</w:t>
            </w:r>
            <w:proofErr w:type="spellStart"/>
            <w:r w:rsidR="00CB68C9" w:rsidRPr="00CB68C9">
              <w:rPr>
                <w:rFonts w:ascii="Times New Roman" w:eastAsiaTheme="minorHAnsi" w:hAnsi="Times New Roman" w:cs="Times New Roman"/>
                <w:sz w:val="12"/>
                <w:szCs w:val="12"/>
              </w:rPr>
              <w:t>бере-за</w:t>
            </w:r>
            <w:proofErr w:type="gramStart"/>
            <w:r w:rsidR="00CB68C9" w:rsidRPr="00CB68C9">
              <w:rPr>
                <w:rFonts w:ascii="Times New Roman" w:eastAsiaTheme="minorHAnsi" w:hAnsi="Times New Roman" w:cs="Times New Roman"/>
                <w:sz w:val="12"/>
                <w:szCs w:val="12"/>
              </w:rPr>
              <w:t>,л</w:t>
            </w:r>
            <w:proofErr w:type="gramEnd"/>
            <w:r w:rsidR="00CB68C9" w:rsidRPr="00CB68C9">
              <w:rPr>
                <w:rFonts w:ascii="Times New Roman" w:eastAsiaTheme="minorHAnsi" w:hAnsi="Times New Roman" w:cs="Times New Roman"/>
                <w:sz w:val="12"/>
                <w:szCs w:val="12"/>
              </w:rPr>
              <w:t>иственница,сосна</w:t>
            </w:r>
            <w:proofErr w:type="spellEnd"/>
            <w:r w:rsidR="00CB68C9" w:rsidRPr="00CB68C9">
              <w:rPr>
                <w:rFonts w:ascii="Times New Roman" w:eastAsiaTheme="minorHAnsi" w:hAnsi="Times New Roman" w:cs="Times New Roman"/>
                <w:sz w:val="12"/>
                <w:szCs w:val="12"/>
              </w:rPr>
              <w:t>, ель)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5A4" w:rsidRPr="009C2FC7" w:rsidRDefault="007175A4" w:rsidP="007175A4">
            <w:pPr>
              <w:pStyle w:val="ConsPlusNormal"/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 w:rsidRPr="009C2FC7">
              <w:rPr>
                <w:rFonts w:ascii="Times New Roman" w:eastAsiaTheme="minorHAnsi" w:hAnsi="Times New Roman" w:cs="Times New Roman"/>
                <w:sz w:val="12"/>
                <w:szCs w:val="12"/>
              </w:rPr>
              <w:t xml:space="preserve">возможные значения - древесина хвойных и </w:t>
            </w:r>
            <w:proofErr w:type="spellStart"/>
            <w:r w:rsidRPr="009C2FC7">
              <w:rPr>
                <w:rFonts w:ascii="Times New Roman" w:eastAsiaTheme="minorHAnsi" w:hAnsi="Times New Roman" w:cs="Times New Roman"/>
                <w:sz w:val="12"/>
                <w:szCs w:val="12"/>
              </w:rPr>
              <w:t>мягколистве</w:t>
            </w:r>
            <w:r w:rsidRPr="009C2FC7">
              <w:rPr>
                <w:rFonts w:ascii="Times New Roman" w:eastAsiaTheme="minorHAnsi" w:hAnsi="Times New Roman" w:cs="Times New Roman"/>
                <w:sz w:val="12"/>
                <w:szCs w:val="12"/>
              </w:rPr>
              <w:t>н</w:t>
            </w:r>
            <w:r w:rsidRPr="009C2FC7">
              <w:rPr>
                <w:rFonts w:ascii="Times New Roman" w:eastAsiaTheme="minorHAnsi" w:hAnsi="Times New Roman" w:cs="Times New Roman"/>
                <w:sz w:val="12"/>
                <w:szCs w:val="12"/>
              </w:rPr>
              <w:t>ных</w:t>
            </w:r>
            <w:proofErr w:type="spellEnd"/>
            <w:r w:rsidRPr="009C2FC7">
              <w:rPr>
                <w:rFonts w:ascii="Times New Roman" w:eastAsiaTheme="minorHAnsi" w:hAnsi="Times New Roman" w:cs="Times New Roman"/>
                <w:sz w:val="12"/>
                <w:szCs w:val="12"/>
              </w:rPr>
              <w:t xml:space="preserve"> пород</w:t>
            </w:r>
            <w:r w:rsidR="00CB68C9">
              <w:rPr>
                <w:rFonts w:ascii="Times New Roman" w:eastAsiaTheme="minorHAnsi" w:hAnsi="Times New Roman" w:cs="Times New Roman"/>
                <w:sz w:val="12"/>
                <w:szCs w:val="12"/>
              </w:rPr>
              <w:t xml:space="preserve"> </w:t>
            </w:r>
            <w:r w:rsidR="00CB68C9" w:rsidRPr="00CB68C9">
              <w:rPr>
                <w:rFonts w:ascii="Times New Roman" w:eastAsiaTheme="minorHAnsi" w:hAnsi="Times New Roman" w:cs="Times New Roman"/>
                <w:sz w:val="12"/>
                <w:szCs w:val="12"/>
              </w:rPr>
              <w:t>(</w:t>
            </w:r>
            <w:proofErr w:type="spellStart"/>
            <w:r w:rsidR="00CB68C9" w:rsidRPr="00CB68C9">
              <w:rPr>
                <w:rFonts w:ascii="Times New Roman" w:eastAsiaTheme="minorHAnsi" w:hAnsi="Times New Roman" w:cs="Times New Roman"/>
                <w:sz w:val="12"/>
                <w:szCs w:val="12"/>
              </w:rPr>
              <w:t>бере-за</w:t>
            </w:r>
            <w:proofErr w:type="gramStart"/>
            <w:r w:rsidR="00CB68C9" w:rsidRPr="00CB68C9">
              <w:rPr>
                <w:rFonts w:ascii="Times New Roman" w:eastAsiaTheme="minorHAnsi" w:hAnsi="Times New Roman" w:cs="Times New Roman"/>
                <w:sz w:val="12"/>
                <w:szCs w:val="12"/>
              </w:rPr>
              <w:t>,л</w:t>
            </w:r>
            <w:proofErr w:type="gramEnd"/>
            <w:r w:rsidR="00CB68C9" w:rsidRPr="00CB68C9">
              <w:rPr>
                <w:rFonts w:ascii="Times New Roman" w:eastAsiaTheme="minorHAnsi" w:hAnsi="Times New Roman" w:cs="Times New Roman"/>
                <w:sz w:val="12"/>
                <w:szCs w:val="12"/>
              </w:rPr>
              <w:t>иственница,сосна</w:t>
            </w:r>
            <w:proofErr w:type="spellEnd"/>
            <w:r w:rsidR="00CB68C9" w:rsidRPr="00CB68C9">
              <w:rPr>
                <w:rFonts w:ascii="Times New Roman" w:eastAsiaTheme="minorHAnsi" w:hAnsi="Times New Roman" w:cs="Times New Roman"/>
                <w:sz w:val="12"/>
                <w:szCs w:val="12"/>
              </w:rPr>
              <w:t>, ель)</w:t>
            </w:r>
          </w:p>
        </w:tc>
        <w:tc>
          <w:tcPr>
            <w:tcW w:w="21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5A4" w:rsidRPr="009C2FC7" w:rsidRDefault="007175A4" w:rsidP="00717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C2FC7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127" w:type="pct"/>
            <w:tcBorders>
              <w:left w:val="single" w:sz="4" w:space="0" w:color="auto"/>
              <w:bottom w:val="single" w:sz="4" w:space="0" w:color="auto"/>
            </w:tcBorders>
          </w:tcPr>
          <w:p w:rsidR="007175A4" w:rsidRPr="009C2FC7" w:rsidRDefault="007175A4" w:rsidP="00717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C2FC7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</w:tr>
      <w:tr w:rsidR="00985524" w:rsidRPr="007F36BF" w:rsidTr="00985524">
        <w:trPr>
          <w:cantSplit/>
          <w:trHeight w:val="1134"/>
          <w:jc w:val="center"/>
        </w:trPr>
        <w:tc>
          <w:tcPr>
            <w:tcW w:w="133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175A4" w:rsidRPr="007F36BF" w:rsidRDefault="007175A4" w:rsidP="00717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8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175A4" w:rsidRDefault="007175A4" w:rsidP="007175A4">
            <w:pPr>
              <w:pStyle w:val="ConsPlusNormal"/>
              <w:widowControl/>
              <w:ind w:left="113" w:right="113" w:firstLine="0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42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5A4" w:rsidRPr="00081CCF" w:rsidRDefault="007175A4" w:rsidP="007175A4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5A4" w:rsidRPr="00566332" w:rsidRDefault="007175A4" w:rsidP="00717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6332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20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5A4" w:rsidRPr="00566332" w:rsidRDefault="007175A4" w:rsidP="00717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6332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42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5A4" w:rsidRPr="00566332" w:rsidRDefault="007175A4" w:rsidP="007175A4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обивочные матери</w:t>
            </w:r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а</w:t>
            </w:r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лы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5A4" w:rsidRPr="00566332" w:rsidRDefault="007175A4" w:rsidP="007175A4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proofErr w:type="gramStart"/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предельное значение - кожа нат</w:t>
            </w:r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у</w:t>
            </w:r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ральная; возможные значения: искусстве</w:t>
            </w:r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н</w:t>
            </w:r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ная кожа; мебельный (иску</w:t>
            </w:r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с</w:t>
            </w:r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ственный) мех, иску</w:t>
            </w:r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с</w:t>
            </w:r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ственная замша (микрофи</w:t>
            </w:r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б</w:t>
            </w:r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ра), ткань, нетканые материалы</w:t>
            </w:r>
            <w:proofErr w:type="gramEnd"/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5A4" w:rsidRPr="00566332" w:rsidRDefault="007175A4" w:rsidP="007175A4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proofErr w:type="gramStart"/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предельное значение - кожа нат</w:t>
            </w:r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у</w:t>
            </w:r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ральная; возможные значения: искусственная кожа; мебел</w:t>
            </w:r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ь</w:t>
            </w:r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ный (иску</w:t>
            </w:r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с</w:t>
            </w:r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ственный) мех, искусственная замша (микр</w:t>
            </w:r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о</w:t>
            </w:r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фибра), ткань, нетканые материалы</w:t>
            </w:r>
            <w:proofErr w:type="gramEnd"/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5A4" w:rsidRPr="004621C5" w:rsidRDefault="007175A4" w:rsidP="007175A4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  <w:highlight w:val="yellow"/>
              </w:rPr>
            </w:pPr>
            <w:proofErr w:type="gramStart"/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предельное значение - искусстве</w:t>
            </w:r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н</w:t>
            </w:r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ная кожа; возможные значения: мебельный (искусстве</w:t>
            </w:r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н</w:t>
            </w:r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ный) мех, искусстве</w:t>
            </w:r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н</w:t>
            </w:r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ная замша (микрофи</w:t>
            </w:r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б</w:t>
            </w:r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ра), ткань, нетканые материалы</w:t>
            </w:r>
            <w:proofErr w:type="gramEnd"/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5A4" w:rsidRPr="00566332" w:rsidRDefault="007175A4" w:rsidP="007175A4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proofErr w:type="gramStart"/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предельное значение - кожа нат</w:t>
            </w:r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у</w:t>
            </w:r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ральная; возможные значения: искусстве</w:t>
            </w:r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н</w:t>
            </w:r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ная кожа; мебельный (искусстве</w:t>
            </w:r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н</w:t>
            </w:r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ный) мех, искусстве</w:t>
            </w:r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н</w:t>
            </w:r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ная замша (микрофи</w:t>
            </w:r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б</w:t>
            </w:r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ра), ткань, нетканые материалы</w:t>
            </w:r>
            <w:proofErr w:type="gramEnd"/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5A4" w:rsidRPr="00484991" w:rsidRDefault="007175A4" w:rsidP="007175A4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 w:rsidRPr="00484991">
              <w:rPr>
                <w:rFonts w:ascii="Times New Roman" w:eastAsiaTheme="minorHAnsi" w:hAnsi="Times New Roman" w:cs="Times New Roman"/>
                <w:sz w:val="12"/>
                <w:szCs w:val="12"/>
              </w:rPr>
              <w:t>предельное значение - ткань; во</w:t>
            </w:r>
            <w:r w:rsidRPr="00484991">
              <w:rPr>
                <w:rFonts w:ascii="Times New Roman" w:eastAsiaTheme="minorHAnsi" w:hAnsi="Times New Roman" w:cs="Times New Roman"/>
                <w:sz w:val="12"/>
                <w:szCs w:val="12"/>
              </w:rPr>
              <w:t>з</w:t>
            </w:r>
            <w:r w:rsidRPr="00484991">
              <w:rPr>
                <w:rFonts w:ascii="Times New Roman" w:eastAsiaTheme="minorHAnsi" w:hAnsi="Times New Roman" w:cs="Times New Roman"/>
                <w:sz w:val="12"/>
                <w:szCs w:val="12"/>
              </w:rPr>
              <w:t>можное значение: нетканые материалы</w:t>
            </w:r>
          </w:p>
        </w:tc>
        <w:tc>
          <w:tcPr>
            <w:tcW w:w="31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5A4" w:rsidRPr="00566332" w:rsidRDefault="007175A4" w:rsidP="007175A4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обивочные материалы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5A4" w:rsidRPr="00566332" w:rsidRDefault="007175A4" w:rsidP="007175A4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proofErr w:type="gramStart"/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предельное значение - кожа нат</w:t>
            </w:r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у</w:t>
            </w:r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ральная; возможные значения: искусстве</w:t>
            </w:r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н</w:t>
            </w:r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ная кожа; мебельный (иску</w:t>
            </w:r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с</w:t>
            </w:r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ственный) мех, иску</w:t>
            </w:r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с</w:t>
            </w:r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ственная замша (микрофи</w:t>
            </w:r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б</w:t>
            </w:r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ра), ткань, нетканые материалы</w:t>
            </w:r>
            <w:proofErr w:type="gramEnd"/>
          </w:p>
        </w:tc>
        <w:tc>
          <w:tcPr>
            <w:tcW w:w="2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5A4" w:rsidRPr="00566332" w:rsidRDefault="007175A4" w:rsidP="007175A4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proofErr w:type="gramStart"/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предельное значение - кожа натурал</w:t>
            </w:r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ь</w:t>
            </w:r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ная; во</w:t>
            </w:r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з</w:t>
            </w:r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можные значения: иску</w:t>
            </w:r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с</w:t>
            </w:r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ственная кожа; мебельный (иску</w:t>
            </w:r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с</w:t>
            </w:r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ственный) мех, иску</w:t>
            </w:r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с</w:t>
            </w:r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ственная замша (микрофи</w:t>
            </w:r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б</w:t>
            </w:r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ра), ткань, нетканые материалы</w:t>
            </w:r>
            <w:proofErr w:type="gramEnd"/>
          </w:p>
        </w:tc>
        <w:tc>
          <w:tcPr>
            <w:tcW w:w="2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5A4" w:rsidRPr="00566332" w:rsidRDefault="007175A4" w:rsidP="007175A4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proofErr w:type="gramStart"/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предельное значение - иску</w:t>
            </w:r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с</w:t>
            </w:r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ственная кожа; возможные значения: мебельный (иску</w:t>
            </w:r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с</w:t>
            </w:r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ственный) мех, иску</w:t>
            </w:r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с</w:t>
            </w:r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ственная замша (микр</w:t>
            </w:r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о</w:t>
            </w:r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фибра), ткань, нетканые материалы</w:t>
            </w:r>
            <w:proofErr w:type="gramEnd"/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5A4" w:rsidRPr="00566332" w:rsidRDefault="007175A4" w:rsidP="007175A4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proofErr w:type="gramStart"/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предельное значение - кожа нат</w:t>
            </w:r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у</w:t>
            </w:r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ральная; возможные значения: искусственная кожа; мебел</w:t>
            </w:r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ь</w:t>
            </w:r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ный (иску</w:t>
            </w:r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с</w:t>
            </w:r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ственный) мех, иску</w:t>
            </w:r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с</w:t>
            </w:r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ственная замша (ми</w:t>
            </w:r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к</w:t>
            </w:r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рофибра), ткань, нетк</w:t>
            </w:r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а</w:t>
            </w:r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ные матери</w:t>
            </w:r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а</w:t>
            </w:r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лы</w:t>
            </w:r>
            <w:proofErr w:type="gramEnd"/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5A4" w:rsidRPr="00566332" w:rsidRDefault="007175A4" w:rsidP="007175A4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предельное значение - ткань; возмо</w:t>
            </w:r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ж</w:t>
            </w:r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ное значение: нетканые материалы</w:t>
            </w:r>
          </w:p>
        </w:tc>
        <w:tc>
          <w:tcPr>
            <w:tcW w:w="21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5A4" w:rsidRPr="00566332" w:rsidRDefault="007175A4" w:rsidP="00717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6332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127" w:type="pct"/>
            <w:tcBorders>
              <w:left w:val="single" w:sz="4" w:space="0" w:color="auto"/>
              <w:bottom w:val="single" w:sz="4" w:space="0" w:color="auto"/>
            </w:tcBorders>
          </w:tcPr>
          <w:p w:rsidR="007175A4" w:rsidRPr="00566332" w:rsidRDefault="007175A4" w:rsidP="00717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6332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</w:tr>
      <w:tr w:rsidR="00CB68C9" w:rsidRPr="007F36BF" w:rsidTr="00985524">
        <w:trPr>
          <w:cantSplit/>
          <w:trHeight w:val="1134"/>
          <w:jc w:val="center"/>
        </w:trPr>
        <w:tc>
          <w:tcPr>
            <w:tcW w:w="5000" w:type="pct"/>
            <w:gridSpan w:val="21"/>
            <w:tcBorders>
              <w:bottom w:val="single" w:sz="4" w:space="0" w:color="auto"/>
            </w:tcBorders>
            <w:vAlign w:val="center"/>
          </w:tcPr>
          <w:p w:rsidR="00CB68C9" w:rsidRPr="00CB68C9" w:rsidRDefault="00CB68C9" w:rsidP="00717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CB68C9">
              <w:rPr>
                <w:rFonts w:ascii="Times New Roman" w:hAnsi="Times New Roman" w:cs="Times New Roman"/>
              </w:rPr>
              <w:t>Дополнительный перечень отдельных видов товаров, работ, услуг, определенный администрацией Алексеевского сельского поселения Тихорецкого района</w:t>
            </w:r>
          </w:p>
        </w:tc>
      </w:tr>
      <w:tr w:rsidR="009A7432" w:rsidRPr="006302B8" w:rsidTr="009A7432">
        <w:trPr>
          <w:cantSplit/>
          <w:trHeight w:val="3648"/>
          <w:jc w:val="center"/>
        </w:trPr>
        <w:tc>
          <w:tcPr>
            <w:tcW w:w="133" w:type="pct"/>
            <w:vMerge w:val="restart"/>
            <w:tcBorders>
              <w:right w:val="single" w:sz="4" w:space="0" w:color="auto"/>
            </w:tcBorders>
          </w:tcPr>
          <w:p w:rsidR="009A7432" w:rsidRPr="006302B8" w:rsidRDefault="009A7432" w:rsidP="00717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lastRenderedPageBreak/>
              <w:t>1</w:t>
            </w:r>
          </w:p>
        </w:tc>
        <w:tc>
          <w:tcPr>
            <w:tcW w:w="89" w:type="pct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9A7432" w:rsidRPr="006302B8" w:rsidRDefault="009A7432" w:rsidP="00443EE6">
            <w:pPr>
              <w:pStyle w:val="ConsPlusNormal"/>
              <w:widowControl/>
              <w:ind w:left="113" w:right="113" w:firstLine="0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42.11.20.29</w:t>
            </w:r>
          </w:p>
        </w:tc>
        <w:tc>
          <w:tcPr>
            <w:tcW w:w="427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A7432" w:rsidRPr="006302B8" w:rsidRDefault="009A7432" w:rsidP="007175A4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443EE6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 xml:space="preserve">Ремонт тротуара по ул. Мира от ПК 0+00 (дом №2) до ПК 14+30 (дом №136) в </w:t>
            </w:r>
            <w:proofErr w:type="spellStart"/>
            <w:r w:rsidRPr="00443EE6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ст-це</w:t>
            </w:r>
            <w:proofErr w:type="spellEnd"/>
            <w:r w:rsidRPr="00443EE6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443EE6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Краснооктябр</w:t>
            </w:r>
            <w:r w:rsidRPr="00443EE6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ь</w:t>
            </w:r>
            <w:r w:rsidRPr="00443EE6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ской</w:t>
            </w:r>
            <w:proofErr w:type="spellEnd"/>
          </w:p>
        </w:tc>
        <w:tc>
          <w:tcPr>
            <w:tcW w:w="1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32" w:rsidRPr="006302B8" w:rsidRDefault="009A7432" w:rsidP="00717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443EE6">
              <w:rPr>
                <w:rFonts w:ascii="Times New Roman" w:hAnsi="Times New Roman" w:cs="Times New Roman"/>
                <w:sz w:val="12"/>
                <w:szCs w:val="12"/>
              </w:rPr>
              <w:t>113</w:t>
            </w:r>
          </w:p>
        </w:tc>
        <w:tc>
          <w:tcPr>
            <w:tcW w:w="20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32" w:rsidRPr="006302B8" w:rsidRDefault="009A7432" w:rsidP="00717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м3</w:t>
            </w:r>
          </w:p>
        </w:tc>
        <w:tc>
          <w:tcPr>
            <w:tcW w:w="42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32" w:rsidRPr="00443EE6" w:rsidRDefault="009A7432" w:rsidP="00443EE6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 w:rsidRPr="00443EE6">
              <w:rPr>
                <w:rFonts w:ascii="Times New Roman" w:eastAsiaTheme="minorHAnsi" w:hAnsi="Times New Roman" w:cs="Times New Roman"/>
                <w:sz w:val="12"/>
                <w:szCs w:val="12"/>
              </w:rPr>
              <w:t>Выполнение работ осуществляется Подрядчиком в соответствии с законодательством Российской Федер</w:t>
            </w:r>
            <w:r w:rsidRPr="00443EE6">
              <w:rPr>
                <w:rFonts w:ascii="Times New Roman" w:eastAsiaTheme="minorHAnsi" w:hAnsi="Times New Roman" w:cs="Times New Roman"/>
                <w:sz w:val="12"/>
                <w:szCs w:val="12"/>
              </w:rPr>
              <w:t>а</w:t>
            </w:r>
            <w:r w:rsidRPr="00443EE6">
              <w:rPr>
                <w:rFonts w:ascii="Times New Roman" w:eastAsiaTheme="minorHAnsi" w:hAnsi="Times New Roman" w:cs="Times New Roman"/>
                <w:sz w:val="12"/>
                <w:szCs w:val="12"/>
              </w:rPr>
              <w:t>ции, требованиями иных нормативных правовых актов, регулирующих порядок выполнения такого вида работ, устанавливающих требования к кач</w:t>
            </w:r>
            <w:r w:rsidRPr="00443EE6">
              <w:rPr>
                <w:rFonts w:ascii="Times New Roman" w:eastAsiaTheme="minorHAnsi" w:hAnsi="Times New Roman" w:cs="Times New Roman"/>
                <w:sz w:val="12"/>
                <w:szCs w:val="12"/>
              </w:rPr>
              <w:t>е</w:t>
            </w:r>
            <w:r w:rsidRPr="00443EE6">
              <w:rPr>
                <w:rFonts w:ascii="Times New Roman" w:eastAsiaTheme="minorHAnsi" w:hAnsi="Times New Roman" w:cs="Times New Roman"/>
                <w:sz w:val="12"/>
                <w:szCs w:val="12"/>
              </w:rPr>
              <w:t>ству такого вида работ, в соответствии с условиями контра</w:t>
            </w:r>
            <w:r w:rsidRPr="00443EE6">
              <w:rPr>
                <w:rFonts w:ascii="Times New Roman" w:eastAsiaTheme="minorHAnsi" w:hAnsi="Times New Roman" w:cs="Times New Roman"/>
                <w:sz w:val="12"/>
                <w:szCs w:val="12"/>
              </w:rPr>
              <w:t>к</w:t>
            </w:r>
            <w:r w:rsidRPr="00443EE6">
              <w:rPr>
                <w:rFonts w:ascii="Times New Roman" w:eastAsiaTheme="minorHAnsi" w:hAnsi="Times New Roman" w:cs="Times New Roman"/>
                <w:sz w:val="12"/>
                <w:szCs w:val="12"/>
              </w:rPr>
              <w:t>та.</w:t>
            </w:r>
          </w:p>
          <w:p w:rsidR="009A7432" w:rsidRPr="00443EE6" w:rsidRDefault="009A7432" w:rsidP="00443EE6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 w:rsidRPr="00443EE6">
              <w:rPr>
                <w:rFonts w:ascii="Times New Roman" w:eastAsiaTheme="minorHAnsi" w:hAnsi="Times New Roman" w:cs="Times New Roman"/>
                <w:sz w:val="12"/>
                <w:szCs w:val="12"/>
              </w:rPr>
              <w:t>Выполнение работ по благоустройству территории должно соответствовать действующим норм</w:t>
            </w:r>
            <w:r w:rsidRPr="00443EE6">
              <w:rPr>
                <w:rFonts w:ascii="Times New Roman" w:eastAsiaTheme="minorHAnsi" w:hAnsi="Times New Roman" w:cs="Times New Roman"/>
                <w:sz w:val="12"/>
                <w:szCs w:val="12"/>
              </w:rPr>
              <w:t>а</w:t>
            </w:r>
            <w:r w:rsidRPr="00443EE6">
              <w:rPr>
                <w:rFonts w:ascii="Times New Roman" w:eastAsiaTheme="minorHAnsi" w:hAnsi="Times New Roman" w:cs="Times New Roman"/>
                <w:sz w:val="12"/>
                <w:szCs w:val="12"/>
              </w:rPr>
              <w:t>тивным документам:</w:t>
            </w:r>
          </w:p>
          <w:p w:rsidR="009A7432" w:rsidRPr="006302B8" w:rsidRDefault="009A7432" w:rsidP="00443EE6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 w:rsidRPr="00443EE6">
              <w:rPr>
                <w:rFonts w:ascii="Times New Roman" w:eastAsiaTheme="minorHAnsi" w:hAnsi="Times New Roman" w:cs="Times New Roman"/>
                <w:sz w:val="12"/>
                <w:szCs w:val="12"/>
              </w:rPr>
              <w:t>регламентов, правил, норм и стандартов.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32" w:rsidRPr="006302B8" w:rsidRDefault="009A7432" w:rsidP="007175A4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 w:rsidRPr="006302B8">
              <w:rPr>
                <w:rFonts w:ascii="Times New Roman" w:eastAsiaTheme="minorHAnsi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32" w:rsidRPr="006302B8" w:rsidRDefault="009A7432" w:rsidP="007175A4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 w:rsidRPr="006302B8">
              <w:rPr>
                <w:rFonts w:ascii="Times New Roman" w:eastAsiaTheme="minorHAnsi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32" w:rsidRPr="006302B8" w:rsidRDefault="009A7432" w:rsidP="007175A4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 w:rsidRPr="006302B8">
              <w:rPr>
                <w:rFonts w:ascii="Times New Roman" w:eastAsiaTheme="minorHAnsi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32" w:rsidRPr="006302B8" w:rsidRDefault="009A7432" w:rsidP="007175A4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 w:rsidRPr="006302B8">
              <w:rPr>
                <w:rFonts w:ascii="Times New Roman" w:eastAsiaTheme="minorHAnsi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32" w:rsidRPr="006302B8" w:rsidRDefault="009A7432" w:rsidP="007175A4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 w:rsidRPr="006302B8">
              <w:rPr>
                <w:rFonts w:ascii="Times New Roman" w:eastAsiaTheme="minorHAnsi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1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32" w:rsidRPr="006302B8" w:rsidRDefault="009A7432" w:rsidP="007175A4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 w:rsidRPr="006302B8">
              <w:rPr>
                <w:rFonts w:ascii="Times New Roman" w:eastAsiaTheme="minorHAnsi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32" w:rsidRPr="006302B8" w:rsidRDefault="009A7432" w:rsidP="007175A4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 w:rsidRPr="006302B8">
              <w:rPr>
                <w:rFonts w:ascii="Times New Roman" w:eastAsiaTheme="minorHAnsi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2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32" w:rsidRPr="006302B8" w:rsidRDefault="009A7432" w:rsidP="007175A4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 w:rsidRPr="006302B8">
              <w:rPr>
                <w:rFonts w:ascii="Times New Roman" w:eastAsiaTheme="minorHAnsi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2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32" w:rsidRPr="006302B8" w:rsidRDefault="009A7432" w:rsidP="007175A4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 w:rsidRPr="006302B8">
              <w:rPr>
                <w:rFonts w:ascii="Times New Roman" w:eastAsiaTheme="minorHAnsi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32" w:rsidRPr="006302B8" w:rsidRDefault="009A7432" w:rsidP="007175A4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 w:rsidRPr="006302B8">
              <w:rPr>
                <w:rFonts w:ascii="Times New Roman" w:eastAsiaTheme="minorHAnsi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32" w:rsidRPr="006302B8" w:rsidRDefault="009A7432" w:rsidP="007175A4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 w:rsidRPr="006302B8">
              <w:rPr>
                <w:rFonts w:ascii="Times New Roman" w:eastAsiaTheme="minorHAnsi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21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32" w:rsidRPr="006302B8" w:rsidRDefault="009A7432" w:rsidP="00717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302B8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127" w:type="pct"/>
            <w:tcBorders>
              <w:left w:val="single" w:sz="4" w:space="0" w:color="auto"/>
              <w:bottom w:val="single" w:sz="4" w:space="0" w:color="auto"/>
            </w:tcBorders>
          </w:tcPr>
          <w:p w:rsidR="009A7432" w:rsidRPr="006302B8" w:rsidRDefault="009A7432" w:rsidP="00717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302B8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</w:tr>
      <w:tr w:rsidR="009A7432" w:rsidRPr="006302B8" w:rsidTr="009A7432">
        <w:trPr>
          <w:cantSplit/>
          <w:trHeight w:val="387"/>
          <w:jc w:val="center"/>
        </w:trPr>
        <w:tc>
          <w:tcPr>
            <w:tcW w:w="133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A7432" w:rsidRDefault="009A7432" w:rsidP="00717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A7432" w:rsidRDefault="009A7432" w:rsidP="00443EE6">
            <w:pPr>
              <w:pStyle w:val="ConsPlusNormal"/>
              <w:widowControl/>
              <w:ind w:left="113" w:right="113" w:firstLine="0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2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32" w:rsidRPr="00443EE6" w:rsidRDefault="009A7432" w:rsidP="007175A4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32" w:rsidRPr="00443EE6" w:rsidRDefault="009A7432" w:rsidP="00717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383</w:t>
            </w:r>
          </w:p>
        </w:tc>
        <w:tc>
          <w:tcPr>
            <w:tcW w:w="20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32" w:rsidRDefault="009A7432" w:rsidP="009A7432">
            <w:pPr>
              <w:pStyle w:val="ConsPlusNormal"/>
              <w:widowControl/>
              <w:ind w:left="-107"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Предел</w:t>
            </w:r>
            <w:r>
              <w:rPr>
                <w:rFonts w:ascii="Times New Roman" w:hAnsi="Times New Roman" w:cs="Times New Roman"/>
                <w:sz w:val="12"/>
                <w:szCs w:val="12"/>
              </w:rPr>
              <w:t>ь</w:t>
            </w:r>
            <w:r>
              <w:rPr>
                <w:rFonts w:ascii="Times New Roman" w:hAnsi="Times New Roman" w:cs="Times New Roman"/>
                <w:sz w:val="12"/>
                <w:szCs w:val="12"/>
              </w:rPr>
              <w:t>ная цена</w:t>
            </w:r>
          </w:p>
        </w:tc>
        <w:tc>
          <w:tcPr>
            <w:tcW w:w="42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32" w:rsidRPr="00443EE6" w:rsidRDefault="009A7432" w:rsidP="00443EE6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 w:rsidRPr="009A7432">
              <w:rPr>
                <w:rFonts w:ascii="Times New Roman" w:eastAsiaTheme="minorHAnsi" w:hAnsi="Times New Roman" w:cs="Times New Roman"/>
                <w:sz w:val="12"/>
                <w:szCs w:val="12"/>
              </w:rPr>
              <w:t>1 763</w:t>
            </w:r>
            <w:r>
              <w:rPr>
                <w:rFonts w:ascii="Times New Roman" w:eastAsiaTheme="minorHAnsi" w:hAnsi="Times New Roman" w:cs="Times New Roman"/>
                <w:sz w:val="12"/>
                <w:szCs w:val="12"/>
              </w:rPr>
              <w:t> </w:t>
            </w:r>
            <w:r w:rsidRPr="009A7432">
              <w:rPr>
                <w:rFonts w:ascii="Times New Roman" w:eastAsiaTheme="minorHAnsi" w:hAnsi="Times New Roman" w:cs="Times New Roman"/>
                <w:sz w:val="12"/>
                <w:szCs w:val="12"/>
              </w:rPr>
              <w:t>554</w:t>
            </w:r>
            <w:r>
              <w:rPr>
                <w:rFonts w:ascii="Times New Roman" w:eastAsiaTheme="minorHAnsi" w:hAnsi="Times New Roman" w:cs="Times New Roman"/>
                <w:sz w:val="12"/>
                <w:szCs w:val="12"/>
              </w:rPr>
              <w:t>,00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32" w:rsidRPr="006302B8" w:rsidRDefault="009A7432" w:rsidP="007175A4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32" w:rsidRPr="006302B8" w:rsidRDefault="009A7432" w:rsidP="007175A4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32" w:rsidRPr="006302B8" w:rsidRDefault="009A7432" w:rsidP="007175A4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32" w:rsidRPr="006302B8" w:rsidRDefault="009A7432" w:rsidP="007175A4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32" w:rsidRPr="006302B8" w:rsidRDefault="009A7432" w:rsidP="007175A4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</w:p>
        </w:tc>
        <w:tc>
          <w:tcPr>
            <w:tcW w:w="31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32" w:rsidRPr="006302B8" w:rsidRDefault="009A7432" w:rsidP="007175A4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32" w:rsidRPr="006302B8" w:rsidRDefault="009A7432" w:rsidP="007175A4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</w:p>
        </w:tc>
        <w:tc>
          <w:tcPr>
            <w:tcW w:w="2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32" w:rsidRPr="006302B8" w:rsidRDefault="009A7432" w:rsidP="007175A4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</w:p>
        </w:tc>
        <w:tc>
          <w:tcPr>
            <w:tcW w:w="2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32" w:rsidRPr="006302B8" w:rsidRDefault="009A7432" w:rsidP="007175A4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32" w:rsidRPr="006302B8" w:rsidRDefault="009A7432" w:rsidP="007175A4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32" w:rsidRPr="006302B8" w:rsidRDefault="009A7432" w:rsidP="007175A4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</w:p>
        </w:tc>
        <w:tc>
          <w:tcPr>
            <w:tcW w:w="21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32" w:rsidRPr="006302B8" w:rsidRDefault="009A7432" w:rsidP="00717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27" w:type="pct"/>
            <w:tcBorders>
              <w:left w:val="single" w:sz="4" w:space="0" w:color="auto"/>
              <w:bottom w:val="single" w:sz="4" w:space="0" w:color="auto"/>
            </w:tcBorders>
          </w:tcPr>
          <w:p w:rsidR="009A7432" w:rsidRPr="006302B8" w:rsidRDefault="009A7432" w:rsidP="00717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9A7432" w:rsidRPr="006302B8" w:rsidTr="009A7432">
        <w:trPr>
          <w:cantSplit/>
          <w:trHeight w:val="1134"/>
          <w:jc w:val="center"/>
        </w:trPr>
        <w:tc>
          <w:tcPr>
            <w:tcW w:w="133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A7432" w:rsidRDefault="009A7432" w:rsidP="00717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2</w:t>
            </w:r>
          </w:p>
        </w:tc>
        <w:tc>
          <w:tcPr>
            <w:tcW w:w="8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9A7432" w:rsidRDefault="009A7432" w:rsidP="00443EE6">
            <w:pPr>
              <w:pStyle w:val="ConsPlusNormal"/>
              <w:widowControl/>
              <w:ind w:left="113" w:right="113" w:firstLine="0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02166B">
              <w:rPr>
                <w:rFonts w:ascii="Times New Roman" w:hAnsi="Times New Roman" w:cs="Times New Roman"/>
                <w:sz w:val="12"/>
                <w:szCs w:val="12"/>
              </w:rPr>
              <w:t>42.99.29.100</w:t>
            </w:r>
          </w:p>
        </w:tc>
        <w:tc>
          <w:tcPr>
            <w:tcW w:w="42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32" w:rsidRPr="00443EE6" w:rsidRDefault="009A7432" w:rsidP="007175A4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02166B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 xml:space="preserve">Благоустройство сквера по ул. </w:t>
            </w:r>
            <w:proofErr w:type="gramStart"/>
            <w:r w:rsidRPr="0002166B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Це</w:t>
            </w:r>
            <w:r w:rsidRPr="0002166B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н</w:t>
            </w:r>
            <w:r w:rsidRPr="0002166B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тральной</w:t>
            </w:r>
            <w:proofErr w:type="gramEnd"/>
            <w:r w:rsidRPr="0002166B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 xml:space="preserve"> в п. Приг</w:t>
            </w:r>
            <w:r w:rsidRPr="0002166B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о</w:t>
            </w:r>
            <w:r w:rsidRPr="0002166B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родном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32" w:rsidRPr="00443EE6" w:rsidRDefault="009A7432" w:rsidP="00717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936E0">
              <w:rPr>
                <w:rFonts w:ascii="Times New Roman" w:hAnsi="Times New Roman" w:cs="Times New Roman"/>
                <w:sz w:val="12"/>
                <w:szCs w:val="12"/>
              </w:rPr>
              <w:t>876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32" w:rsidRDefault="009A7432" w:rsidP="00717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Усло</w:t>
            </w:r>
            <w:r>
              <w:rPr>
                <w:rFonts w:ascii="Times New Roman" w:hAnsi="Times New Roman" w:cs="Times New Roman"/>
                <w:sz w:val="12"/>
                <w:szCs w:val="12"/>
              </w:rPr>
              <w:t>в</w:t>
            </w:r>
            <w:r>
              <w:rPr>
                <w:rFonts w:ascii="Times New Roman" w:hAnsi="Times New Roman" w:cs="Times New Roman"/>
                <w:sz w:val="12"/>
                <w:szCs w:val="12"/>
              </w:rPr>
              <w:t>ная единица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32" w:rsidRPr="0002166B" w:rsidRDefault="009A7432" w:rsidP="0002166B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 w:rsidRPr="0002166B">
              <w:rPr>
                <w:rFonts w:ascii="Times New Roman" w:eastAsiaTheme="minorHAnsi" w:hAnsi="Times New Roman" w:cs="Times New Roman"/>
                <w:sz w:val="12"/>
                <w:szCs w:val="12"/>
              </w:rPr>
              <w:t>Выполнение работ осуществляется Подрядчиком в соответствии с законодательством Российской Федер</w:t>
            </w:r>
            <w:r w:rsidRPr="0002166B">
              <w:rPr>
                <w:rFonts w:ascii="Times New Roman" w:eastAsiaTheme="minorHAnsi" w:hAnsi="Times New Roman" w:cs="Times New Roman"/>
                <w:sz w:val="12"/>
                <w:szCs w:val="12"/>
              </w:rPr>
              <w:t>а</w:t>
            </w:r>
            <w:r w:rsidRPr="0002166B">
              <w:rPr>
                <w:rFonts w:ascii="Times New Roman" w:eastAsiaTheme="minorHAnsi" w:hAnsi="Times New Roman" w:cs="Times New Roman"/>
                <w:sz w:val="12"/>
                <w:szCs w:val="12"/>
              </w:rPr>
              <w:t>ции, требованиями иных нормативных правовых актов, регулирующих порядок выполнения такого вида работ, устанавливающих требования к кач</w:t>
            </w:r>
            <w:r w:rsidRPr="0002166B">
              <w:rPr>
                <w:rFonts w:ascii="Times New Roman" w:eastAsiaTheme="minorHAnsi" w:hAnsi="Times New Roman" w:cs="Times New Roman"/>
                <w:sz w:val="12"/>
                <w:szCs w:val="12"/>
              </w:rPr>
              <w:t>е</w:t>
            </w:r>
            <w:r w:rsidRPr="0002166B">
              <w:rPr>
                <w:rFonts w:ascii="Times New Roman" w:eastAsiaTheme="minorHAnsi" w:hAnsi="Times New Roman" w:cs="Times New Roman"/>
                <w:sz w:val="12"/>
                <w:szCs w:val="12"/>
              </w:rPr>
              <w:t>ству такого вида работ, в соответствии с условиями контра</w:t>
            </w:r>
            <w:r w:rsidRPr="0002166B">
              <w:rPr>
                <w:rFonts w:ascii="Times New Roman" w:eastAsiaTheme="minorHAnsi" w:hAnsi="Times New Roman" w:cs="Times New Roman"/>
                <w:sz w:val="12"/>
                <w:szCs w:val="12"/>
              </w:rPr>
              <w:t>к</w:t>
            </w:r>
            <w:r w:rsidRPr="0002166B">
              <w:rPr>
                <w:rFonts w:ascii="Times New Roman" w:eastAsiaTheme="minorHAnsi" w:hAnsi="Times New Roman" w:cs="Times New Roman"/>
                <w:sz w:val="12"/>
                <w:szCs w:val="12"/>
              </w:rPr>
              <w:t>та.</w:t>
            </w:r>
          </w:p>
          <w:p w:rsidR="009A7432" w:rsidRPr="0002166B" w:rsidRDefault="009A7432" w:rsidP="0002166B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 w:rsidRPr="0002166B">
              <w:rPr>
                <w:rFonts w:ascii="Times New Roman" w:eastAsiaTheme="minorHAnsi" w:hAnsi="Times New Roman" w:cs="Times New Roman"/>
                <w:sz w:val="12"/>
                <w:szCs w:val="12"/>
              </w:rPr>
              <w:t>Выполнение работ по благоустройству территории должно соответствовать действующим норм</w:t>
            </w:r>
            <w:r w:rsidRPr="0002166B">
              <w:rPr>
                <w:rFonts w:ascii="Times New Roman" w:eastAsiaTheme="minorHAnsi" w:hAnsi="Times New Roman" w:cs="Times New Roman"/>
                <w:sz w:val="12"/>
                <w:szCs w:val="12"/>
              </w:rPr>
              <w:t>а</w:t>
            </w:r>
            <w:r w:rsidRPr="0002166B">
              <w:rPr>
                <w:rFonts w:ascii="Times New Roman" w:eastAsiaTheme="minorHAnsi" w:hAnsi="Times New Roman" w:cs="Times New Roman"/>
                <w:sz w:val="12"/>
                <w:szCs w:val="12"/>
              </w:rPr>
              <w:t>тивным документам:</w:t>
            </w:r>
          </w:p>
          <w:p w:rsidR="009A7432" w:rsidRPr="0002166B" w:rsidRDefault="009A7432" w:rsidP="0002166B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 w:rsidRPr="0002166B">
              <w:rPr>
                <w:rFonts w:ascii="Times New Roman" w:eastAsiaTheme="minorHAnsi" w:hAnsi="Times New Roman" w:cs="Times New Roman"/>
                <w:sz w:val="12"/>
                <w:szCs w:val="12"/>
              </w:rPr>
              <w:t>работ</w:t>
            </w:r>
          </w:p>
          <w:p w:rsidR="009A7432" w:rsidRPr="00443EE6" w:rsidRDefault="009A7432" w:rsidP="00CA415D">
            <w:pPr>
              <w:ind w:firstLine="0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32" w:rsidRPr="006302B8" w:rsidRDefault="009A7432" w:rsidP="007175A4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32" w:rsidRPr="006302B8" w:rsidRDefault="009A7432" w:rsidP="007175A4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32" w:rsidRPr="006302B8" w:rsidRDefault="009A7432" w:rsidP="007175A4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32" w:rsidRPr="006302B8" w:rsidRDefault="009A7432" w:rsidP="007175A4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32" w:rsidRPr="006302B8" w:rsidRDefault="009A7432" w:rsidP="007175A4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32" w:rsidRPr="006302B8" w:rsidRDefault="009A7432" w:rsidP="007175A4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32" w:rsidRPr="006302B8" w:rsidRDefault="009A7432" w:rsidP="007175A4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</w:p>
        </w:tc>
        <w:tc>
          <w:tcPr>
            <w:tcW w:w="2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32" w:rsidRPr="006302B8" w:rsidRDefault="009A7432" w:rsidP="007175A4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</w:p>
        </w:tc>
        <w:tc>
          <w:tcPr>
            <w:tcW w:w="2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32" w:rsidRPr="006302B8" w:rsidRDefault="009A7432" w:rsidP="007175A4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32" w:rsidRPr="006302B8" w:rsidRDefault="009A7432" w:rsidP="007175A4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32" w:rsidRPr="006302B8" w:rsidRDefault="009A7432" w:rsidP="007175A4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32" w:rsidRPr="006302B8" w:rsidRDefault="009A7432" w:rsidP="00717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7432" w:rsidRPr="006302B8" w:rsidRDefault="009A7432" w:rsidP="00717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9A7432" w:rsidRPr="006302B8" w:rsidTr="009A7432">
        <w:trPr>
          <w:cantSplit/>
          <w:trHeight w:val="527"/>
          <w:jc w:val="center"/>
        </w:trPr>
        <w:tc>
          <w:tcPr>
            <w:tcW w:w="133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A7432" w:rsidRDefault="009A7432" w:rsidP="00717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A7432" w:rsidRPr="0002166B" w:rsidRDefault="009A7432" w:rsidP="00443EE6">
            <w:pPr>
              <w:pStyle w:val="ConsPlusNormal"/>
              <w:widowControl/>
              <w:ind w:left="113" w:right="113" w:firstLine="0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2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32" w:rsidRPr="0002166B" w:rsidRDefault="009A7432" w:rsidP="007175A4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32" w:rsidRPr="00443EE6" w:rsidRDefault="009A7432" w:rsidP="009A74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383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32" w:rsidRDefault="009A7432" w:rsidP="009A7432">
            <w:pPr>
              <w:pStyle w:val="ConsPlusNormal"/>
              <w:widowControl/>
              <w:ind w:hanging="107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A7432">
              <w:rPr>
                <w:rFonts w:ascii="Times New Roman" w:hAnsi="Times New Roman" w:cs="Times New Roman"/>
                <w:sz w:val="12"/>
                <w:szCs w:val="12"/>
              </w:rPr>
              <w:t>Пре</w:t>
            </w:r>
            <w:r>
              <w:rPr>
                <w:rFonts w:ascii="Times New Roman" w:hAnsi="Times New Roman" w:cs="Times New Roman"/>
                <w:sz w:val="12"/>
                <w:szCs w:val="12"/>
              </w:rPr>
              <w:t>дел</w:t>
            </w:r>
            <w:r>
              <w:rPr>
                <w:rFonts w:ascii="Times New Roman" w:hAnsi="Times New Roman" w:cs="Times New Roman"/>
                <w:sz w:val="12"/>
                <w:szCs w:val="12"/>
              </w:rPr>
              <w:t>ь</w:t>
            </w:r>
            <w:r w:rsidRPr="009A7432">
              <w:rPr>
                <w:rFonts w:ascii="Times New Roman" w:hAnsi="Times New Roman" w:cs="Times New Roman"/>
                <w:sz w:val="12"/>
                <w:szCs w:val="12"/>
              </w:rPr>
              <w:t>ная цена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32" w:rsidRPr="0002166B" w:rsidRDefault="009A7432" w:rsidP="0002166B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>
              <w:rPr>
                <w:rFonts w:ascii="Times New Roman" w:eastAsiaTheme="minorHAnsi" w:hAnsi="Times New Roman" w:cs="Times New Roman"/>
                <w:sz w:val="12"/>
                <w:szCs w:val="12"/>
              </w:rPr>
              <w:t>5 054 218,00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32" w:rsidRPr="006302B8" w:rsidRDefault="009A7432" w:rsidP="007175A4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32" w:rsidRPr="006302B8" w:rsidRDefault="009A7432" w:rsidP="007175A4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32" w:rsidRPr="006302B8" w:rsidRDefault="009A7432" w:rsidP="007175A4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32" w:rsidRPr="006302B8" w:rsidRDefault="009A7432" w:rsidP="007175A4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32" w:rsidRPr="006302B8" w:rsidRDefault="009A7432" w:rsidP="007175A4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32" w:rsidRPr="006302B8" w:rsidRDefault="009A7432" w:rsidP="007175A4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32" w:rsidRPr="006302B8" w:rsidRDefault="009A7432" w:rsidP="007175A4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</w:p>
        </w:tc>
        <w:tc>
          <w:tcPr>
            <w:tcW w:w="2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32" w:rsidRPr="006302B8" w:rsidRDefault="009A7432" w:rsidP="007175A4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</w:p>
        </w:tc>
        <w:tc>
          <w:tcPr>
            <w:tcW w:w="2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32" w:rsidRPr="006302B8" w:rsidRDefault="009A7432" w:rsidP="007175A4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32" w:rsidRPr="006302B8" w:rsidRDefault="009A7432" w:rsidP="007175A4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32" w:rsidRPr="006302B8" w:rsidRDefault="009A7432" w:rsidP="007175A4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32" w:rsidRPr="006302B8" w:rsidRDefault="009A7432" w:rsidP="00717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7432" w:rsidRPr="006302B8" w:rsidRDefault="009A7432" w:rsidP="00717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9A7432" w:rsidRPr="006302B8" w:rsidTr="009A7432">
        <w:trPr>
          <w:cantSplit/>
          <w:trHeight w:val="1134"/>
          <w:jc w:val="center"/>
        </w:trPr>
        <w:tc>
          <w:tcPr>
            <w:tcW w:w="133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A7432" w:rsidRDefault="009A7432" w:rsidP="001936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3</w:t>
            </w:r>
          </w:p>
        </w:tc>
        <w:tc>
          <w:tcPr>
            <w:tcW w:w="8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9A7432" w:rsidRPr="0002166B" w:rsidRDefault="009A7432" w:rsidP="001936E0">
            <w:pPr>
              <w:pStyle w:val="ConsPlusNormal"/>
              <w:widowControl/>
              <w:ind w:left="113" w:right="113" w:firstLine="0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936E0">
              <w:rPr>
                <w:rFonts w:ascii="Times New Roman" w:hAnsi="Times New Roman" w:cs="Times New Roman"/>
                <w:sz w:val="12"/>
                <w:szCs w:val="12"/>
              </w:rPr>
              <w:t>71.12.20.190</w:t>
            </w:r>
          </w:p>
        </w:tc>
        <w:tc>
          <w:tcPr>
            <w:tcW w:w="42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32" w:rsidRPr="0002166B" w:rsidRDefault="009A7432" w:rsidP="001936E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1936E0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Выполнение функции строительного ко</w:t>
            </w:r>
            <w:r w:rsidRPr="001936E0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н</w:t>
            </w:r>
            <w:r w:rsidRPr="001936E0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троля (технического надзора) за выполн</w:t>
            </w:r>
            <w:r w:rsidRPr="001936E0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е</w:t>
            </w:r>
            <w:r w:rsidRPr="001936E0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нием работ по объе</w:t>
            </w:r>
            <w:r w:rsidRPr="001936E0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к</w:t>
            </w:r>
            <w:r w:rsidRPr="001936E0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 xml:space="preserve">ту: "Капитальный ремонт объекта: «Улица Ленина от </w:t>
            </w:r>
            <w:r w:rsidRPr="001936E0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lastRenderedPageBreak/>
              <w:t xml:space="preserve">улицы </w:t>
            </w:r>
            <w:proofErr w:type="spellStart"/>
            <w:r w:rsidRPr="001936E0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Штенгарто</w:t>
            </w:r>
            <w:r w:rsidRPr="001936E0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в</w:t>
            </w:r>
            <w:r w:rsidRPr="001936E0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ской</w:t>
            </w:r>
            <w:proofErr w:type="spellEnd"/>
            <w:r w:rsidRPr="001936E0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 xml:space="preserve"> до улицы Зел</w:t>
            </w:r>
            <w:r w:rsidRPr="001936E0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ё</w:t>
            </w:r>
            <w:r w:rsidRPr="001936E0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 xml:space="preserve">ной, улицы Зеленой от улицы Ленина до улицы Кошевого и улицы Кошевого от улицы Зеленой до дома № 11 в </w:t>
            </w:r>
            <w:proofErr w:type="spellStart"/>
            <w:r w:rsidRPr="001936E0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ст-це</w:t>
            </w:r>
            <w:proofErr w:type="spellEnd"/>
            <w:r w:rsidRPr="001936E0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1936E0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Краснооктябрьской</w:t>
            </w:r>
            <w:proofErr w:type="spellEnd"/>
            <w:r w:rsidRPr="001936E0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 xml:space="preserve"> Тихорецкого района» (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</w:t>
            </w:r>
            <w:r w:rsidRPr="001936E0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 xml:space="preserve"> этап)".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32" w:rsidRPr="00443EE6" w:rsidRDefault="009A7432" w:rsidP="001936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936E0">
              <w:rPr>
                <w:rFonts w:ascii="Times New Roman" w:hAnsi="Times New Roman" w:cs="Times New Roman"/>
                <w:sz w:val="12"/>
                <w:szCs w:val="12"/>
              </w:rPr>
              <w:lastRenderedPageBreak/>
              <w:t>876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32" w:rsidRDefault="009A7432" w:rsidP="001936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Усло</w:t>
            </w:r>
            <w:r>
              <w:rPr>
                <w:rFonts w:ascii="Times New Roman" w:hAnsi="Times New Roman" w:cs="Times New Roman"/>
                <w:sz w:val="12"/>
                <w:szCs w:val="12"/>
              </w:rPr>
              <w:t>в</w:t>
            </w:r>
            <w:r>
              <w:rPr>
                <w:rFonts w:ascii="Times New Roman" w:hAnsi="Times New Roman" w:cs="Times New Roman"/>
                <w:sz w:val="12"/>
                <w:szCs w:val="12"/>
              </w:rPr>
              <w:t>ная единица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32" w:rsidRPr="0002166B" w:rsidRDefault="009A7432" w:rsidP="009A7432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 w:rsidRPr="001936E0">
              <w:rPr>
                <w:rFonts w:ascii="Times New Roman" w:eastAsiaTheme="minorHAnsi" w:hAnsi="Times New Roman" w:cs="Times New Roman"/>
                <w:sz w:val="12"/>
                <w:szCs w:val="12"/>
              </w:rPr>
              <w:t>Оказание услуг осуществляется в соответствии с требованием де</w:t>
            </w:r>
            <w:r w:rsidRPr="001936E0">
              <w:rPr>
                <w:rFonts w:ascii="Times New Roman" w:eastAsiaTheme="minorHAnsi" w:hAnsi="Times New Roman" w:cs="Times New Roman"/>
                <w:sz w:val="12"/>
                <w:szCs w:val="12"/>
              </w:rPr>
              <w:t>й</w:t>
            </w:r>
            <w:r w:rsidRPr="001936E0">
              <w:rPr>
                <w:rFonts w:ascii="Times New Roman" w:eastAsiaTheme="minorHAnsi" w:hAnsi="Times New Roman" w:cs="Times New Roman"/>
                <w:sz w:val="12"/>
                <w:szCs w:val="12"/>
              </w:rPr>
              <w:t>ствующего законод</w:t>
            </w:r>
            <w:r w:rsidRPr="001936E0">
              <w:rPr>
                <w:rFonts w:ascii="Times New Roman" w:eastAsiaTheme="minorHAnsi" w:hAnsi="Times New Roman" w:cs="Times New Roman"/>
                <w:sz w:val="12"/>
                <w:szCs w:val="12"/>
              </w:rPr>
              <w:t>а</w:t>
            </w:r>
            <w:r>
              <w:rPr>
                <w:rFonts w:ascii="Times New Roman" w:eastAsiaTheme="minorHAnsi" w:hAnsi="Times New Roman" w:cs="Times New Roman"/>
                <w:sz w:val="12"/>
                <w:szCs w:val="12"/>
              </w:rPr>
              <w:t>тельства на данный вид услуг</w:t>
            </w:r>
          </w:p>
          <w:p w:rsidR="009A7432" w:rsidRPr="0002166B" w:rsidRDefault="009A7432" w:rsidP="001936E0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32" w:rsidRPr="006302B8" w:rsidRDefault="009A7432" w:rsidP="001936E0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32" w:rsidRPr="006302B8" w:rsidRDefault="009A7432" w:rsidP="001936E0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32" w:rsidRPr="006302B8" w:rsidRDefault="009A7432" w:rsidP="001936E0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32" w:rsidRPr="006302B8" w:rsidRDefault="009A7432" w:rsidP="001936E0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32" w:rsidRPr="006302B8" w:rsidRDefault="009A7432" w:rsidP="001936E0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32" w:rsidRPr="006302B8" w:rsidRDefault="009A7432" w:rsidP="001936E0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32" w:rsidRPr="006302B8" w:rsidRDefault="009A7432" w:rsidP="001936E0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</w:p>
        </w:tc>
        <w:tc>
          <w:tcPr>
            <w:tcW w:w="2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32" w:rsidRPr="006302B8" w:rsidRDefault="009A7432" w:rsidP="001936E0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</w:p>
        </w:tc>
        <w:tc>
          <w:tcPr>
            <w:tcW w:w="2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32" w:rsidRPr="006302B8" w:rsidRDefault="009A7432" w:rsidP="001936E0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32" w:rsidRPr="006302B8" w:rsidRDefault="009A7432" w:rsidP="001936E0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32" w:rsidRPr="006302B8" w:rsidRDefault="009A7432" w:rsidP="001936E0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32" w:rsidRPr="006302B8" w:rsidRDefault="009A7432" w:rsidP="001936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7432" w:rsidRPr="006302B8" w:rsidRDefault="009A7432" w:rsidP="001936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9A7432" w:rsidRPr="006302B8" w:rsidTr="009A7432">
        <w:trPr>
          <w:cantSplit/>
          <w:trHeight w:val="1134"/>
          <w:jc w:val="center"/>
        </w:trPr>
        <w:tc>
          <w:tcPr>
            <w:tcW w:w="133" w:type="pct"/>
            <w:vMerge/>
            <w:tcBorders>
              <w:top w:val="single" w:sz="4" w:space="0" w:color="auto"/>
              <w:right w:val="single" w:sz="4" w:space="0" w:color="auto"/>
            </w:tcBorders>
          </w:tcPr>
          <w:p w:rsidR="009A7432" w:rsidRDefault="009A7432" w:rsidP="001936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9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9A7432" w:rsidRPr="001936E0" w:rsidRDefault="009A7432" w:rsidP="001936E0">
            <w:pPr>
              <w:pStyle w:val="ConsPlusNormal"/>
              <w:widowControl/>
              <w:ind w:left="113" w:right="113" w:firstLine="0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27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32" w:rsidRPr="001936E0" w:rsidRDefault="009A7432" w:rsidP="001936E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32" w:rsidRPr="001936E0" w:rsidRDefault="009A7432" w:rsidP="001936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32" w:rsidRDefault="009A7432" w:rsidP="001936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32" w:rsidRPr="001936E0" w:rsidRDefault="009A7432" w:rsidP="009A7432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32" w:rsidRPr="006302B8" w:rsidRDefault="009A7432" w:rsidP="001936E0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32" w:rsidRPr="006302B8" w:rsidRDefault="009A7432" w:rsidP="001936E0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32" w:rsidRPr="006302B8" w:rsidRDefault="009A7432" w:rsidP="001936E0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32" w:rsidRPr="006302B8" w:rsidRDefault="009A7432" w:rsidP="001936E0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32" w:rsidRPr="006302B8" w:rsidRDefault="009A7432" w:rsidP="001936E0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32" w:rsidRPr="006302B8" w:rsidRDefault="009A7432" w:rsidP="001936E0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32" w:rsidRPr="006302B8" w:rsidRDefault="009A7432" w:rsidP="001936E0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</w:p>
        </w:tc>
        <w:tc>
          <w:tcPr>
            <w:tcW w:w="2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32" w:rsidRPr="006302B8" w:rsidRDefault="009A7432" w:rsidP="001936E0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</w:p>
        </w:tc>
        <w:tc>
          <w:tcPr>
            <w:tcW w:w="2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32" w:rsidRPr="006302B8" w:rsidRDefault="009A7432" w:rsidP="001936E0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32" w:rsidRPr="006302B8" w:rsidRDefault="009A7432" w:rsidP="001936E0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32" w:rsidRPr="006302B8" w:rsidRDefault="009A7432" w:rsidP="001936E0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32" w:rsidRPr="006302B8" w:rsidRDefault="009A7432" w:rsidP="001936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7432" w:rsidRPr="006302B8" w:rsidRDefault="009A7432" w:rsidP="001936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9A7432" w:rsidRPr="006302B8" w:rsidTr="009A7432">
        <w:trPr>
          <w:cantSplit/>
          <w:trHeight w:val="310"/>
          <w:jc w:val="center"/>
        </w:trPr>
        <w:tc>
          <w:tcPr>
            <w:tcW w:w="133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A7432" w:rsidRDefault="009A7432" w:rsidP="001936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A7432" w:rsidRPr="001936E0" w:rsidRDefault="009A7432" w:rsidP="001936E0">
            <w:pPr>
              <w:pStyle w:val="ConsPlusNormal"/>
              <w:widowControl/>
              <w:ind w:left="113" w:right="113" w:firstLine="0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2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32" w:rsidRPr="001936E0" w:rsidRDefault="009A7432" w:rsidP="001936E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32" w:rsidRPr="00443EE6" w:rsidRDefault="009A7432" w:rsidP="009A74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383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32" w:rsidRDefault="009A7432" w:rsidP="009A7432">
            <w:pPr>
              <w:pStyle w:val="ConsPlusNormal"/>
              <w:widowControl/>
              <w:ind w:hanging="107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A7432">
              <w:rPr>
                <w:rFonts w:ascii="Times New Roman" w:hAnsi="Times New Roman" w:cs="Times New Roman"/>
                <w:sz w:val="12"/>
                <w:szCs w:val="12"/>
              </w:rPr>
              <w:t>Пре</w:t>
            </w:r>
            <w:r>
              <w:rPr>
                <w:rFonts w:ascii="Times New Roman" w:hAnsi="Times New Roman" w:cs="Times New Roman"/>
                <w:sz w:val="12"/>
                <w:szCs w:val="12"/>
              </w:rPr>
              <w:t>дел</w:t>
            </w:r>
            <w:r>
              <w:rPr>
                <w:rFonts w:ascii="Times New Roman" w:hAnsi="Times New Roman" w:cs="Times New Roman"/>
                <w:sz w:val="12"/>
                <w:szCs w:val="12"/>
              </w:rPr>
              <w:t>ь</w:t>
            </w:r>
            <w:r w:rsidRPr="009A7432">
              <w:rPr>
                <w:rFonts w:ascii="Times New Roman" w:hAnsi="Times New Roman" w:cs="Times New Roman"/>
                <w:sz w:val="12"/>
                <w:szCs w:val="12"/>
              </w:rPr>
              <w:t>ная цена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32" w:rsidRPr="001936E0" w:rsidRDefault="009A7432" w:rsidP="009A7432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 w:rsidRPr="009A7432">
              <w:rPr>
                <w:rFonts w:ascii="Times New Roman" w:eastAsiaTheme="minorHAnsi" w:hAnsi="Times New Roman" w:cs="Times New Roman"/>
                <w:sz w:val="12"/>
                <w:szCs w:val="12"/>
              </w:rPr>
              <w:t>1 472 050,53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32" w:rsidRPr="006302B8" w:rsidRDefault="009A7432" w:rsidP="001936E0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32" w:rsidRPr="006302B8" w:rsidRDefault="009A7432" w:rsidP="001936E0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32" w:rsidRPr="006302B8" w:rsidRDefault="009A7432" w:rsidP="001936E0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32" w:rsidRPr="006302B8" w:rsidRDefault="009A7432" w:rsidP="001936E0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32" w:rsidRPr="006302B8" w:rsidRDefault="009A7432" w:rsidP="001936E0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32" w:rsidRPr="006302B8" w:rsidRDefault="009A7432" w:rsidP="001936E0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32" w:rsidRPr="006302B8" w:rsidRDefault="009A7432" w:rsidP="001936E0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</w:p>
        </w:tc>
        <w:tc>
          <w:tcPr>
            <w:tcW w:w="2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32" w:rsidRPr="006302B8" w:rsidRDefault="009A7432" w:rsidP="001936E0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</w:p>
        </w:tc>
        <w:tc>
          <w:tcPr>
            <w:tcW w:w="2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32" w:rsidRPr="006302B8" w:rsidRDefault="009A7432" w:rsidP="001936E0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32" w:rsidRPr="006302B8" w:rsidRDefault="009A7432" w:rsidP="001936E0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32" w:rsidRPr="006302B8" w:rsidRDefault="009A7432" w:rsidP="001936E0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32" w:rsidRPr="006302B8" w:rsidRDefault="009A7432" w:rsidP="001936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7432" w:rsidRPr="006302B8" w:rsidRDefault="009A7432" w:rsidP="001936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9A7432" w:rsidRPr="006302B8" w:rsidTr="009A7432">
        <w:trPr>
          <w:cantSplit/>
          <w:trHeight w:val="1134"/>
          <w:jc w:val="center"/>
        </w:trPr>
        <w:tc>
          <w:tcPr>
            <w:tcW w:w="133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A7432" w:rsidRDefault="009A7432" w:rsidP="001936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4</w:t>
            </w:r>
          </w:p>
        </w:tc>
        <w:tc>
          <w:tcPr>
            <w:tcW w:w="8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9A7432" w:rsidRPr="001936E0" w:rsidRDefault="009A7432" w:rsidP="001936E0">
            <w:pPr>
              <w:pStyle w:val="ConsPlusNormal"/>
              <w:widowControl/>
              <w:ind w:left="113" w:right="113" w:firstLine="0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42.11.20.100</w:t>
            </w:r>
          </w:p>
        </w:tc>
        <w:tc>
          <w:tcPr>
            <w:tcW w:w="42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32" w:rsidRPr="001936E0" w:rsidRDefault="009A7432" w:rsidP="001936E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1936E0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 xml:space="preserve">Капитальный ремонт объекта: «Улица Ленина от улицы </w:t>
            </w:r>
            <w:proofErr w:type="spellStart"/>
            <w:r w:rsidRPr="001936E0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Штенгартовской</w:t>
            </w:r>
            <w:proofErr w:type="spellEnd"/>
            <w:r w:rsidRPr="001936E0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 xml:space="preserve"> до улицы Зелёной, улицы Зеленой от улицы Ленина до улицы Кошевого и улицы Кошевого от улицы Зеленой до дома № 11 в </w:t>
            </w:r>
            <w:proofErr w:type="spellStart"/>
            <w:r w:rsidRPr="001936E0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ст-це</w:t>
            </w:r>
            <w:proofErr w:type="spellEnd"/>
            <w:r w:rsidRPr="001936E0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1936E0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Краснооктябрьской</w:t>
            </w:r>
            <w:proofErr w:type="spellEnd"/>
            <w:r w:rsidRPr="001936E0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 xml:space="preserve"> Тихорецкого района» (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1,2</w:t>
            </w:r>
            <w:r w:rsidRPr="001936E0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 xml:space="preserve"> этап)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32" w:rsidRPr="001936E0" w:rsidRDefault="009A7432" w:rsidP="001936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936E0">
              <w:rPr>
                <w:rFonts w:ascii="Times New Roman" w:hAnsi="Times New Roman" w:cs="Times New Roman"/>
                <w:sz w:val="12"/>
                <w:szCs w:val="12"/>
              </w:rPr>
              <w:t>876</w:t>
            </w:r>
            <w:r w:rsidRPr="001936E0">
              <w:rPr>
                <w:rFonts w:ascii="Times New Roman" w:hAnsi="Times New Roman" w:cs="Times New Roman"/>
                <w:sz w:val="12"/>
                <w:szCs w:val="12"/>
              </w:rPr>
              <w:tab/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32" w:rsidRDefault="009A7432" w:rsidP="001936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936E0">
              <w:rPr>
                <w:rFonts w:ascii="Times New Roman" w:hAnsi="Times New Roman" w:cs="Times New Roman"/>
                <w:sz w:val="12"/>
                <w:szCs w:val="12"/>
              </w:rPr>
              <w:t>Усло</w:t>
            </w:r>
            <w:r w:rsidRPr="001936E0">
              <w:rPr>
                <w:rFonts w:ascii="Times New Roman" w:hAnsi="Times New Roman" w:cs="Times New Roman"/>
                <w:sz w:val="12"/>
                <w:szCs w:val="12"/>
              </w:rPr>
              <w:t>в</w:t>
            </w:r>
            <w:r w:rsidRPr="001936E0">
              <w:rPr>
                <w:rFonts w:ascii="Times New Roman" w:hAnsi="Times New Roman" w:cs="Times New Roman"/>
                <w:sz w:val="12"/>
                <w:szCs w:val="12"/>
              </w:rPr>
              <w:t>ная единица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32" w:rsidRPr="0002166B" w:rsidRDefault="009A7432" w:rsidP="00CA415D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 w:rsidRPr="00443EE6">
              <w:rPr>
                <w:rFonts w:ascii="Times New Roman" w:eastAsiaTheme="minorHAnsi" w:hAnsi="Times New Roman" w:cs="Times New Roman"/>
                <w:sz w:val="12"/>
                <w:szCs w:val="12"/>
              </w:rPr>
              <w:t>Выполнение работ осуществляется Подрядчиком в соответствии с законодательством Российской Федер</w:t>
            </w:r>
            <w:r w:rsidRPr="00443EE6">
              <w:rPr>
                <w:rFonts w:ascii="Times New Roman" w:eastAsiaTheme="minorHAnsi" w:hAnsi="Times New Roman" w:cs="Times New Roman"/>
                <w:sz w:val="12"/>
                <w:szCs w:val="12"/>
              </w:rPr>
              <w:t>а</w:t>
            </w:r>
            <w:r w:rsidRPr="00443EE6">
              <w:rPr>
                <w:rFonts w:ascii="Times New Roman" w:eastAsiaTheme="minorHAnsi" w:hAnsi="Times New Roman" w:cs="Times New Roman"/>
                <w:sz w:val="12"/>
                <w:szCs w:val="12"/>
              </w:rPr>
              <w:t>ции, требованиями иных нормативных правовых актов, регулирующих порядок выполнения такого вида работ, устанавливающих требования к кач</w:t>
            </w:r>
            <w:r w:rsidRPr="00443EE6">
              <w:rPr>
                <w:rFonts w:ascii="Times New Roman" w:eastAsiaTheme="minorHAnsi" w:hAnsi="Times New Roman" w:cs="Times New Roman"/>
                <w:sz w:val="12"/>
                <w:szCs w:val="12"/>
              </w:rPr>
              <w:t>е</w:t>
            </w:r>
            <w:r w:rsidRPr="00443EE6">
              <w:rPr>
                <w:rFonts w:ascii="Times New Roman" w:eastAsiaTheme="minorHAnsi" w:hAnsi="Times New Roman" w:cs="Times New Roman"/>
                <w:sz w:val="12"/>
                <w:szCs w:val="12"/>
              </w:rPr>
              <w:t>ству такого вида работ, в соответствии с условиями контра</w:t>
            </w:r>
            <w:r w:rsidRPr="00443EE6">
              <w:rPr>
                <w:rFonts w:ascii="Times New Roman" w:eastAsiaTheme="minorHAnsi" w:hAnsi="Times New Roman" w:cs="Times New Roman"/>
                <w:sz w:val="12"/>
                <w:szCs w:val="12"/>
              </w:rPr>
              <w:t>к</w:t>
            </w:r>
            <w:r w:rsidR="00CA415D">
              <w:rPr>
                <w:rFonts w:ascii="Times New Roman" w:eastAsiaTheme="minorHAnsi" w:hAnsi="Times New Roman" w:cs="Times New Roman"/>
                <w:sz w:val="12"/>
                <w:szCs w:val="12"/>
              </w:rPr>
              <w:t>та.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32" w:rsidRPr="006302B8" w:rsidRDefault="009A7432" w:rsidP="001936E0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32" w:rsidRPr="006302B8" w:rsidRDefault="009A7432" w:rsidP="001936E0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32" w:rsidRPr="006302B8" w:rsidRDefault="009A7432" w:rsidP="001936E0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32" w:rsidRPr="006302B8" w:rsidRDefault="009A7432" w:rsidP="001936E0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32" w:rsidRPr="006302B8" w:rsidRDefault="009A7432" w:rsidP="001936E0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32" w:rsidRPr="006302B8" w:rsidRDefault="009A7432" w:rsidP="001936E0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32" w:rsidRPr="006302B8" w:rsidRDefault="009A7432" w:rsidP="001936E0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</w:p>
        </w:tc>
        <w:tc>
          <w:tcPr>
            <w:tcW w:w="2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32" w:rsidRPr="006302B8" w:rsidRDefault="009A7432" w:rsidP="001936E0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</w:p>
        </w:tc>
        <w:tc>
          <w:tcPr>
            <w:tcW w:w="2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32" w:rsidRPr="006302B8" w:rsidRDefault="009A7432" w:rsidP="001936E0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32" w:rsidRPr="006302B8" w:rsidRDefault="009A7432" w:rsidP="001936E0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32" w:rsidRPr="006302B8" w:rsidRDefault="009A7432" w:rsidP="001936E0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32" w:rsidRPr="006302B8" w:rsidRDefault="009A7432" w:rsidP="001936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7432" w:rsidRPr="006302B8" w:rsidRDefault="009A7432" w:rsidP="001936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9A7432" w:rsidRPr="006302B8" w:rsidTr="00CA415D">
        <w:trPr>
          <w:cantSplit/>
          <w:trHeight w:val="472"/>
          <w:jc w:val="center"/>
        </w:trPr>
        <w:tc>
          <w:tcPr>
            <w:tcW w:w="133" w:type="pct"/>
            <w:vMerge/>
            <w:tcBorders>
              <w:top w:val="single" w:sz="4" w:space="0" w:color="auto"/>
              <w:right w:val="single" w:sz="4" w:space="0" w:color="auto"/>
            </w:tcBorders>
          </w:tcPr>
          <w:p w:rsidR="009A7432" w:rsidRDefault="009A7432" w:rsidP="001936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9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9A7432" w:rsidRDefault="009A7432" w:rsidP="001936E0">
            <w:pPr>
              <w:pStyle w:val="ConsPlusNormal"/>
              <w:widowControl/>
              <w:ind w:left="113" w:right="113" w:firstLine="0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27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32" w:rsidRPr="001936E0" w:rsidRDefault="009A7432" w:rsidP="001936E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32" w:rsidRPr="001936E0" w:rsidRDefault="009A7432" w:rsidP="009A74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A7432">
              <w:rPr>
                <w:rFonts w:ascii="Times New Roman" w:hAnsi="Times New Roman" w:cs="Times New Roman"/>
                <w:sz w:val="12"/>
                <w:szCs w:val="12"/>
              </w:rPr>
              <w:t>383</w:t>
            </w:r>
            <w:r w:rsidRPr="009A7432">
              <w:rPr>
                <w:rFonts w:ascii="Times New Roman" w:hAnsi="Times New Roman" w:cs="Times New Roman"/>
                <w:sz w:val="12"/>
                <w:szCs w:val="12"/>
              </w:rPr>
              <w:tab/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32" w:rsidRPr="001936E0" w:rsidRDefault="009A7432" w:rsidP="00CA415D">
            <w:pPr>
              <w:pStyle w:val="ConsPlusNormal"/>
              <w:widowControl/>
              <w:ind w:left="-107"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A7432">
              <w:rPr>
                <w:rFonts w:ascii="Times New Roman" w:hAnsi="Times New Roman" w:cs="Times New Roman"/>
                <w:sz w:val="12"/>
                <w:szCs w:val="12"/>
              </w:rPr>
              <w:t>Предел</w:t>
            </w:r>
            <w:r w:rsidRPr="009A7432">
              <w:rPr>
                <w:rFonts w:ascii="Times New Roman" w:hAnsi="Times New Roman" w:cs="Times New Roman"/>
                <w:sz w:val="12"/>
                <w:szCs w:val="12"/>
              </w:rPr>
              <w:t>ь</w:t>
            </w:r>
            <w:r w:rsidRPr="009A7432">
              <w:rPr>
                <w:rFonts w:ascii="Times New Roman" w:hAnsi="Times New Roman" w:cs="Times New Roman"/>
                <w:sz w:val="12"/>
                <w:szCs w:val="12"/>
              </w:rPr>
              <w:t>ная цена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32" w:rsidRDefault="009A7432" w:rsidP="001936E0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>
              <w:rPr>
                <w:rFonts w:ascii="Times New Roman" w:eastAsiaTheme="minorHAnsi" w:hAnsi="Times New Roman" w:cs="Times New Roman"/>
                <w:sz w:val="12"/>
                <w:szCs w:val="12"/>
              </w:rPr>
              <w:t xml:space="preserve">1 этап </w:t>
            </w:r>
          </w:p>
          <w:p w:rsidR="009A7432" w:rsidRPr="00443EE6" w:rsidRDefault="009A7432" w:rsidP="001936E0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 w:rsidRPr="009A7432">
              <w:rPr>
                <w:rFonts w:ascii="Times New Roman" w:eastAsiaTheme="minorHAnsi" w:hAnsi="Times New Roman" w:cs="Times New Roman"/>
                <w:sz w:val="12"/>
                <w:szCs w:val="12"/>
              </w:rPr>
              <w:t>56 433 410,40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32" w:rsidRPr="006302B8" w:rsidRDefault="009A7432" w:rsidP="001936E0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32" w:rsidRPr="006302B8" w:rsidRDefault="009A7432" w:rsidP="001936E0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32" w:rsidRPr="006302B8" w:rsidRDefault="009A7432" w:rsidP="001936E0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32" w:rsidRPr="006302B8" w:rsidRDefault="009A7432" w:rsidP="001936E0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32" w:rsidRPr="006302B8" w:rsidRDefault="009A7432" w:rsidP="001936E0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32" w:rsidRPr="006302B8" w:rsidRDefault="009A7432" w:rsidP="001936E0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32" w:rsidRPr="006302B8" w:rsidRDefault="009A7432" w:rsidP="001936E0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</w:p>
        </w:tc>
        <w:tc>
          <w:tcPr>
            <w:tcW w:w="2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32" w:rsidRPr="006302B8" w:rsidRDefault="009A7432" w:rsidP="001936E0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</w:p>
        </w:tc>
        <w:tc>
          <w:tcPr>
            <w:tcW w:w="2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32" w:rsidRPr="006302B8" w:rsidRDefault="009A7432" w:rsidP="001936E0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32" w:rsidRPr="006302B8" w:rsidRDefault="009A7432" w:rsidP="001936E0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32" w:rsidRPr="006302B8" w:rsidRDefault="009A7432" w:rsidP="001936E0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32" w:rsidRPr="006302B8" w:rsidRDefault="009A7432" w:rsidP="001936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7432" w:rsidRPr="006302B8" w:rsidRDefault="009A7432" w:rsidP="001936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9A7432" w:rsidRPr="006302B8" w:rsidTr="0084433C">
        <w:trPr>
          <w:cantSplit/>
          <w:trHeight w:val="423"/>
          <w:jc w:val="center"/>
        </w:trPr>
        <w:tc>
          <w:tcPr>
            <w:tcW w:w="133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A7432" w:rsidRDefault="009A7432" w:rsidP="001936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A7432" w:rsidRDefault="009A7432" w:rsidP="001936E0">
            <w:pPr>
              <w:pStyle w:val="ConsPlusNormal"/>
              <w:widowControl/>
              <w:ind w:left="113" w:right="113" w:firstLine="0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2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32" w:rsidRPr="001936E0" w:rsidRDefault="009A7432" w:rsidP="001936E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32" w:rsidRPr="00443EE6" w:rsidRDefault="009A7432" w:rsidP="009A74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383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32" w:rsidRDefault="009A7432" w:rsidP="00CA415D">
            <w:pPr>
              <w:pStyle w:val="ConsPlusNormal"/>
              <w:widowControl/>
              <w:ind w:hanging="107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proofErr w:type="spellStart"/>
            <w:r w:rsidRPr="009A7432">
              <w:rPr>
                <w:rFonts w:ascii="Times New Roman" w:hAnsi="Times New Roman" w:cs="Times New Roman"/>
                <w:sz w:val="12"/>
                <w:szCs w:val="12"/>
              </w:rPr>
              <w:t>Пре</w:t>
            </w:r>
            <w:r>
              <w:rPr>
                <w:rFonts w:ascii="Times New Roman" w:hAnsi="Times New Roman" w:cs="Times New Roman"/>
                <w:sz w:val="12"/>
                <w:szCs w:val="12"/>
              </w:rPr>
              <w:t>дел</w:t>
            </w:r>
            <w:proofErr w:type="gramStart"/>
            <w:r w:rsidR="00CA415D">
              <w:rPr>
                <w:rFonts w:ascii="Times New Roman" w:hAnsi="Times New Roman" w:cs="Times New Roman"/>
                <w:sz w:val="12"/>
                <w:szCs w:val="12"/>
              </w:rPr>
              <w:t>ь</w:t>
            </w:r>
            <w:proofErr w:type="spellEnd"/>
            <w:r w:rsidR="00CA415D">
              <w:rPr>
                <w:rFonts w:ascii="Times New Roman" w:hAnsi="Times New Roman" w:cs="Times New Roman"/>
                <w:sz w:val="12"/>
                <w:szCs w:val="12"/>
              </w:rPr>
              <w:t>-</w:t>
            </w:r>
            <w:proofErr w:type="gramEnd"/>
            <w:r w:rsidR="00CA415D">
              <w:rPr>
                <w:rFonts w:ascii="Times New Roman" w:hAnsi="Times New Roman" w:cs="Times New Roman"/>
                <w:sz w:val="12"/>
                <w:szCs w:val="12"/>
              </w:rPr>
              <w:t xml:space="preserve"> </w:t>
            </w:r>
            <w:proofErr w:type="spellStart"/>
            <w:r w:rsidRPr="009A7432">
              <w:rPr>
                <w:rFonts w:ascii="Times New Roman" w:hAnsi="Times New Roman" w:cs="Times New Roman"/>
                <w:sz w:val="12"/>
                <w:szCs w:val="12"/>
              </w:rPr>
              <w:t>ная</w:t>
            </w:r>
            <w:proofErr w:type="spellEnd"/>
            <w:r w:rsidRPr="009A7432">
              <w:rPr>
                <w:rFonts w:ascii="Times New Roman" w:hAnsi="Times New Roman" w:cs="Times New Roman"/>
                <w:sz w:val="12"/>
                <w:szCs w:val="12"/>
              </w:rPr>
              <w:t xml:space="preserve"> цена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32" w:rsidRDefault="009A7432" w:rsidP="001936E0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>
              <w:rPr>
                <w:rFonts w:ascii="Times New Roman" w:eastAsiaTheme="minorHAnsi" w:hAnsi="Times New Roman" w:cs="Times New Roman"/>
                <w:sz w:val="12"/>
                <w:szCs w:val="12"/>
              </w:rPr>
              <w:t>2 этап –</w:t>
            </w:r>
          </w:p>
          <w:p w:rsidR="009A7432" w:rsidRPr="00443EE6" w:rsidRDefault="009A7432" w:rsidP="001936E0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 w:rsidRPr="009A7432">
              <w:rPr>
                <w:rFonts w:ascii="Times New Roman" w:eastAsiaTheme="minorHAnsi" w:hAnsi="Times New Roman" w:cs="Times New Roman"/>
                <w:sz w:val="12"/>
                <w:szCs w:val="12"/>
              </w:rPr>
              <w:t>58 888 610,40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32" w:rsidRPr="009A7432" w:rsidRDefault="009A7432" w:rsidP="001936E0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32" w:rsidRPr="006302B8" w:rsidRDefault="009A7432" w:rsidP="001936E0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32" w:rsidRPr="006302B8" w:rsidRDefault="009A7432" w:rsidP="001936E0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32" w:rsidRPr="006302B8" w:rsidRDefault="009A7432" w:rsidP="001936E0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32" w:rsidRPr="006302B8" w:rsidRDefault="009A7432" w:rsidP="001936E0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32" w:rsidRPr="006302B8" w:rsidRDefault="009A7432" w:rsidP="001936E0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32" w:rsidRPr="006302B8" w:rsidRDefault="009A7432" w:rsidP="001936E0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</w:p>
        </w:tc>
        <w:tc>
          <w:tcPr>
            <w:tcW w:w="2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32" w:rsidRPr="006302B8" w:rsidRDefault="009A7432" w:rsidP="001936E0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</w:p>
        </w:tc>
        <w:tc>
          <w:tcPr>
            <w:tcW w:w="2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32" w:rsidRPr="006302B8" w:rsidRDefault="009A7432" w:rsidP="001936E0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32" w:rsidRPr="006302B8" w:rsidRDefault="009A7432" w:rsidP="001936E0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32" w:rsidRPr="006302B8" w:rsidRDefault="009A7432" w:rsidP="001936E0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32" w:rsidRPr="006302B8" w:rsidRDefault="009A7432" w:rsidP="001936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7432" w:rsidRPr="006302B8" w:rsidRDefault="009A7432" w:rsidP="001936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84433C" w:rsidRPr="006302B8" w:rsidTr="009C0032">
        <w:trPr>
          <w:cantSplit/>
          <w:trHeight w:val="423"/>
          <w:jc w:val="center"/>
        </w:trPr>
        <w:tc>
          <w:tcPr>
            <w:tcW w:w="133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84433C" w:rsidRDefault="0084433C" w:rsidP="001936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5</w:t>
            </w:r>
          </w:p>
        </w:tc>
        <w:tc>
          <w:tcPr>
            <w:tcW w:w="8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84433C" w:rsidRDefault="0084433C" w:rsidP="001936E0">
            <w:pPr>
              <w:pStyle w:val="ConsPlusNormal"/>
              <w:widowControl/>
              <w:ind w:left="113" w:right="113" w:firstLine="0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42.99.29.100</w:t>
            </w:r>
          </w:p>
        </w:tc>
        <w:tc>
          <w:tcPr>
            <w:tcW w:w="42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433C" w:rsidRPr="001936E0" w:rsidRDefault="0084433C" w:rsidP="001936E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84433C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Благоустройство общественной терр</w:t>
            </w:r>
            <w:r w:rsidRPr="0084433C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и</w:t>
            </w:r>
            <w:r w:rsidRPr="0084433C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тории, расположе</w:t>
            </w:r>
            <w:r w:rsidRPr="0084433C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н</w:t>
            </w:r>
            <w:r w:rsidRPr="0084433C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ной по адресу: Кра</w:t>
            </w:r>
            <w:r w:rsidRPr="0084433C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с</w:t>
            </w:r>
            <w:r w:rsidRPr="0084433C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 xml:space="preserve">нодарский край, Тихорецкий район, </w:t>
            </w:r>
            <w:proofErr w:type="spellStart"/>
            <w:r w:rsidRPr="0084433C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ст</w:t>
            </w:r>
            <w:proofErr w:type="gramStart"/>
            <w:r w:rsidRPr="0084433C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.А</w:t>
            </w:r>
            <w:proofErr w:type="gramEnd"/>
            <w:r w:rsidRPr="0084433C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лексеевская</w:t>
            </w:r>
            <w:proofErr w:type="spellEnd"/>
            <w:r w:rsidRPr="0084433C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 xml:space="preserve"> (1-я очередь); шифр регионального прое</w:t>
            </w:r>
            <w:r w:rsidRPr="0084433C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к</w:t>
            </w:r>
            <w:r w:rsidRPr="0084433C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та Краснодарского края 40F2009501111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33C" w:rsidRDefault="0084433C" w:rsidP="0084433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4433C">
              <w:rPr>
                <w:rFonts w:ascii="Times New Roman" w:hAnsi="Times New Roman" w:cs="Times New Roman"/>
                <w:sz w:val="12"/>
                <w:szCs w:val="12"/>
              </w:rPr>
              <w:t>876</w:t>
            </w:r>
            <w:r w:rsidRPr="0084433C">
              <w:rPr>
                <w:rFonts w:ascii="Times New Roman" w:hAnsi="Times New Roman" w:cs="Times New Roman"/>
                <w:sz w:val="12"/>
                <w:szCs w:val="12"/>
              </w:rPr>
              <w:tab/>
            </w:r>
            <w:r w:rsidRPr="0084433C">
              <w:rPr>
                <w:rFonts w:ascii="Times New Roman" w:hAnsi="Times New Roman" w:cs="Times New Roman"/>
                <w:sz w:val="12"/>
                <w:szCs w:val="12"/>
              </w:rPr>
              <w:tab/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33C" w:rsidRPr="009A7432" w:rsidRDefault="0084433C" w:rsidP="00CA415D">
            <w:pPr>
              <w:pStyle w:val="ConsPlusNormal"/>
              <w:widowControl/>
              <w:ind w:hanging="107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4433C">
              <w:rPr>
                <w:rFonts w:ascii="Times New Roman" w:hAnsi="Times New Roman" w:cs="Times New Roman"/>
                <w:sz w:val="12"/>
                <w:szCs w:val="12"/>
              </w:rPr>
              <w:t>Условная ед</w:t>
            </w:r>
            <w:r w:rsidRPr="0084433C">
              <w:rPr>
                <w:rFonts w:ascii="Times New Roman" w:hAnsi="Times New Roman" w:cs="Times New Roman"/>
                <w:sz w:val="12"/>
                <w:szCs w:val="12"/>
              </w:rPr>
              <w:t>и</w:t>
            </w:r>
            <w:r w:rsidRPr="0084433C">
              <w:rPr>
                <w:rFonts w:ascii="Times New Roman" w:hAnsi="Times New Roman" w:cs="Times New Roman"/>
                <w:sz w:val="12"/>
                <w:szCs w:val="12"/>
              </w:rPr>
              <w:t>ница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33C" w:rsidRPr="0002166B" w:rsidRDefault="0084433C" w:rsidP="0084433C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 w:rsidRPr="0002166B">
              <w:rPr>
                <w:rFonts w:ascii="Times New Roman" w:eastAsiaTheme="minorHAnsi" w:hAnsi="Times New Roman" w:cs="Times New Roman"/>
                <w:sz w:val="12"/>
                <w:szCs w:val="12"/>
              </w:rPr>
              <w:t>Выполнение работ осуществляется Подрядчиком в соответствии с законодательством Российской Федер</w:t>
            </w:r>
            <w:r w:rsidRPr="0002166B">
              <w:rPr>
                <w:rFonts w:ascii="Times New Roman" w:eastAsiaTheme="minorHAnsi" w:hAnsi="Times New Roman" w:cs="Times New Roman"/>
                <w:sz w:val="12"/>
                <w:szCs w:val="12"/>
              </w:rPr>
              <w:t>а</w:t>
            </w:r>
            <w:r w:rsidRPr="0002166B">
              <w:rPr>
                <w:rFonts w:ascii="Times New Roman" w:eastAsiaTheme="minorHAnsi" w:hAnsi="Times New Roman" w:cs="Times New Roman"/>
                <w:sz w:val="12"/>
                <w:szCs w:val="12"/>
              </w:rPr>
              <w:t>ции, требованиями иных нормативных правовых актов, регулирующих порядок выполнения такого вида работ, устанавливающих требования к кач</w:t>
            </w:r>
            <w:r w:rsidRPr="0002166B">
              <w:rPr>
                <w:rFonts w:ascii="Times New Roman" w:eastAsiaTheme="minorHAnsi" w:hAnsi="Times New Roman" w:cs="Times New Roman"/>
                <w:sz w:val="12"/>
                <w:szCs w:val="12"/>
              </w:rPr>
              <w:t>е</w:t>
            </w:r>
            <w:r w:rsidRPr="0002166B">
              <w:rPr>
                <w:rFonts w:ascii="Times New Roman" w:eastAsiaTheme="minorHAnsi" w:hAnsi="Times New Roman" w:cs="Times New Roman"/>
                <w:sz w:val="12"/>
                <w:szCs w:val="12"/>
              </w:rPr>
              <w:t>ству такого вида работ, в соответствии с условиями контра</w:t>
            </w:r>
            <w:r w:rsidRPr="0002166B">
              <w:rPr>
                <w:rFonts w:ascii="Times New Roman" w:eastAsiaTheme="minorHAnsi" w:hAnsi="Times New Roman" w:cs="Times New Roman"/>
                <w:sz w:val="12"/>
                <w:szCs w:val="12"/>
              </w:rPr>
              <w:t>к</w:t>
            </w:r>
            <w:r w:rsidRPr="0002166B">
              <w:rPr>
                <w:rFonts w:ascii="Times New Roman" w:eastAsiaTheme="minorHAnsi" w:hAnsi="Times New Roman" w:cs="Times New Roman"/>
                <w:sz w:val="12"/>
                <w:szCs w:val="12"/>
              </w:rPr>
              <w:t>та.</w:t>
            </w:r>
          </w:p>
          <w:p w:rsidR="0084433C" w:rsidRPr="0002166B" w:rsidRDefault="0084433C" w:rsidP="0084433C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 w:rsidRPr="0002166B">
              <w:rPr>
                <w:rFonts w:ascii="Times New Roman" w:eastAsiaTheme="minorHAnsi" w:hAnsi="Times New Roman" w:cs="Times New Roman"/>
                <w:sz w:val="12"/>
                <w:szCs w:val="12"/>
              </w:rPr>
              <w:t>Выполнение работ по благоустройству территории должно соответствовать действующим норм</w:t>
            </w:r>
            <w:r w:rsidRPr="0002166B">
              <w:rPr>
                <w:rFonts w:ascii="Times New Roman" w:eastAsiaTheme="minorHAnsi" w:hAnsi="Times New Roman" w:cs="Times New Roman"/>
                <w:sz w:val="12"/>
                <w:szCs w:val="12"/>
              </w:rPr>
              <w:t>а</w:t>
            </w:r>
            <w:r w:rsidRPr="0002166B">
              <w:rPr>
                <w:rFonts w:ascii="Times New Roman" w:eastAsiaTheme="minorHAnsi" w:hAnsi="Times New Roman" w:cs="Times New Roman"/>
                <w:sz w:val="12"/>
                <w:szCs w:val="12"/>
              </w:rPr>
              <w:t>тивным документам:</w:t>
            </w:r>
          </w:p>
          <w:p w:rsidR="0084433C" w:rsidRPr="0002166B" w:rsidRDefault="0084433C" w:rsidP="0084433C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 w:rsidRPr="0002166B">
              <w:rPr>
                <w:rFonts w:ascii="Times New Roman" w:eastAsiaTheme="minorHAnsi" w:hAnsi="Times New Roman" w:cs="Times New Roman"/>
                <w:sz w:val="12"/>
                <w:szCs w:val="12"/>
              </w:rPr>
              <w:t>работ</w:t>
            </w:r>
          </w:p>
          <w:p w:rsidR="0084433C" w:rsidRDefault="0084433C" w:rsidP="001936E0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bookmarkStart w:id="1" w:name="_GoBack"/>
            <w:bookmarkEnd w:id="1"/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33C" w:rsidRPr="009A7432" w:rsidRDefault="0084433C" w:rsidP="001936E0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33C" w:rsidRPr="006302B8" w:rsidRDefault="0084433C" w:rsidP="001936E0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33C" w:rsidRPr="006302B8" w:rsidRDefault="0084433C" w:rsidP="001936E0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33C" w:rsidRPr="006302B8" w:rsidRDefault="0084433C" w:rsidP="001936E0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33C" w:rsidRPr="006302B8" w:rsidRDefault="0084433C" w:rsidP="001936E0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33C" w:rsidRPr="006302B8" w:rsidRDefault="0084433C" w:rsidP="001936E0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33C" w:rsidRPr="006302B8" w:rsidRDefault="0084433C" w:rsidP="001936E0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</w:p>
        </w:tc>
        <w:tc>
          <w:tcPr>
            <w:tcW w:w="2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33C" w:rsidRPr="006302B8" w:rsidRDefault="0084433C" w:rsidP="001936E0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</w:p>
        </w:tc>
        <w:tc>
          <w:tcPr>
            <w:tcW w:w="2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33C" w:rsidRPr="006302B8" w:rsidRDefault="0084433C" w:rsidP="001936E0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33C" w:rsidRPr="006302B8" w:rsidRDefault="0084433C" w:rsidP="001936E0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33C" w:rsidRPr="006302B8" w:rsidRDefault="0084433C" w:rsidP="001936E0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33C" w:rsidRPr="006302B8" w:rsidRDefault="0084433C" w:rsidP="001936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4433C" w:rsidRPr="006302B8" w:rsidRDefault="0084433C" w:rsidP="001936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84433C" w:rsidRPr="006302B8" w:rsidTr="009C0032">
        <w:trPr>
          <w:cantSplit/>
          <w:trHeight w:val="423"/>
          <w:jc w:val="center"/>
        </w:trPr>
        <w:tc>
          <w:tcPr>
            <w:tcW w:w="133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84433C" w:rsidRDefault="0084433C" w:rsidP="001936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4433C" w:rsidRDefault="0084433C" w:rsidP="001936E0">
            <w:pPr>
              <w:pStyle w:val="ConsPlusNormal"/>
              <w:widowControl/>
              <w:ind w:left="113" w:right="113" w:firstLine="0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2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33C" w:rsidRPr="001936E0" w:rsidRDefault="0084433C" w:rsidP="001936E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33C" w:rsidRDefault="0084433C" w:rsidP="0084433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4433C">
              <w:rPr>
                <w:rFonts w:ascii="Times New Roman" w:hAnsi="Times New Roman" w:cs="Times New Roman"/>
                <w:sz w:val="12"/>
                <w:szCs w:val="12"/>
              </w:rPr>
              <w:t>383</w:t>
            </w:r>
            <w:r w:rsidRPr="0084433C">
              <w:rPr>
                <w:rFonts w:ascii="Times New Roman" w:hAnsi="Times New Roman" w:cs="Times New Roman"/>
                <w:sz w:val="12"/>
                <w:szCs w:val="12"/>
              </w:rPr>
              <w:tab/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33C" w:rsidRPr="009A7432" w:rsidRDefault="0084433C" w:rsidP="00CA415D">
            <w:pPr>
              <w:pStyle w:val="ConsPlusNormal"/>
              <w:widowControl/>
              <w:ind w:hanging="107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proofErr w:type="spellStart"/>
            <w:r w:rsidRPr="0084433C">
              <w:rPr>
                <w:rFonts w:ascii="Times New Roman" w:hAnsi="Times New Roman" w:cs="Times New Roman"/>
                <w:sz w:val="12"/>
                <w:szCs w:val="12"/>
              </w:rPr>
              <w:t>Пр</w:t>
            </w:r>
            <w:r w:rsidRPr="0084433C">
              <w:rPr>
                <w:rFonts w:ascii="Times New Roman" w:hAnsi="Times New Roman" w:cs="Times New Roman"/>
                <w:sz w:val="12"/>
                <w:szCs w:val="12"/>
              </w:rPr>
              <w:t>е</w:t>
            </w:r>
            <w:r w:rsidRPr="0084433C">
              <w:rPr>
                <w:rFonts w:ascii="Times New Roman" w:hAnsi="Times New Roman" w:cs="Times New Roman"/>
                <w:sz w:val="12"/>
                <w:szCs w:val="12"/>
              </w:rPr>
              <w:t>дел</w:t>
            </w:r>
            <w:proofErr w:type="gramStart"/>
            <w:r w:rsidRPr="0084433C">
              <w:rPr>
                <w:rFonts w:ascii="Times New Roman" w:hAnsi="Times New Roman" w:cs="Times New Roman"/>
                <w:sz w:val="12"/>
                <w:szCs w:val="12"/>
              </w:rPr>
              <w:t>ь</w:t>
            </w:r>
            <w:proofErr w:type="spellEnd"/>
            <w:r w:rsidRPr="0084433C">
              <w:rPr>
                <w:rFonts w:ascii="Times New Roman" w:hAnsi="Times New Roman" w:cs="Times New Roman"/>
                <w:sz w:val="12"/>
                <w:szCs w:val="12"/>
              </w:rPr>
              <w:t>-</w:t>
            </w:r>
            <w:proofErr w:type="gramEnd"/>
            <w:r w:rsidRPr="0084433C">
              <w:rPr>
                <w:rFonts w:ascii="Times New Roman" w:hAnsi="Times New Roman" w:cs="Times New Roman"/>
                <w:sz w:val="12"/>
                <w:szCs w:val="12"/>
              </w:rPr>
              <w:t xml:space="preserve"> </w:t>
            </w:r>
            <w:proofErr w:type="spellStart"/>
            <w:r w:rsidRPr="0084433C">
              <w:rPr>
                <w:rFonts w:ascii="Times New Roman" w:hAnsi="Times New Roman" w:cs="Times New Roman"/>
                <w:sz w:val="12"/>
                <w:szCs w:val="12"/>
              </w:rPr>
              <w:t>ная</w:t>
            </w:r>
            <w:proofErr w:type="spellEnd"/>
            <w:r w:rsidRPr="0084433C">
              <w:rPr>
                <w:rFonts w:ascii="Times New Roman" w:hAnsi="Times New Roman" w:cs="Times New Roman"/>
                <w:sz w:val="12"/>
                <w:szCs w:val="12"/>
              </w:rPr>
              <w:t xml:space="preserve"> цена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33C" w:rsidRDefault="0084433C" w:rsidP="001936E0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>
              <w:rPr>
                <w:rFonts w:ascii="Times New Roman" w:eastAsiaTheme="minorHAnsi" w:hAnsi="Times New Roman" w:cs="Times New Roman"/>
                <w:sz w:val="12"/>
                <w:szCs w:val="12"/>
              </w:rPr>
              <w:t>27461710,00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33C" w:rsidRPr="009A7432" w:rsidRDefault="0084433C" w:rsidP="001936E0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33C" w:rsidRPr="006302B8" w:rsidRDefault="0084433C" w:rsidP="001936E0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33C" w:rsidRPr="006302B8" w:rsidRDefault="0084433C" w:rsidP="001936E0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33C" w:rsidRPr="006302B8" w:rsidRDefault="0084433C" w:rsidP="001936E0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33C" w:rsidRPr="006302B8" w:rsidRDefault="0084433C" w:rsidP="001936E0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33C" w:rsidRPr="006302B8" w:rsidRDefault="0084433C" w:rsidP="001936E0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33C" w:rsidRPr="006302B8" w:rsidRDefault="0084433C" w:rsidP="001936E0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</w:p>
        </w:tc>
        <w:tc>
          <w:tcPr>
            <w:tcW w:w="2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33C" w:rsidRPr="006302B8" w:rsidRDefault="0084433C" w:rsidP="001936E0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</w:p>
        </w:tc>
        <w:tc>
          <w:tcPr>
            <w:tcW w:w="2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33C" w:rsidRPr="006302B8" w:rsidRDefault="0084433C" w:rsidP="001936E0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33C" w:rsidRPr="006302B8" w:rsidRDefault="0084433C" w:rsidP="001936E0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33C" w:rsidRPr="006302B8" w:rsidRDefault="0084433C" w:rsidP="001936E0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33C" w:rsidRPr="006302B8" w:rsidRDefault="0084433C" w:rsidP="001936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4433C" w:rsidRPr="006302B8" w:rsidRDefault="0084433C" w:rsidP="001936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</w:tbl>
    <w:p w:rsidR="00AB7721" w:rsidRDefault="00AB7721" w:rsidP="000242A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2"/>
          <w:szCs w:val="12"/>
        </w:rPr>
      </w:pPr>
    </w:p>
    <w:p w:rsidR="00AB7721" w:rsidRDefault="00CB68C9" w:rsidP="000242A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2"/>
          <w:szCs w:val="12"/>
        </w:rPr>
      </w:pPr>
      <w:r>
        <w:rPr>
          <w:rFonts w:ascii="Times New Roman" w:hAnsi="Times New Roman" w:cs="Times New Roman"/>
          <w:sz w:val="12"/>
          <w:szCs w:val="12"/>
        </w:rPr>
        <w:t>*</w:t>
      </w:r>
      <w:r w:rsidR="00AB7721">
        <w:rPr>
          <w:rFonts w:ascii="Times New Roman" w:hAnsi="Times New Roman" w:cs="Times New Roman"/>
          <w:sz w:val="12"/>
          <w:szCs w:val="12"/>
        </w:rPr>
        <w:t xml:space="preserve"> Предельные цены </w:t>
      </w:r>
      <w:r w:rsidR="00B96B41">
        <w:rPr>
          <w:rFonts w:ascii="Times New Roman" w:hAnsi="Times New Roman" w:cs="Times New Roman"/>
          <w:sz w:val="12"/>
          <w:szCs w:val="12"/>
        </w:rPr>
        <w:t xml:space="preserve">установлены в соответствии с </w:t>
      </w:r>
      <w:r w:rsidR="009C44FE">
        <w:rPr>
          <w:rFonts w:ascii="Times New Roman" w:hAnsi="Times New Roman" w:cs="Times New Roman"/>
          <w:sz w:val="12"/>
          <w:szCs w:val="12"/>
        </w:rPr>
        <w:t>постановлением</w:t>
      </w:r>
      <w:r w:rsidR="00AB7721">
        <w:rPr>
          <w:rFonts w:ascii="Times New Roman" w:hAnsi="Times New Roman" w:cs="Times New Roman"/>
          <w:sz w:val="12"/>
          <w:szCs w:val="12"/>
        </w:rPr>
        <w:t xml:space="preserve"> администрации </w:t>
      </w:r>
      <w:r>
        <w:rPr>
          <w:rFonts w:ascii="Times New Roman" w:hAnsi="Times New Roman" w:cs="Times New Roman"/>
          <w:sz w:val="12"/>
          <w:szCs w:val="12"/>
        </w:rPr>
        <w:t>Алексеевского</w:t>
      </w:r>
      <w:r w:rsidR="00BB0E60">
        <w:rPr>
          <w:rFonts w:ascii="Times New Roman" w:hAnsi="Times New Roman" w:cs="Times New Roman"/>
          <w:sz w:val="12"/>
          <w:szCs w:val="12"/>
        </w:rPr>
        <w:t xml:space="preserve"> сельского поселения </w:t>
      </w:r>
      <w:r w:rsidR="009C44FE">
        <w:rPr>
          <w:rFonts w:ascii="Times New Roman" w:hAnsi="Times New Roman" w:cs="Times New Roman"/>
          <w:sz w:val="12"/>
          <w:szCs w:val="12"/>
        </w:rPr>
        <w:t>Т</w:t>
      </w:r>
      <w:r>
        <w:rPr>
          <w:rFonts w:ascii="Times New Roman" w:hAnsi="Times New Roman" w:cs="Times New Roman"/>
          <w:sz w:val="12"/>
          <w:szCs w:val="12"/>
        </w:rPr>
        <w:t>ихорецкого</w:t>
      </w:r>
      <w:r w:rsidR="00832848">
        <w:rPr>
          <w:rFonts w:ascii="Times New Roman" w:hAnsi="Times New Roman" w:cs="Times New Roman"/>
          <w:sz w:val="12"/>
          <w:szCs w:val="12"/>
        </w:rPr>
        <w:t xml:space="preserve"> района</w:t>
      </w:r>
      <w:r w:rsidR="00AB7721">
        <w:rPr>
          <w:rFonts w:ascii="Times New Roman" w:hAnsi="Times New Roman" w:cs="Times New Roman"/>
          <w:sz w:val="12"/>
          <w:szCs w:val="12"/>
        </w:rPr>
        <w:t xml:space="preserve"> от </w:t>
      </w:r>
      <w:r w:rsidR="00B96B41">
        <w:rPr>
          <w:rFonts w:ascii="Times New Roman" w:hAnsi="Times New Roman" w:cs="Times New Roman"/>
          <w:sz w:val="12"/>
          <w:szCs w:val="12"/>
        </w:rPr>
        <w:t>31</w:t>
      </w:r>
      <w:r w:rsidR="009C44FE">
        <w:rPr>
          <w:rFonts w:ascii="Times New Roman" w:hAnsi="Times New Roman" w:cs="Times New Roman"/>
          <w:sz w:val="12"/>
          <w:szCs w:val="12"/>
        </w:rPr>
        <w:t xml:space="preserve"> </w:t>
      </w:r>
      <w:r w:rsidR="00B96B41">
        <w:rPr>
          <w:rFonts w:ascii="Times New Roman" w:hAnsi="Times New Roman" w:cs="Times New Roman"/>
          <w:sz w:val="12"/>
          <w:szCs w:val="12"/>
        </w:rPr>
        <w:t xml:space="preserve">мая </w:t>
      </w:r>
      <w:r w:rsidR="009C44FE">
        <w:rPr>
          <w:rFonts w:ascii="Times New Roman" w:hAnsi="Times New Roman" w:cs="Times New Roman"/>
          <w:sz w:val="12"/>
          <w:szCs w:val="12"/>
        </w:rPr>
        <w:t>20</w:t>
      </w:r>
      <w:r w:rsidR="00B96B41">
        <w:rPr>
          <w:rFonts w:ascii="Times New Roman" w:hAnsi="Times New Roman" w:cs="Times New Roman"/>
          <w:sz w:val="12"/>
          <w:szCs w:val="12"/>
        </w:rPr>
        <w:t>16 года</w:t>
      </w:r>
      <w:r w:rsidR="00AB7721">
        <w:rPr>
          <w:rFonts w:ascii="Times New Roman" w:hAnsi="Times New Roman" w:cs="Times New Roman"/>
          <w:sz w:val="12"/>
          <w:szCs w:val="12"/>
        </w:rPr>
        <w:t xml:space="preserve"> № </w:t>
      </w:r>
      <w:r w:rsidR="00B96B41">
        <w:rPr>
          <w:rFonts w:ascii="Times New Roman" w:hAnsi="Times New Roman" w:cs="Times New Roman"/>
          <w:sz w:val="12"/>
          <w:szCs w:val="12"/>
        </w:rPr>
        <w:t>157</w:t>
      </w:r>
      <w:r w:rsidR="00AB7721">
        <w:rPr>
          <w:rFonts w:ascii="Times New Roman" w:hAnsi="Times New Roman" w:cs="Times New Roman"/>
          <w:sz w:val="12"/>
          <w:szCs w:val="12"/>
        </w:rPr>
        <w:t xml:space="preserve"> «Об утверждении нормативных затрат на обеспечение функций администрации </w:t>
      </w:r>
      <w:r w:rsidR="00B96B41">
        <w:rPr>
          <w:rFonts w:ascii="Times New Roman" w:hAnsi="Times New Roman" w:cs="Times New Roman"/>
          <w:sz w:val="12"/>
          <w:szCs w:val="12"/>
        </w:rPr>
        <w:t>Алексеевского</w:t>
      </w:r>
      <w:r>
        <w:rPr>
          <w:rFonts w:ascii="Times New Roman" w:hAnsi="Times New Roman" w:cs="Times New Roman"/>
          <w:sz w:val="12"/>
          <w:szCs w:val="12"/>
        </w:rPr>
        <w:t xml:space="preserve"> с</w:t>
      </w:r>
      <w:r w:rsidR="00B96B41">
        <w:rPr>
          <w:rFonts w:ascii="Times New Roman" w:hAnsi="Times New Roman" w:cs="Times New Roman"/>
          <w:sz w:val="12"/>
          <w:szCs w:val="12"/>
        </w:rPr>
        <w:t>ельского поселения Тихорецкого</w:t>
      </w:r>
      <w:r w:rsidR="00AB7721">
        <w:rPr>
          <w:rFonts w:ascii="Times New Roman" w:hAnsi="Times New Roman" w:cs="Times New Roman"/>
          <w:sz w:val="12"/>
          <w:szCs w:val="12"/>
        </w:rPr>
        <w:t xml:space="preserve"> район</w:t>
      </w:r>
      <w:r w:rsidR="008D263B">
        <w:rPr>
          <w:rFonts w:ascii="Times New Roman" w:hAnsi="Times New Roman" w:cs="Times New Roman"/>
          <w:sz w:val="12"/>
          <w:szCs w:val="12"/>
        </w:rPr>
        <w:t>а</w:t>
      </w:r>
      <w:r w:rsidR="009C44FE">
        <w:rPr>
          <w:rFonts w:ascii="Times New Roman" w:hAnsi="Times New Roman" w:cs="Times New Roman"/>
          <w:sz w:val="12"/>
          <w:szCs w:val="12"/>
        </w:rPr>
        <w:t xml:space="preserve"> и подведомственных</w:t>
      </w:r>
      <w:r w:rsidR="00B96B41">
        <w:rPr>
          <w:rFonts w:ascii="Times New Roman" w:hAnsi="Times New Roman" w:cs="Times New Roman"/>
          <w:sz w:val="12"/>
          <w:szCs w:val="12"/>
        </w:rPr>
        <w:t xml:space="preserve"> ей</w:t>
      </w:r>
      <w:r w:rsidR="009C44FE">
        <w:rPr>
          <w:rFonts w:ascii="Times New Roman" w:hAnsi="Times New Roman" w:cs="Times New Roman"/>
          <w:sz w:val="12"/>
          <w:szCs w:val="12"/>
        </w:rPr>
        <w:t xml:space="preserve"> муниципальных казенных уч</w:t>
      </w:r>
      <w:r w:rsidR="00AB7721">
        <w:rPr>
          <w:rFonts w:ascii="Times New Roman" w:hAnsi="Times New Roman" w:cs="Times New Roman"/>
          <w:sz w:val="12"/>
          <w:szCs w:val="12"/>
        </w:rPr>
        <w:t>реждений».</w:t>
      </w:r>
    </w:p>
    <w:p w:rsidR="00C15722" w:rsidRDefault="00C15722" w:rsidP="000242A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2"/>
          <w:szCs w:val="12"/>
        </w:rPr>
      </w:pPr>
    </w:p>
    <w:p w:rsidR="00C15722" w:rsidRDefault="00C15722" w:rsidP="000242A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»</w:t>
      </w:r>
      <w:r w:rsidRPr="00C15722">
        <w:rPr>
          <w:rFonts w:ascii="Times New Roman" w:hAnsi="Times New Roman" w:cs="Times New Roman"/>
          <w:sz w:val="28"/>
          <w:szCs w:val="28"/>
        </w:rPr>
        <w:t>.</w:t>
      </w:r>
    </w:p>
    <w:p w:rsidR="001936E0" w:rsidRDefault="001936E0" w:rsidP="000242A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936E0" w:rsidRDefault="001936E0" w:rsidP="000242A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242A8" w:rsidRPr="00566332" w:rsidRDefault="000242A8" w:rsidP="00132BC9">
      <w:pPr>
        <w:pStyle w:val="ConsPlusNormal"/>
        <w:widowControl/>
        <w:ind w:firstLine="851"/>
        <w:jc w:val="right"/>
        <w:rPr>
          <w:rFonts w:ascii="Times New Roman" w:hAnsi="Times New Roman" w:cs="Times New Roman"/>
          <w:sz w:val="12"/>
          <w:szCs w:val="12"/>
        </w:rPr>
      </w:pPr>
    </w:p>
    <w:tbl>
      <w:tblPr>
        <w:tblW w:w="7091" w:type="pct"/>
        <w:tblInd w:w="-7" w:type="dxa"/>
        <w:tblLook w:val="0000" w:firstRow="0" w:lastRow="0" w:firstColumn="0" w:lastColumn="0" w:noHBand="0" w:noVBand="0"/>
      </w:tblPr>
      <w:tblGrid>
        <w:gridCol w:w="16699"/>
        <w:gridCol w:w="5879"/>
      </w:tblGrid>
      <w:tr w:rsidR="00A67EEA" w:rsidRPr="00566332" w:rsidTr="005662A5">
        <w:tc>
          <w:tcPr>
            <w:tcW w:w="3698" w:type="pct"/>
            <w:tcBorders>
              <w:top w:val="nil"/>
              <w:left w:val="nil"/>
              <w:bottom w:val="nil"/>
              <w:right w:val="nil"/>
            </w:tcBorders>
          </w:tcPr>
          <w:p w:rsidR="00DB7297" w:rsidRPr="00C15722" w:rsidRDefault="00443EE6" w:rsidP="00443EE6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Специалист 1 категории финансово-экономического отдела</w:t>
            </w:r>
          </w:p>
        </w:tc>
        <w:tc>
          <w:tcPr>
            <w:tcW w:w="130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7EEA" w:rsidRPr="00566332" w:rsidRDefault="00A67EEA" w:rsidP="00E40A9D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6BB6" w:rsidRPr="00566332" w:rsidTr="005662A5">
        <w:tc>
          <w:tcPr>
            <w:tcW w:w="3698" w:type="pct"/>
            <w:tcBorders>
              <w:top w:val="nil"/>
              <w:left w:val="nil"/>
              <w:bottom w:val="nil"/>
              <w:right w:val="nil"/>
            </w:tcBorders>
          </w:tcPr>
          <w:p w:rsidR="003A6BB6" w:rsidRPr="00C15722" w:rsidRDefault="00443EE6" w:rsidP="00443EE6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администрации </w:t>
            </w:r>
            <w:r w:rsidR="00B96B41" w:rsidRPr="00C1572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Алексеевского сельского поселения Тихорецкого района              </w:t>
            </w:r>
            <w:r w:rsidR="00C1572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                              </w:t>
            </w:r>
            <w:r w:rsidR="001936E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              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 </w:t>
            </w:r>
            <w:r w:rsidR="00B96B41" w:rsidRPr="00C1572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      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А.И. Позднякова</w:t>
            </w:r>
          </w:p>
        </w:tc>
        <w:tc>
          <w:tcPr>
            <w:tcW w:w="130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A6BB6" w:rsidRDefault="003A6BB6" w:rsidP="003A6BB6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A04ADE" w:rsidRPr="00566332" w:rsidRDefault="00A04ADE" w:rsidP="007A0B5F">
      <w:pPr>
        <w:widowControl/>
        <w:autoSpaceDE/>
        <w:autoSpaceDN/>
        <w:adjustRightInd/>
        <w:spacing w:after="200" w:line="276" w:lineRule="auto"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sectPr w:rsidR="00A04ADE" w:rsidRPr="00566332" w:rsidSect="009A7432">
      <w:headerReference w:type="default" r:id="rId10"/>
      <w:pgSz w:w="16838" w:h="11906" w:orient="landscape" w:code="9"/>
      <w:pgMar w:top="1135" w:right="567" w:bottom="284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7432" w:rsidRDefault="009A7432" w:rsidP="003F7D28">
      <w:r>
        <w:separator/>
      </w:r>
    </w:p>
  </w:endnote>
  <w:endnote w:type="continuationSeparator" w:id="0">
    <w:p w:rsidR="009A7432" w:rsidRDefault="009A7432" w:rsidP="003F7D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7432" w:rsidRDefault="009A7432" w:rsidP="003F7D28">
      <w:r>
        <w:separator/>
      </w:r>
    </w:p>
  </w:footnote>
  <w:footnote w:type="continuationSeparator" w:id="0">
    <w:p w:rsidR="009A7432" w:rsidRDefault="009A7432" w:rsidP="003F7D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12282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9A7432" w:rsidRPr="00566332" w:rsidRDefault="009A7432" w:rsidP="007A0B5F">
        <w:pPr>
          <w:pStyle w:val="a9"/>
          <w:jc w:val="center"/>
          <w:rPr>
            <w:rFonts w:ascii="Times New Roman" w:hAnsi="Times New Roman" w:cs="Times New Roman"/>
          </w:rPr>
        </w:pPr>
        <w:r w:rsidRPr="00566332">
          <w:rPr>
            <w:rFonts w:ascii="Times New Roman" w:hAnsi="Times New Roman" w:cs="Times New Roman"/>
          </w:rPr>
          <w:fldChar w:fldCharType="begin"/>
        </w:r>
        <w:r w:rsidRPr="00566332">
          <w:rPr>
            <w:rFonts w:ascii="Times New Roman" w:hAnsi="Times New Roman" w:cs="Times New Roman"/>
          </w:rPr>
          <w:instrText xml:space="preserve"> PAGE   \* MERGEFORMAT </w:instrText>
        </w:r>
        <w:r w:rsidRPr="00566332">
          <w:rPr>
            <w:rFonts w:ascii="Times New Roman" w:hAnsi="Times New Roman" w:cs="Times New Roman"/>
          </w:rPr>
          <w:fldChar w:fldCharType="separate"/>
        </w:r>
        <w:r w:rsidR="0084433C">
          <w:rPr>
            <w:rFonts w:ascii="Times New Roman" w:hAnsi="Times New Roman" w:cs="Times New Roman"/>
            <w:noProof/>
          </w:rPr>
          <w:t>7</w:t>
        </w:r>
        <w:r w:rsidRPr="00566332">
          <w:rPr>
            <w:rFonts w:ascii="Times New Roman" w:hAnsi="Times New Roman" w:cs="Times New Roman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autoHyphenation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351F"/>
    <w:rsid w:val="000052A7"/>
    <w:rsid w:val="00007239"/>
    <w:rsid w:val="000125A0"/>
    <w:rsid w:val="0001468E"/>
    <w:rsid w:val="0002166B"/>
    <w:rsid w:val="00022E4E"/>
    <w:rsid w:val="000242A8"/>
    <w:rsid w:val="00024546"/>
    <w:rsid w:val="00040654"/>
    <w:rsid w:val="00040C20"/>
    <w:rsid w:val="000563C1"/>
    <w:rsid w:val="00073783"/>
    <w:rsid w:val="00080D13"/>
    <w:rsid w:val="00081CCF"/>
    <w:rsid w:val="00084D8B"/>
    <w:rsid w:val="00085868"/>
    <w:rsid w:val="000C4AE8"/>
    <w:rsid w:val="000D37FD"/>
    <w:rsid w:val="000D3EE5"/>
    <w:rsid w:val="000E11E8"/>
    <w:rsid w:val="000F1A4D"/>
    <w:rsid w:val="000F5DAE"/>
    <w:rsid w:val="00132BC9"/>
    <w:rsid w:val="00141077"/>
    <w:rsid w:val="00145120"/>
    <w:rsid w:val="00150E7A"/>
    <w:rsid w:val="00163261"/>
    <w:rsid w:val="001773C3"/>
    <w:rsid w:val="00180CF4"/>
    <w:rsid w:val="001911FD"/>
    <w:rsid w:val="001936E0"/>
    <w:rsid w:val="00194AC0"/>
    <w:rsid w:val="00197BC1"/>
    <w:rsid w:val="001B6506"/>
    <w:rsid w:val="00202185"/>
    <w:rsid w:val="002132F3"/>
    <w:rsid w:val="002A4E24"/>
    <w:rsid w:val="002A567E"/>
    <w:rsid w:val="002C01C3"/>
    <w:rsid w:val="002C1BA2"/>
    <w:rsid w:val="002C2AE0"/>
    <w:rsid w:val="002C7761"/>
    <w:rsid w:val="002C7B76"/>
    <w:rsid w:val="002E0135"/>
    <w:rsid w:val="002E5510"/>
    <w:rsid w:val="002E5B1C"/>
    <w:rsid w:val="002E7DAE"/>
    <w:rsid w:val="002F48CA"/>
    <w:rsid w:val="002F62FD"/>
    <w:rsid w:val="00304590"/>
    <w:rsid w:val="00307345"/>
    <w:rsid w:val="0031740A"/>
    <w:rsid w:val="00337D33"/>
    <w:rsid w:val="00341649"/>
    <w:rsid w:val="0035522C"/>
    <w:rsid w:val="00371B57"/>
    <w:rsid w:val="00373782"/>
    <w:rsid w:val="003A1072"/>
    <w:rsid w:val="003A66E5"/>
    <w:rsid w:val="003A6BB6"/>
    <w:rsid w:val="003B6F03"/>
    <w:rsid w:val="003D0A1C"/>
    <w:rsid w:val="003D101A"/>
    <w:rsid w:val="003F5EF9"/>
    <w:rsid w:val="003F7D28"/>
    <w:rsid w:val="0040245B"/>
    <w:rsid w:val="00403B8B"/>
    <w:rsid w:val="00404E75"/>
    <w:rsid w:val="00426A63"/>
    <w:rsid w:val="00443EE6"/>
    <w:rsid w:val="0044704B"/>
    <w:rsid w:val="00455EEE"/>
    <w:rsid w:val="00457FA4"/>
    <w:rsid w:val="004621C5"/>
    <w:rsid w:val="004629E7"/>
    <w:rsid w:val="0048001A"/>
    <w:rsid w:val="00483502"/>
    <w:rsid w:val="00484991"/>
    <w:rsid w:val="00485936"/>
    <w:rsid w:val="00487E3D"/>
    <w:rsid w:val="004B395D"/>
    <w:rsid w:val="004B7D15"/>
    <w:rsid w:val="004C343F"/>
    <w:rsid w:val="004C5679"/>
    <w:rsid w:val="004E4710"/>
    <w:rsid w:val="00507EA3"/>
    <w:rsid w:val="005313F9"/>
    <w:rsid w:val="00532982"/>
    <w:rsid w:val="00536ABE"/>
    <w:rsid w:val="005400D0"/>
    <w:rsid w:val="005662A5"/>
    <w:rsid w:val="00566332"/>
    <w:rsid w:val="005B0784"/>
    <w:rsid w:val="005B2F03"/>
    <w:rsid w:val="005B37B7"/>
    <w:rsid w:val="005B52FE"/>
    <w:rsid w:val="005D33A6"/>
    <w:rsid w:val="005E746D"/>
    <w:rsid w:val="00610316"/>
    <w:rsid w:val="006302B8"/>
    <w:rsid w:val="00632BEA"/>
    <w:rsid w:val="006516FF"/>
    <w:rsid w:val="00683219"/>
    <w:rsid w:val="00683F86"/>
    <w:rsid w:val="006848F4"/>
    <w:rsid w:val="00693219"/>
    <w:rsid w:val="0069733A"/>
    <w:rsid w:val="006A15F8"/>
    <w:rsid w:val="006B3E64"/>
    <w:rsid w:val="006C14C9"/>
    <w:rsid w:val="006D7ADC"/>
    <w:rsid w:val="007163E6"/>
    <w:rsid w:val="007175A4"/>
    <w:rsid w:val="0072025C"/>
    <w:rsid w:val="00731DAA"/>
    <w:rsid w:val="00732703"/>
    <w:rsid w:val="007378C8"/>
    <w:rsid w:val="00742C8B"/>
    <w:rsid w:val="007443F9"/>
    <w:rsid w:val="007608B5"/>
    <w:rsid w:val="0076551B"/>
    <w:rsid w:val="00770B08"/>
    <w:rsid w:val="00780EAC"/>
    <w:rsid w:val="00781284"/>
    <w:rsid w:val="007A0B5F"/>
    <w:rsid w:val="007B6C68"/>
    <w:rsid w:val="007E084E"/>
    <w:rsid w:val="007E7555"/>
    <w:rsid w:val="007F0080"/>
    <w:rsid w:val="007F36BF"/>
    <w:rsid w:val="007F72CD"/>
    <w:rsid w:val="00803EB4"/>
    <w:rsid w:val="0081201E"/>
    <w:rsid w:val="00814B61"/>
    <w:rsid w:val="00832848"/>
    <w:rsid w:val="00835588"/>
    <w:rsid w:val="0084433C"/>
    <w:rsid w:val="00855CE0"/>
    <w:rsid w:val="00861CBB"/>
    <w:rsid w:val="00871CA9"/>
    <w:rsid w:val="008A081B"/>
    <w:rsid w:val="008A1868"/>
    <w:rsid w:val="008A2A60"/>
    <w:rsid w:val="008C56CC"/>
    <w:rsid w:val="008D263B"/>
    <w:rsid w:val="008D6630"/>
    <w:rsid w:val="0091595B"/>
    <w:rsid w:val="009241B7"/>
    <w:rsid w:val="0095066D"/>
    <w:rsid w:val="00951EBF"/>
    <w:rsid w:val="00975F17"/>
    <w:rsid w:val="00985524"/>
    <w:rsid w:val="0099223C"/>
    <w:rsid w:val="009A618A"/>
    <w:rsid w:val="009A7432"/>
    <w:rsid w:val="009B47C2"/>
    <w:rsid w:val="009B7848"/>
    <w:rsid w:val="009C05D2"/>
    <w:rsid w:val="009C2FC7"/>
    <w:rsid w:val="009C44FE"/>
    <w:rsid w:val="009D730C"/>
    <w:rsid w:val="009E49D7"/>
    <w:rsid w:val="009F351F"/>
    <w:rsid w:val="009F6F6A"/>
    <w:rsid w:val="00A0066C"/>
    <w:rsid w:val="00A04ADE"/>
    <w:rsid w:val="00A131B7"/>
    <w:rsid w:val="00A200A6"/>
    <w:rsid w:val="00A34F4C"/>
    <w:rsid w:val="00A44DD9"/>
    <w:rsid w:val="00A61CB1"/>
    <w:rsid w:val="00A62128"/>
    <w:rsid w:val="00A62572"/>
    <w:rsid w:val="00A66EE6"/>
    <w:rsid w:val="00A67EEA"/>
    <w:rsid w:val="00A771A5"/>
    <w:rsid w:val="00A95451"/>
    <w:rsid w:val="00AA05CA"/>
    <w:rsid w:val="00AB7721"/>
    <w:rsid w:val="00AC1B5D"/>
    <w:rsid w:val="00AC5359"/>
    <w:rsid w:val="00AE2723"/>
    <w:rsid w:val="00AE66C6"/>
    <w:rsid w:val="00AF5923"/>
    <w:rsid w:val="00B010C5"/>
    <w:rsid w:val="00B03CC4"/>
    <w:rsid w:val="00B04CD8"/>
    <w:rsid w:val="00B04D90"/>
    <w:rsid w:val="00B17AB8"/>
    <w:rsid w:val="00B36171"/>
    <w:rsid w:val="00B45E5C"/>
    <w:rsid w:val="00B4626D"/>
    <w:rsid w:val="00B51520"/>
    <w:rsid w:val="00B51A93"/>
    <w:rsid w:val="00B55846"/>
    <w:rsid w:val="00B627EA"/>
    <w:rsid w:val="00B62B72"/>
    <w:rsid w:val="00B6676A"/>
    <w:rsid w:val="00B71CD3"/>
    <w:rsid w:val="00B93FD4"/>
    <w:rsid w:val="00B96B41"/>
    <w:rsid w:val="00BA0E2B"/>
    <w:rsid w:val="00BA7425"/>
    <w:rsid w:val="00BB0E60"/>
    <w:rsid w:val="00BB27DB"/>
    <w:rsid w:val="00BB3D5E"/>
    <w:rsid w:val="00BB3DE4"/>
    <w:rsid w:val="00BC3A0F"/>
    <w:rsid w:val="00BD00D1"/>
    <w:rsid w:val="00BE6FB9"/>
    <w:rsid w:val="00C04E2E"/>
    <w:rsid w:val="00C15722"/>
    <w:rsid w:val="00C20FBE"/>
    <w:rsid w:val="00C36248"/>
    <w:rsid w:val="00C42260"/>
    <w:rsid w:val="00C42B61"/>
    <w:rsid w:val="00C456EB"/>
    <w:rsid w:val="00C57FEC"/>
    <w:rsid w:val="00C7797F"/>
    <w:rsid w:val="00C77ABF"/>
    <w:rsid w:val="00CA415D"/>
    <w:rsid w:val="00CB68C9"/>
    <w:rsid w:val="00CD1BC6"/>
    <w:rsid w:val="00CE2425"/>
    <w:rsid w:val="00CE3AD4"/>
    <w:rsid w:val="00D01D26"/>
    <w:rsid w:val="00D0236C"/>
    <w:rsid w:val="00D04F9A"/>
    <w:rsid w:val="00D20B5B"/>
    <w:rsid w:val="00D51640"/>
    <w:rsid w:val="00D95A46"/>
    <w:rsid w:val="00DB7297"/>
    <w:rsid w:val="00DC1609"/>
    <w:rsid w:val="00DC6A70"/>
    <w:rsid w:val="00DD4793"/>
    <w:rsid w:val="00DD6C3F"/>
    <w:rsid w:val="00DE55F6"/>
    <w:rsid w:val="00DF2DC3"/>
    <w:rsid w:val="00E119A0"/>
    <w:rsid w:val="00E15AFD"/>
    <w:rsid w:val="00E36E06"/>
    <w:rsid w:val="00E40A9D"/>
    <w:rsid w:val="00E7674B"/>
    <w:rsid w:val="00E9326B"/>
    <w:rsid w:val="00EA0C79"/>
    <w:rsid w:val="00EA3FF0"/>
    <w:rsid w:val="00EA5486"/>
    <w:rsid w:val="00EB1E38"/>
    <w:rsid w:val="00EB7D0B"/>
    <w:rsid w:val="00EC0E47"/>
    <w:rsid w:val="00EF35CC"/>
    <w:rsid w:val="00F00207"/>
    <w:rsid w:val="00F0300D"/>
    <w:rsid w:val="00F20959"/>
    <w:rsid w:val="00F22AB3"/>
    <w:rsid w:val="00F23ACE"/>
    <w:rsid w:val="00F81638"/>
    <w:rsid w:val="00FC180E"/>
    <w:rsid w:val="00FE2986"/>
    <w:rsid w:val="00FE50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351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F351F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F351F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9F351F"/>
    <w:rPr>
      <w:color w:val="106BBE"/>
    </w:rPr>
  </w:style>
  <w:style w:type="character" w:customStyle="1" w:styleId="a4">
    <w:name w:val="Не вступил в силу"/>
    <w:basedOn w:val="a0"/>
    <w:uiPriority w:val="99"/>
    <w:rsid w:val="009F351F"/>
    <w:rPr>
      <w:color w:val="000000"/>
      <w:shd w:val="clear" w:color="auto" w:fill="D8EDE8"/>
    </w:rPr>
  </w:style>
  <w:style w:type="paragraph" w:customStyle="1" w:styleId="a5">
    <w:name w:val="Нормальный (таблица)"/>
    <w:basedOn w:val="a"/>
    <w:next w:val="a"/>
    <w:uiPriority w:val="99"/>
    <w:rsid w:val="009F351F"/>
    <w:pPr>
      <w:ind w:firstLine="0"/>
    </w:pPr>
  </w:style>
  <w:style w:type="paragraph" w:customStyle="1" w:styleId="ConsPlusNormal">
    <w:name w:val="ConsPlusNormal"/>
    <w:rsid w:val="009F351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6">
    <w:name w:val="Table Grid"/>
    <w:basedOn w:val="a1"/>
    <w:uiPriority w:val="59"/>
    <w:rsid w:val="00403B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F2095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959"/>
    <w:rPr>
      <w:rFonts w:ascii="Tahoma" w:eastAsiaTheme="minorEastAsia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3F7D2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F7D28"/>
    <w:rPr>
      <w:rFonts w:ascii="Arial" w:eastAsiaTheme="minorEastAsia" w:hAnsi="Arial" w:cs="Arial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3F7D2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F7D28"/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ad">
    <w:name w:val="Прижатый влево"/>
    <w:basedOn w:val="a"/>
    <w:next w:val="a"/>
    <w:uiPriority w:val="99"/>
    <w:rsid w:val="00A67EEA"/>
    <w:pPr>
      <w:widowControl/>
      <w:ind w:firstLine="0"/>
      <w:jc w:val="left"/>
    </w:pPr>
    <w:rPr>
      <w:rFonts w:eastAsia="Calibri"/>
      <w:lang w:eastAsia="en-US"/>
    </w:rPr>
  </w:style>
  <w:style w:type="paragraph" w:styleId="ae">
    <w:name w:val="No Spacing"/>
    <w:uiPriority w:val="1"/>
    <w:qFormat/>
    <w:rsid w:val="00202185"/>
    <w:pPr>
      <w:spacing w:after="0" w:line="240" w:lineRule="auto"/>
    </w:pPr>
  </w:style>
  <w:style w:type="paragraph" w:customStyle="1" w:styleId="Default">
    <w:name w:val="Default"/>
    <w:rsid w:val="0068321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Title">
    <w:name w:val="ConsPlusTitle"/>
    <w:rsid w:val="005D33A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Title">
    <w:name w:val="ConsTitle"/>
    <w:rsid w:val="00536ABE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351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F351F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F351F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9F351F"/>
    <w:rPr>
      <w:color w:val="106BBE"/>
    </w:rPr>
  </w:style>
  <w:style w:type="character" w:customStyle="1" w:styleId="a4">
    <w:name w:val="Не вступил в силу"/>
    <w:basedOn w:val="a0"/>
    <w:uiPriority w:val="99"/>
    <w:rsid w:val="009F351F"/>
    <w:rPr>
      <w:color w:val="000000"/>
      <w:shd w:val="clear" w:color="auto" w:fill="D8EDE8"/>
    </w:rPr>
  </w:style>
  <w:style w:type="paragraph" w:customStyle="1" w:styleId="a5">
    <w:name w:val="Нормальный (таблица)"/>
    <w:basedOn w:val="a"/>
    <w:next w:val="a"/>
    <w:uiPriority w:val="99"/>
    <w:rsid w:val="009F351F"/>
    <w:pPr>
      <w:ind w:firstLine="0"/>
    </w:pPr>
  </w:style>
  <w:style w:type="paragraph" w:customStyle="1" w:styleId="ConsPlusNormal">
    <w:name w:val="ConsPlusNormal"/>
    <w:rsid w:val="009F351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6">
    <w:name w:val="Table Grid"/>
    <w:basedOn w:val="a1"/>
    <w:uiPriority w:val="59"/>
    <w:rsid w:val="00403B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F2095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959"/>
    <w:rPr>
      <w:rFonts w:ascii="Tahoma" w:eastAsiaTheme="minorEastAsia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3F7D2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F7D28"/>
    <w:rPr>
      <w:rFonts w:ascii="Arial" w:eastAsiaTheme="minorEastAsia" w:hAnsi="Arial" w:cs="Arial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3F7D2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F7D28"/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ad">
    <w:name w:val="Прижатый влево"/>
    <w:basedOn w:val="a"/>
    <w:next w:val="a"/>
    <w:uiPriority w:val="99"/>
    <w:rsid w:val="00A67EEA"/>
    <w:pPr>
      <w:widowControl/>
      <w:ind w:firstLine="0"/>
      <w:jc w:val="left"/>
    </w:pPr>
    <w:rPr>
      <w:rFonts w:eastAsia="Calibri"/>
      <w:lang w:eastAsia="en-US"/>
    </w:rPr>
  </w:style>
  <w:style w:type="paragraph" w:styleId="ae">
    <w:name w:val="No Spacing"/>
    <w:uiPriority w:val="1"/>
    <w:qFormat/>
    <w:rsid w:val="00202185"/>
    <w:pPr>
      <w:spacing w:after="0" w:line="240" w:lineRule="auto"/>
    </w:pPr>
  </w:style>
  <w:style w:type="paragraph" w:customStyle="1" w:styleId="Default">
    <w:name w:val="Default"/>
    <w:rsid w:val="0068321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Title">
    <w:name w:val="ConsPlusTitle"/>
    <w:rsid w:val="005D33A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Title">
    <w:name w:val="ConsTitle"/>
    <w:rsid w:val="00536ABE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216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64673.0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garantF1://79222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E6685F-062C-46E3-AF8A-3C9225D641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7</Pages>
  <Words>2695</Words>
  <Characters>15365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sotnikova</dc:creator>
  <cp:lastModifiedBy>Alena3</cp:lastModifiedBy>
  <cp:revision>9</cp:revision>
  <cp:lastPrinted>2023-12-01T11:00:00Z</cp:lastPrinted>
  <dcterms:created xsi:type="dcterms:W3CDTF">2020-09-10T09:04:00Z</dcterms:created>
  <dcterms:modified xsi:type="dcterms:W3CDTF">2023-12-01T11:00:00Z</dcterms:modified>
</cp:coreProperties>
</file>