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АЛЕКСЕЕВСКОГО СЕЛЬСКОГО ПОСЕЛЕНИЯ</w:t>
      </w:r>
    </w:p>
    <w:p w:rsidR="00DD03CA" w:rsidRPr="00AE4CDF" w:rsidRDefault="00DD03CA" w:rsidP="00AE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DD03CA" w:rsidRDefault="00DD03CA" w:rsidP="00DD03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AE4C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>27.04.2023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3678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367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>129</w:t>
      </w:r>
    </w:p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DD03CA" w:rsidRPr="0078698C" w:rsidRDefault="00DD03CA" w:rsidP="00DD03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03CA" w:rsidRPr="00B769C5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обнародовании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кта решения Совета Алексеевского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района»,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назначении даты проведения публичных слушаний, создании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оргкомитета по проведению пуб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личных слушаний, рабочей группы по учету предложений по проекту</w:t>
      </w: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устава Алексеевского сельского поселения Тихорецкого района в соответствие с действующим федеральным законодательством и законодательством Краснодарского края Совет Алексеевского сельского поселения Тихорецкого района, решил:</w:t>
      </w:r>
    </w:p>
    <w:p w:rsidR="00DD03CA" w:rsidRPr="00311626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роект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Тихорецкого района «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внесенный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D03CA" w:rsidRPr="00BC0CA2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2.Назначить проведение публичных слушаний по теме: «Рассмотрение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оекта решения Совета 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3CA" w:rsidRPr="00311626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3.Создать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екта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DD03CA" w:rsidRPr="00311626" w:rsidRDefault="00DD03CA" w:rsidP="00DD03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4.Создать рабочую группу по учету предложений по прое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кту решения Совета Алексеевского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3).</w:t>
      </w:r>
    </w:p>
    <w:p w:rsidR="00DD03CA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пециально установленных местах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Порядок учета и участи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граждан в обсуждении проекта устава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Тихорецкого района, 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решением Совета Алексеевского сельского поселения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30 октября 2008 года № 159, протокол № 37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</w:t>
      </w:r>
    </w:p>
    <w:p w:rsidR="00DD03CA" w:rsidRPr="00311626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CE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</w:t>
      </w:r>
      <w:r w:rsidR="00AE4CDF">
        <w:rPr>
          <w:rFonts w:ascii="Times New Roman" w:hAnsi="Times New Roman" w:cs="Times New Roman"/>
          <w:sz w:val="28"/>
          <w:szCs w:val="28"/>
        </w:rPr>
        <w:t xml:space="preserve">и участия граждан в обсуждении </w:t>
      </w:r>
      <w:r w:rsidRPr="006B0CEA">
        <w:rPr>
          <w:rFonts w:ascii="Times New Roman" w:hAnsi="Times New Roman" w:cs="Times New Roman"/>
          <w:sz w:val="28"/>
          <w:szCs w:val="28"/>
        </w:rPr>
        <w:t>проекта устава Алексеевского сельского поселения Тихорецкого района».</w:t>
      </w:r>
    </w:p>
    <w:p w:rsidR="00DD03CA" w:rsidRPr="003D03AA" w:rsidRDefault="00DD03CA" w:rsidP="00DD0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.Контроль за выполнением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социальным, организационно–</w:t>
      </w:r>
      <w:r w:rsidRPr="001573A0">
        <w:rPr>
          <w:rFonts w:ascii="Times New Roman" w:hAnsi="Times New Roman" w:cs="Times New Roman"/>
          <w:sz w:val="28"/>
          <w:szCs w:val="28"/>
        </w:rPr>
        <w:t xml:space="preserve">правовым вопросам и местному самоуправлению Совета Алексеевского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(Костромин</w:t>
      </w:r>
      <w:r w:rsidR="00CC51D3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03CA" w:rsidRPr="00311626" w:rsidRDefault="00DD03CA" w:rsidP="00DD0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обнародования.</w:t>
      </w: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D03CA" w:rsidRPr="00311626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D03CA" w:rsidRPr="007B588D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Н.Е. Михайлов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Pr="00311626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:rsidR="00DD03CA" w:rsidRPr="007B588D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З.А. Грудинина</w:t>
      </w: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Default="00CC51D3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Default="00CC51D3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Pr="00CC51D3" w:rsidRDefault="0058110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A5E6D">
        <w:rPr>
          <w:rFonts w:ascii="Times New Roman" w:hAnsi="Times New Roman" w:cs="Times New Roman"/>
          <w:sz w:val="28"/>
          <w:szCs w:val="28"/>
          <w:lang w:eastAsia="ru-RU"/>
        </w:rPr>
        <w:t>27.04.2023</w:t>
      </w:r>
      <w:r w:rsidR="004E3DBB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CC51D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E3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5E6D">
        <w:rPr>
          <w:rFonts w:ascii="Times New Roman" w:hAnsi="Times New Roman" w:cs="Times New Roman"/>
          <w:sz w:val="28"/>
          <w:szCs w:val="28"/>
          <w:lang w:eastAsia="ru-RU"/>
        </w:rPr>
        <w:t>129</w:t>
      </w:r>
    </w:p>
    <w:p w:rsidR="00CC51D3" w:rsidRPr="00CC51D3" w:rsidRDefault="00CC51D3" w:rsidP="00CC51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CC51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E8B" w:rsidRPr="00AE7034" w:rsidRDefault="00015E8B" w:rsidP="00015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AE703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ПРОЕКТ</w:t>
      </w:r>
    </w:p>
    <w:p w:rsidR="00015E8B" w:rsidRPr="00AE7034" w:rsidRDefault="00015E8B" w:rsidP="00015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решения 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Тихорецкого района</w:t>
      </w:r>
    </w:p>
    <w:p w:rsidR="00015E8B" w:rsidRPr="00AE7034" w:rsidRDefault="00015E8B" w:rsidP="00015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40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E4CDF" w:rsidRPr="00AE4CDF" w:rsidRDefault="00AE4CDF" w:rsidP="00AE4CDF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В целях приведения устава Алексеевского сельского поселения Тихорецкого района в соответствие с действующим законодательством, в соответствии со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Алексеевского сельского поселения Тихорецкого района р е ш и л: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hAnsi="Times New Roman"/>
          <w:sz w:val="28"/>
          <w:szCs w:val="28"/>
        </w:rPr>
        <w:t xml:space="preserve">1. Внести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2016 года № 103 (с изменениями от 31 марта 2017 года № 154, 31 мая 2018 года № 201, 30 мая 2019 года № 236, 28 мая               2020 года № 39, от 27 мая 2021 года № 72, от 28 апреля 2022 года № 105), следующие изменения: 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hAnsi="Times New Roman"/>
          <w:sz w:val="28"/>
          <w:szCs w:val="28"/>
        </w:rPr>
        <w:t>1) в части 10 статьи 21.2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2) статью 24 дополнить частью 9 следующего содержания: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«9. К депутатам, замещающим должность в Совете, относятся председатель Совета, его заместитель (заместители), председатель комитета (комиссии) Совета и его заместитель (заместители).»;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3) в статье 25: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в части 6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дополнить частью 6.1 следующего содержания: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CDF">
        <w:rPr>
          <w:rFonts w:ascii="Times New Roman" w:hAnsi="Times New Roman" w:cs="Times New Roman"/>
          <w:bCs/>
          <w:iCs/>
          <w:sz w:val="28"/>
          <w:szCs w:val="28"/>
        </w:rPr>
        <w:t>«6.1.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подряд.»;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4) в абзаце третьем пункта 2 части 8 статьи 31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eastAsia="Calibri" w:hAnsi="Times New Roman"/>
          <w:sz w:val="28"/>
          <w:szCs w:val="28"/>
        </w:rPr>
        <w:t xml:space="preserve">5) </w:t>
      </w:r>
      <w:r w:rsidRPr="00AE4CDF">
        <w:rPr>
          <w:rFonts w:ascii="Times New Roman" w:hAnsi="Times New Roman"/>
          <w:sz w:val="28"/>
          <w:szCs w:val="28"/>
        </w:rPr>
        <w:t>часть 4 статьи 32 изложить в следующей редакции: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«4.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По итогам рассмотрения ежегодного отчета Совет принимает решение об </w:t>
      </w:r>
      <w:r w:rsidRPr="00AE4CDF">
        <w:rPr>
          <w:rFonts w:ascii="Times New Roman" w:hAnsi="Times New Roman" w:cs="Times New Roman"/>
          <w:sz w:val="28"/>
          <w:szCs w:val="28"/>
        </w:rPr>
        <w:lastRenderedPageBreak/>
        <w:t>утверждении или не утверждении результатов деятельности главы поселения. По результатам оценки Советом ежегодного отчета главы поселения, деятельность главы поселения может быть признана неудовлетворительной.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администрации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В случае отсутствия возможности разместить отчет на официальном сайте администрации поселения,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4CDF">
        <w:rPr>
          <w:rFonts w:ascii="Times New Roman" w:hAnsi="Times New Roman" w:cs="Times New Roman"/>
          <w:bCs/>
          <w:color w:val="000000"/>
          <w:sz w:val="28"/>
          <w:szCs w:val="28"/>
        </w:rPr>
        <w:t>6) в части 3 статьи 33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7) пункт 5 статьи 39 исключить;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8) статью 45 изложить в следующей редакции: 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«Статья 45. Должности муниципальной службы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№ 1243-КЗ «О Реестре должностей муниципальной службы в Краснодарском крае».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DF">
        <w:rPr>
          <w:rFonts w:ascii="Times New Roman" w:hAnsi="Times New Roman" w:cs="Times New Roman"/>
          <w:sz w:val="28"/>
          <w:szCs w:val="28"/>
        </w:rPr>
        <w:t>08 июня 2007 года № 1243-КЗ «О Реестре должностей муниципальной службы в Краснодарском крае».»;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9) абзац второй части 10 статьи 70 дополнить словами «в сумме фактически имеющихся у принципала обязательств, обеспеченных муниципальной гарантией, но не более суммы муниципальной гарантии»;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10) часть 4 статьи 74 изложить в следующей редакции: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«4. Информация о долговых обязательствах (за исключением обязательств по муниципальным гарантиям) вносится финансовым органом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 xml:space="preserve"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</w:t>
      </w:r>
      <w:r w:rsidRPr="00AE4CDF">
        <w:rPr>
          <w:rFonts w:ascii="Times New Roman" w:hAnsi="Times New Roman" w:cs="Times New Roman"/>
          <w:bCs/>
          <w:sz w:val="28"/>
          <w:szCs w:val="28"/>
        </w:rPr>
        <w:lastRenderedPageBreak/>
        <w:t>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В муниципальной долговой книге, в том числе учитывается информация о просроченной задолженности по исполнению муниципальных долговых обязательств.»;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11) в статье 78 слова «глава администрации (губернатор)» в соответствующих падежах заменить словом «Губернатор» в соответствующих падежах.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2. Общему отделу администрации Алексеевского сельского поселения Тихорецкого района (Мажариной А.А.) обеспечить официальное опубликование настоящего решения в газете «Тихорецкие вести» и на официальном сайте администрации Алексеевского сельского поселения Тихорецкого района в информационно-телекоммуникационной сети «Интернет» после государственной регистрации.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DF">
        <w:rPr>
          <w:rFonts w:ascii="Times New Roman" w:hAnsi="Times New Roman" w:cs="Times New Roman"/>
          <w:sz w:val="28"/>
          <w:szCs w:val="28"/>
        </w:rPr>
        <w:t xml:space="preserve">                      Н.Е. Михайлов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З.А. Грудинина</w:t>
      </w:r>
    </w:p>
    <w:p w:rsidR="00DC0681" w:rsidRDefault="00DC0681" w:rsidP="00DC0681">
      <w:pPr>
        <w:spacing w:after="0"/>
        <w:rPr>
          <w:rFonts w:ascii="Times New Roman" w:hAnsi="Times New Roman" w:cs="Times New Roman"/>
          <w:sz w:val="28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27.04.2023 г. № 129</w:t>
      </w:r>
    </w:p>
    <w:p w:rsidR="00E45CEF" w:rsidRDefault="00E45CEF" w:rsidP="00E45CE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45CEF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организационного комитета по проведению публичных слушаний по теме:</w:t>
      </w:r>
    </w:p>
    <w:p w:rsidR="00E45CEF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«Рассмотрение проекта решения Совета Алексеевского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5CEF" w:rsidRDefault="00E45CEF" w:rsidP="00E45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0A0"/>
      </w:tblPr>
      <w:tblGrid>
        <w:gridCol w:w="4714"/>
        <w:gridCol w:w="4925"/>
      </w:tblGrid>
      <w:tr w:rsidR="00E45CEF" w:rsidRPr="00212560" w:rsidTr="00281F11">
        <w:trPr>
          <w:trHeight w:val="6818"/>
        </w:trPr>
        <w:tc>
          <w:tcPr>
            <w:tcW w:w="4714" w:type="dxa"/>
          </w:tcPr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Михайлов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Николай Евгеньевич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Кочубей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 Михайловна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Грудинина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Зоя Алексеевна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4.Юраш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Лариса Николаевна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5.Костромин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Николай Сергеевич</w:t>
            </w:r>
          </w:p>
          <w:p w:rsidR="00E45CEF" w:rsidRPr="00212560" w:rsidRDefault="00E45CEF" w:rsidP="00281F1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CEF" w:rsidRPr="00212560" w:rsidRDefault="00E45CEF" w:rsidP="00281F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Алексеевского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</w:t>
            </w:r>
            <w:r w:rsidRPr="00212560">
              <w:rPr>
                <w:rFonts w:ascii="Times New Roman" w:hAnsi="Times New Roman" w:cs="Times New Roman"/>
                <w:sz w:val="28"/>
                <w:szCs w:val="28"/>
              </w:rPr>
              <w:t>омиссии по социальным, организационно-правовым вопросам и местному самоуправлению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45CEF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З.А. Грудинина</w:t>
      </w: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27.04.2023 г.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129</w:t>
      </w:r>
    </w:p>
    <w:p w:rsidR="00E45CEF" w:rsidRPr="00A63FC2" w:rsidRDefault="00E45CEF" w:rsidP="00E45CEF">
      <w:pPr>
        <w:snapToGri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45CEF" w:rsidRPr="00D3325B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рабочей группы по учету предложений по проек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ту решения Совета 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5CEF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45CEF" w:rsidRPr="006F3C15" w:rsidTr="00281F11"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27" w:type="dxa"/>
          </w:tcPr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коммунальному хозяйству, транспорту, связи и благоустройству Совета Алексеевского сельского поселения Тихорецкого района;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EF" w:rsidRPr="006F3C15" w:rsidTr="00281F11"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927" w:type="dxa"/>
          </w:tcPr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-член п</w:t>
            </w: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ланово-бюджетной комиссии Совета Алексеевского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 Тихорецкого района;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EF" w:rsidRPr="006F3C15" w:rsidTr="00281F11">
        <w:trPr>
          <w:trHeight w:val="477"/>
        </w:trPr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Кишкинова 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927" w:type="dxa"/>
          </w:tcPr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-секретарь комиссии по социальным,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организационно-правовым вопросам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и местному самоуправлению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CEF" w:rsidRPr="00A63FC2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45CEF" w:rsidRPr="00A63FC2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З.А. Грудинина</w:t>
      </w: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45CEF" w:rsidRPr="00E45CEF" w:rsidSect="00E8293E">
      <w:headerReference w:type="default" r:id="rId9"/>
      <w:pgSz w:w="11906" w:h="16838"/>
      <w:pgMar w:top="127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60" w:rsidRDefault="00775360" w:rsidP="009C77BD">
      <w:pPr>
        <w:spacing w:after="0" w:line="240" w:lineRule="auto"/>
      </w:pPr>
      <w:r>
        <w:separator/>
      </w:r>
    </w:p>
  </w:endnote>
  <w:endnote w:type="continuationSeparator" w:id="0">
    <w:p w:rsidR="00775360" w:rsidRDefault="00775360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60" w:rsidRDefault="00775360" w:rsidP="009C77BD">
      <w:pPr>
        <w:spacing w:after="0" w:line="240" w:lineRule="auto"/>
      </w:pPr>
      <w:r>
        <w:separator/>
      </w:r>
    </w:p>
  </w:footnote>
  <w:footnote w:type="continuationSeparator" w:id="0">
    <w:p w:rsidR="00775360" w:rsidRDefault="00775360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161359"/>
      <w:docPartObj>
        <w:docPartGallery w:val="Page Numbers (Top of Page)"/>
        <w:docPartUnique/>
      </w:docPartObj>
    </w:sdtPr>
    <w:sdtContent>
      <w:p w:rsidR="009C77BD" w:rsidRDefault="002E4B4B">
        <w:pPr>
          <w:pStyle w:val="ac"/>
          <w:jc w:val="center"/>
        </w:pPr>
        <w:r w:rsidRPr="00094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77BD" w:rsidRPr="00094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5E6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6FA" w:rsidRDefault="002C66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0027BD"/>
    <w:rsid w:val="000108A2"/>
    <w:rsid w:val="0001257F"/>
    <w:rsid w:val="00015E8B"/>
    <w:rsid w:val="000266D8"/>
    <w:rsid w:val="00040264"/>
    <w:rsid w:val="00044F1B"/>
    <w:rsid w:val="000728B7"/>
    <w:rsid w:val="00072BE8"/>
    <w:rsid w:val="000946FA"/>
    <w:rsid w:val="000A2F75"/>
    <w:rsid w:val="000A7EA2"/>
    <w:rsid w:val="000D76D1"/>
    <w:rsid w:val="000E1A8B"/>
    <w:rsid w:val="000E3454"/>
    <w:rsid w:val="000E78E2"/>
    <w:rsid w:val="000F6733"/>
    <w:rsid w:val="00103215"/>
    <w:rsid w:val="00135101"/>
    <w:rsid w:val="00136786"/>
    <w:rsid w:val="00137B14"/>
    <w:rsid w:val="0016620C"/>
    <w:rsid w:val="00167504"/>
    <w:rsid w:val="00173952"/>
    <w:rsid w:val="0017684E"/>
    <w:rsid w:val="0018657A"/>
    <w:rsid w:val="001923A2"/>
    <w:rsid w:val="001A301D"/>
    <w:rsid w:val="001B2B47"/>
    <w:rsid w:val="001F1E3D"/>
    <w:rsid w:val="002053C8"/>
    <w:rsid w:val="002148F4"/>
    <w:rsid w:val="00221DD1"/>
    <w:rsid w:val="00234121"/>
    <w:rsid w:val="0025020B"/>
    <w:rsid w:val="002558F1"/>
    <w:rsid w:val="00274251"/>
    <w:rsid w:val="002A5E6D"/>
    <w:rsid w:val="002B4143"/>
    <w:rsid w:val="002C66FA"/>
    <w:rsid w:val="002D706E"/>
    <w:rsid w:val="002E15F5"/>
    <w:rsid w:val="002E4B4B"/>
    <w:rsid w:val="002F6D67"/>
    <w:rsid w:val="00301CD0"/>
    <w:rsid w:val="00334AAF"/>
    <w:rsid w:val="00345CFD"/>
    <w:rsid w:val="0034699F"/>
    <w:rsid w:val="0037137E"/>
    <w:rsid w:val="00373A12"/>
    <w:rsid w:val="00382AD1"/>
    <w:rsid w:val="003B6890"/>
    <w:rsid w:val="003C5C14"/>
    <w:rsid w:val="004057D2"/>
    <w:rsid w:val="004374B3"/>
    <w:rsid w:val="004515C2"/>
    <w:rsid w:val="00462F62"/>
    <w:rsid w:val="0049049E"/>
    <w:rsid w:val="004A6D41"/>
    <w:rsid w:val="004A789C"/>
    <w:rsid w:val="004C2E6F"/>
    <w:rsid w:val="004C4171"/>
    <w:rsid w:val="004C4764"/>
    <w:rsid w:val="004D0F44"/>
    <w:rsid w:val="004E3DBB"/>
    <w:rsid w:val="00501C73"/>
    <w:rsid w:val="00510A49"/>
    <w:rsid w:val="00511CC9"/>
    <w:rsid w:val="00513B30"/>
    <w:rsid w:val="005235ED"/>
    <w:rsid w:val="0052628F"/>
    <w:rsid w:val="00545D1E"/>
    <w:rsid w:val="00581103"/>
    <w:rsid w:val="00581FB8"/>
    <w:rsid w:val="00582C06"/>
    <w:rsid w:val="005840D4"/>
    <w:rsid w:val="005F32A3"/>
    <w:rsid w:val="005F53D7"/>
    <w:rsid w:val="00603376"/>
    <w:rsid w:val="006264CA"/>
    <w:rsid w:val="00657C80"/>
    <w:rsid w:val="00666661"/>
    <w:rsid w:val="006762D7"/>
    <w:rsid w:val="006C427A"/>
    <w:rsid w:val="006D3FF7"/>
    <w:rsid w:val="0071639D"/>
    <w:rsid w:val="00726562"/>
    <w:rsid w:val="00751989"/>
    <w:rsid w:val="007536FC"/>
    <w:rsid w:val="00756233"/>
    <w:rsid w:val="00774C1D"/>
    <w:rsid w:val="00775360"/>
    <w:rsid w:val="007913B9"/>
    <w:rsid w:val="00792F5C"/>
    <w:rsid w:val="007D185A"/>
    <w:rsid w:val="007D5E58"/>
    <w:rsid w:val="007E4FE7"/>
    <w:rsid w:val="007F4307"/>
    <w:rsid w:val="00801F73"/>
    <w:rsid w:val="00840799"/>
    <w:rsid w:val="00840E52"/>
    <w:rsid w:val="0084181E"/>
    <w:rsid w:val="00867D69"/>
    <w:rsid w:val="0087651C"/>
    <w:rsid w:val="008810A3"/>
    <w:rsid w:val="008D23F7"/>
    <w:rsid w:val="008D59A3"/>
    <w:rsid w:val="00903B9F"/>
    <w:rsid w:val="00903FA8"/>
    <w:rsid w:val="009059DA"/>
    <w:rsid w:val="0091164F"/>
    <w:rsid w:val="00911DFB"/>
    <w:rsid w:val="0092018F"/>
    <w:rsid w:val="00920CA1"/>
    <w:rsid w:val="00930BFA"/>
    <w:rsid w:val="00947059"/>
    <w:rsid w:val="009529E3"/>
    <w:rsid w:val="0098153E"/>
    <w:rsid w:val="009976F4"/>
    <w:rsid w:val="009A2A96"/>
    <w:rsid w:val="009B3BE2"/>
    <w:rsid w:val="009B71A1"/>
    <w:rsid w:val="009C77BD"/>
    <w:rsid w:val="009D4988"/>
    <w:rsid w:val="009F1295"/>
    <w:rsid w:val="00A46F02"/>
    <w:rsid w:val="00A52737"/>
    <w:rsid w:val="00A60C10"/>
    <w:rsid w:val="00A753BF"/>
    <w:rsid w:val="00A77A69"/>
    <w:rsid w:val="00A9085D"/>
    <w:rsid w:val="00AC1B36"/>
    <w:rsid w:val="00AC7F7A"/>
    <w:rsid w:val="00AD2196"/>
    <w:rsid w:val="00AD26A4"/>
    <w:rsid w:val="00AE0141"/>
    <w:rsid w:val="00AE4CDF"/>
    <w:rsid w:val="00B02339"/>
    <w:rsid w:val="00B031C2"/>
    <w:rsid w:val="00B0499D"/>
    <w:rsid w:val="00B07F9C"/>
    <w:rsid w:val="00B10569"/>
    <w:rsid w:val="00B11CAF"/>
    <w:rsid w:val="00B141F0"/>
    <w:rsid w:val="00B60D71"/>
    <w:rsid w:val="00B95A49"/>
    <w:rsid w:val="00BA78BF"/>
    <w:rsid w:val="00BC0CA2"/>
    <w:rsid w:val="00BD2EFA"/>
    <w:rsid w:val="00C053DF"/>
    <w:rsid w:val="00C31015"/>
    <w:rsid w:val="00C31B48"/>
    <w:rsid w:val="00C5155B"/>
    <w:rsid w:val="00C567E0"/>
    <w:rsid w:val="00C81961"/>
    <w:rsid w:val="00C8783E"/>
    <w:rsid w:val="00C94E62"/>
    <w:rsid w:val="00C95E13"/>
    <w:rsid w:val="00CB2426"/>
    <w:rsid w:val="00CB2AED"/>
    <w:rsid w:val="00CC3E01"/>
    <w:rsid w:val="00CC51D3"/>
    <w:rsid w:val="00CD7989"/>
    <w:rsid w:val="00CE62C0"/>
    <w:rsid w:val="00D258EB"/>
    <w:rsid w:val="00D37A1B"/>
    <w:rsid w:val="00D55A41"/>
    <w:rsid w:val="00D5780C"/>
    <w:rsid w:val="00D72E89"/>
    <w:rsid w:val="00D818F6"/>
    <w:rsid w:val="00D832B9"/>
    <w:rsid w:val="00D83CD3"/>
    <w:rsid w:val="00DB2ABA"/>
    <w:rsid w:val="00DC0681"/>
    <w:rsid w:val="00DD03CA"/>
    <w:rsid w:val="00DF792A"/>
    <w:rsid w:val="00E15E3F"/>
    <w:rsid w:val="00E23464"/>
    <w:rsid w:val="00E34200"/>
    <w:rsid w:val="00E45B2A"/>
    <w:rsid w:val="00E45CEF"/>
    <w:rsid w:val="00E46BEB"/>
    <w:rsid w:val="00E47D99"/>
    <w:rsid w:val="00E50A6D"/>
    <w:rsid w:val="00E73832"/>
    <w:rsid w:val="00E8293E"/>
    <w:rsid w:val="00EC3FF8"/>
    <w:rsid w:val="00EC4EA1"/>
    <w:rsid w:val="00ED197B"/>
    <w:rsid w:val="00EE23F5"/>
    <w:rsid w:val="00EE7B85"/>
    <w:rsid w:val="00F009C1"/>
    <w:rsid w:val="00F046A4"/>
    <w:rsid w:val="00F17FC8"/>
    <w:rsid w:val="00F6516D"/>
    <w:rsid w:val="00F65D86"/>
    <w:rsid w:val="00F7581B"/>
    <w:rsid w:val="00F912FE"/>
    <w:rsid w:val="00FA12B2"/>
    <w:rsid w:val="00FB10F1"/>
    <w:rsid w:val="00FB7227"/>
    <w:rsid w:val="00F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73"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Plain Text"/>
    <w:basedOn w:val="a"/>
    <w:link w:val="af1"/>
    <w:rsid w:val="00AE4C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E4CD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7FF9-FF8F-43C4-9693-F207F2CB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18</cp:revision>
  <cp:lastPrinted>2023-06-07T10:23:00Z</cp:lastPrinted>
  <dcterms:created xsi:type="dcterms:W3CDTF">2021-04-14T06:46:00Z</dcterms:created>
  <dcterms:modified xsi:type="dcterms:W3CDTF">2023-06-07T10:24:00Z</dcterms:modified>
</cp:coreProperties>
</file>