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311D4" w:rsidRPr="0077466C" w:rsidRDefault="00B311D4" w:rsidP="00B311D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социальной инфраструктуры: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36 социальных объектов Краснодарского края внесены в ЕГРН в 2022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6A126D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прошлый год был осуществлен кадастровый учет 14 школ, расположенных на территории Краснодарского края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37D07">
        <w:rPr>
          <w:rFonts w:ascii="Times New Roman" w:eastAsia="Calibri" w:hAnsi="Times New Roman" w:cs="Times New Roman"/>
          <w:b/>
          <w:sz w:val="28"/>
          <w:szCs w:val="28"/>
        </w:rPr>
        <w:t xml:space="preserve"> Всего в </w:t>
      </w:r>
      <w:r w:rsidR="00337D07" w:rsidRPr="00337D07">
        <w:rPr>
          <w:rFonts w:ascii="Times New Roman" w:eastAsia="Calibri" w:hAnsi="Times New Roman" w:cs="Times New Roman"/>
          <w:b/>
          <w:sz w:val="28"/>
          <w:szCs w:val="28"/>
        </w:rPr>
        <w:t>Единый государственный реестр недвижимости (ЕГРН)</w:t>
      </w:r>
      <w:r w:rsidR="00337D07">
        <w:rPr>
          <w:rFonts w:ascii="Times New Roman" w:eastAsia="Calibri" w:hAnsi="Times New Roman" w:cs="Times New Roman"/>
          <w:b/>
          <w:sz w:val="28"/>
          <w:szCs w:val="28"/>
        </w:rPr>
        <w:t xml:space="preserve"> были внесены сведения о 36 </w:t>
      </w:r>
      <w:r w:rsidR="00A73304">
        <w:rPr>
          <w:rFonts w:ascii="Times New Roman" w:eastAsia="Calibri" w:hAnsi="Times New Roman" w:cs="Times New Roman"/>
          <w:b/>
          <w:sz w:val="28"/>
          <w:szCs w:val="28"/>
        </w:rPr>
        <w:t xml:space="preserve">краевых </w:t>
      </w:r>
      <w:r w:rsidR="00337D07">
        <w:rPr>
          <w:rFonts w:ascii="Times New Roman" w:eastAsia="Calibri" w:hAnsi="Times New Roman" w:cs="Times New Roman"/>
          <w:b/>
          <w:sz w:val="28"/>
          <w:szCs w:val="28"/>
        </w:rPr>
        <w:t>объектах социального значения.</w:t>
      </w:r>
    </w:p>
    <w:p w:rsidR="005E110E" w:rsidRPr="00494643" w:rsidRDefault="00722DB9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Специалисты </w:t>
      </w:r>
      <w:r w:rsidR="00223630">
        <w:rPr>
          <w:rFonts w:ascii="Times New Roman" w:eastAsia="Calibri" w:hAnsi="Times New Roman" w:cs="Times New Roman"/>
          <w:bCs/>
          <w:sz w:val="28"/>
          <w:szCs w:val="28"/>
        </w:rPr>
        <w:t xml:space="preserve">филиала ППК «Роскадастр»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Краснодарскому краю </w:t>
      </w:r>
      <w:r w:rsidR="00BA672A">
        <w:rPr>
          <w:rFonts w:ascii="Times New Roman" w:eastAsia="Calibri" w:hAnsi="Times New Roman" w:cs="Times New Roman"/>
          <w:bCs/>
          <w:sz w:val="28"/>
          <w:szCs w:val="28"/>
        </w:rPr>
        <w:t xml:space="preserve">участвовали во внесении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37D07">
        <w:rPr>
          <w:rFonts w:ascii="Times New Roman" w:eastAsia="Calibri" w:hAnsi="Times New Roman" w:cs="Times New Roman"/>
          <w:bCs/>
          <w:sz w:val="28"/>
          <w:szCs w:val="28"/>
        </w:rPr>
        <w:t xml:space="preserve">ЕГРН </w:t>
      </w:r>
      <w:r w:rsidR="00BA672A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сведений </w:t>
      </w:r>
      <w:r>
        <w:rPr>
          <w:rFonts w:ascii="Times New Roman" w:eastAsia="Calibri" w:hAnsi="Times New Roman" w:cs="Times New Roman"/>
          <w:bCs/>
          <w:sz w:val="28"/>
          <w:szCs w:val="28"/>
        </w:rPr>
        <w:t>о восьми новых школах, открывших свои двери для учеников в 2022 году</w:t>
      </w:r>
      <w:r w:rsidR="00765C6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5C67">
        <w:rPr>
          <w:rFonts w:ascii="Times New Roman" w:eastAsia="Calibri" w:hAnsi="Times New Roman" w:cs="Times New Roman"/>
          <w:bCs/>
          <w:sz w:val="28"/>
          <w:szCs w:val="28"/>
        </w:rPr>
        <w:t xml:space="preserve">Еще для шести школ были зарегистрированы изменения, улучшающие </w:t>
      </w:r>
      <w:r w:rsidR="00765C67" w:rsidRPr="00494643">
        <w:rPr>
          <w:rFonts w:ascii="Times New Roman" w:eastAsia="Calibri" w:hAnsi="Times New Roman" w:cs="Times New Roman"/>
          <w:bCs/>
          <w:sz w:val="28"/>
          <w:szCs w:val="28"/>
        </w:rPr>
        <w:t>условия для обучающихся.</w:t>
      </w:r>
    </w:p>
    <w:p w:rsidR="00765C67" w:rsidRPr="00134F21" w:rsidRDefault="00134F21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A67AC2"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>Создание объектов социальной инфраструктуры необходимо для поддержания высокого уровня качества жизни. В условиях быстрого развития городов и увеличения численности населе</w:t>
      </w:r>
      <w:r w:rsidR="00540911"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>ния необходимо в короткие сроки возводить объекты социального значения. Чтобы начать эксплуатацию объекта, предварительно нужно провести</w:t>
      </w:r>
      <w:r w:rsidR="00494643"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кадастровый учет и зарегистрировать право на него</w:t>
      </w:r>
      <w:r w:rsidR="007B1B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="007B1B48"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>Если характеристики объекта изменились, например</w:t>
      </w:r>
      <w:r w:rsidR="007B1B48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7B1B48"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увеличилась площадь, данные обязательно нужно внести в ЕГРН, иначе изменения не считаются законными</w:t>
      </w:r>
      <w:r w:rsidRPr="00494643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Pr="00494643">
        <w:rPr>
          <w:rFonts w:ascii="Times New Roman" w:eastAsia="Calibri" w:hAnsi="Times New Roman" w:cs="Times New Roman"/>
          <w:bCs/>
          <w:sz w:val="28"/>
          <w:szCs w:val="28"/>
        </w:rPr>
        <w:t xml:space="preserve">, - отмечает </w:t>
      </w:r>
      <w:r w:rsidRPr="00494643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филиала ППК «Роскадастр» по Краснодарскому краю Зарема Кадошникова.</w:t>
      </w:r>
    </w:p>
    <w:p w:rsidR="00366A08" w:rsidRDefault="00366A0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Две новые школы, внесенные в ЕГРН в 2022 году, расположены в Краснодаре, еще две в Анапе. По одной новой школе открылись в Сочи, Новороссийске, Новокубанске и станице Ольгинка Туапсинского района.</w:t>
      </w:r>
    </w:p>
    <w:p w:rsidR="009971F5" w:rsidRDefault="009971F5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Государственный кадастровый учет в связи с изменениями </w:t>
      </w:r>
      <w:r w:rsidR="003A34AF">
        <w:rPr>
          <w:rFonts w:ascii="Times New Roman" w:eastAsia="Calibri" w:hAnsi="Times New Roman" w:cs="Times New Roman"/>
          <w:bCs/>
          <w:sz w:val="28"/>
          <w:szCs w:val="28"/>
        </w:rPr>
        <w:t>(строительство нового корпуса, пристройки или иного сооружения) был осуществлен в отношении двух школ, расположенных в Анапе, по одной в Краснодаре, Славянске-на-Кубани, поселке Рогачевский Калининского района и станицы Динской</w:t>
      </w:r>
      <w:r w:rsidR="009C59C8">
        <w:rPr>
          <w:rFonts w:ascii="Times New Roman" w:eastAsia="Calibri" w:hAnsi="Times New Roman" w:cs="Times New Roman"/>
          <w:bCs/>
          <w:sz w:val="28"/>
          <w:szCs w:val="28"/>
        </w:rPr>
        <w:t xml:space="preserve"> Донского района</w:t>
      </w:r>
      <w:r w:rsidR="003A34A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59C8" w:rsidRDefault="00F20565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Помимо школ в 2022 году в ЕГРН внесли сведения о пяти детских садах, два из которых расположены в Краснодаре, по одному в Сочи, Новороссийске и поселке городского типа Афипский Северского района. </w:t>
      </w:r>
      <w:r w:rsidR="00FC0B20">
        <w:rPr>
          <w:rFonts w:ascii="Times New Roman" w:eastAsia="Calibri" w:hAnsi="Times New Roman" w:cs="Times New Roman"/>
          <w:bCs/>
          <w:sz w:val="28"/>
          <w:szCs w:val="28"/>
        </w:rPr>
        <w:t>Также на государственный кадастровый учет поставлены четыре больницы: в Краснодаре, Новороссийске, Туапсе и станице Калужская Северского района.</w:t>
      </w:r>
    </w:p>
    <w:p w:rsidR="00FC0B20" w:rsidRPr="007B1B48" w:rsidRDefault="00A86559" w:rsidP="00A865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B48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B3672D" w:rsidRPr="007B1B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ЕГРН – официальная информационная база объектов недвижимости. </w:t>
      </w:r>
      <w:r w:rsidR="006C4A46" w:rsidRPr="007B1B48">
        <w:rPr>
          <w:rFonts w:ascii="Times New Roman" w:eastAsia="Calibri" w:hAnsi="Times New Roman" w:cs="Times New Roman"/>
          <w:bCs/>
          <w:i/>
          <w:sz w:val="28"/>
          <w:szCs w:val="28"/>
        </w:rPr>
        <w:t>Сведения го</w:t>
      </w:r>
      <w:r w:rsidR="007B1B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сударственного </w:t>
      </w:r>
      <w:r w:rsidR="006C4A46" w:rsidRPr="007B1B48">
        <w:rPr>
          <w:rFonts w:ascii="Times New Roman" w:eastAsia="Calibri" w:hAnsi="Times New Roman" w:cs="Times New Roman"/>
          <w:bCs/>
          <w:i/>
          <w:sz w:val="28"/>
          <w:szCs w:val="28"/>
        </w:rPr>
        <w:t>реестра недвижимости являются приоритетными, значит</w:t>
      </w:r>
      <w:r w:rsidR="007B1B48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6C4A46" w:rsidRPr="007B1B4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наличие в ЕГРН записи об объекте официально удостоверяет его характеристики. </w:t>
      </w:r>
      <w:r w:rsidR="007B1B48" w:rsidRPr="007B1B48">
        <w:rPr>
          <w:rFonts w:ascii="Times New Roman" w:hAnsi="Times New Roman" w:cs="Times New Roman"/>
          <w:i/>
          <w:iCs/>
          <w:color w:val="202432"/>
          <w:sz w:val="28"/>
          <w:szCs w:val="28"/>
          <w:bdr w:val="none" w:sz="0" w:space="0" w:color="auto" w:frame="1"/>
          <w:shd w:val="clear" w:color="auto" w:fill="FFFFFF"/>
        </w:rPr>
        <w:t>Все учетно-регистрационные действия, в том числе на социально значимые объекты, Управлением Росреестра проводятся в тесном взаимодействии с уполномоченными органами государственной власти и местного самоуправления</w:t>
      </w:r>
      <w:r w:rsidR="00A94102">
        <w:rPr>
          <w:rFonts w:ascii="Times New Roman" w:hAnsi="Times New Roman" w:cs="Times New Roman"/>
          <w:i/>
          <w:iCs/>
          <w:color w:val="202432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B1B48" w:rsidRPr="00A94102">
        <w:rPr>
          <w:rFonts w:ascii="Times New Roman" w:hAnsi="Times New Roman" w:cs="Times New Roman"/>
          <w:iCs/>
          <w:color w:val="202432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B1B48" w:rsidRPr="00A94102">
        <w:rPr>
          <w:rFonts w:ascii="Times New Roman" w:hAnsi="Times New Roman" w:cs="Times New Roman"/>
          <w:color w:val="202432"/>
          <w:sz w:val="28"/>
          <w:szCs w:val="28"/>
          <w:shd w:val="clear" w:color="auto" w:fill="FFFFFF"/>
        </w:rPr>
        <w:t> </w:t>
      </w:r>
      <w:r w:rsidR="007B1B48" w:rsidRPr="007B1B48">
        <w:rPr>
          <w:rFonts w:ascii="Times New Roman" w:hAnsi="Times New Roman" w:cs="Times New Roman"/>
          <w:color w:val="202432"/>
          <w:sz w:val="28"/>
          <w:szCs w:val="28"/>
          <w:shd w:val="clear" w:color="auto" w:fill="FFFFFF"/>
        </w:rPr>
        <w:t xml:space="preserve">— рассказал </w:t>
      </w:r>
      <w:r w:rsidR="001E4521" w:rsidRPr="001E4521">
        <w:rPr>
          <w:rFonts w:ascii="Times New Roman" w:hAnsi="Times New Roman" w:cs="Times New Roman"/>
          <w:b/>
          <w:color w:val="202432"/>
          <w:sz w:val="28"/>
          <w:szCs w:val="28"/>
          <w:shd w:val="clear" w:color="auto" w:fill="FFFFFF"/>
        </w:rPr>
        <w:t>заместитель</w:t>
      </w:r>
      <w:r w:rsidR="001E4521">
        <w:rPr>
          <w:rFonts w:ascii="Times New Roman" w:hAnsi="Times New Roman" w:cs="Times New Roman"/>
          <w:color w:val="202432"/>
          <w:sz w:val="28"/>
          <w:szCs w:val="28"/>
          <w:shd w:val="clear" w:color="auto" w:fill="FFFFFF"/>
        </w:rPr>
        <w:t xml:space="preserve"> </w:t>
      </w:r>
      <w:r w:rsidR="001E4521">
        <w:rPr>
          <w:rFonts w:ascii="Times New Roman" w:hAnsi="Times New Roman" w:cs="Times New Roman"/>
          <w:b/>
          <w:color w:val="202432"/>
          <w:sz w:val="28"/>
          <w:szCs w:val="28"/>
          <w:shd w:val="clear" w:color="auto" w:fill="FFFFFF"/>
        </w:rPr>
        <w:t>руководителя</w:t>
      </w:r>
      <w:r w:rsidR="007B1B48" w:rsidRPr="007B1B48">
        <w:rPr>
          <w:rFonts w:ascii="Times New Roman" w:hAnsi="Times New Roman" w:cs="Times New Roman"/>
          <w:b/>
          <w:color w:val="202432"/>
          <w:sz w:val="28"/>
          <w:szCs w:val="28"/>
          <w:shd w:val="clear" w:color="auto" w:fill="FFFFFF"/>
        </w:rPr>
        <w:t xml:space="preserve"> Управления Росреестра по Краснодарскому краю </w:t>
      </w:r>
      <w:r w:rsidR="001E4521">
        <w:rPr>
          <w:rFonts w:ascii="Times New Roman" w:hAnsi="Times New Roman" w:cs="Times New Roman"/>
          <w:b/>
          <w:color w:val="202432"/>
          <w:sz w:val="28"/>
          <w:szCs w:val="28"/>
          <w:shd w:val="clear" w:color="auto" w:fill="FFFFFF"/>
        </w:rPr>
        <w:t>Сергей Осипов.</w:t>
      </w:r>
    </w:p>
    <w:p w:rsidR="00721CD4" w:rsidRDefault="00662CCD" w:rsidP="00A94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 прошедший год на государственный кадастровый учет поставлены еще 13 различных объектов недвижимости социального значения, пять из которых – спортивные це</w:t>
      </w:r>
      <w:r w:rsidR="003D377C">
        <w:rPr>
          <w:rFonts w:ascii="Times New Roman" w:eastAsia="Calibri" w:hAnsi="Times New Roman" w:cs="Times New Roman"/>
          <w:bCs/>
          <w:sz w:val="28"/>
          <w:szCs w:val="28"/>
        </w:rPr>
        <w:t xml:space="preserve">нтры и комплексы, что говорит об увеличении популярности </w:t>
      </w:r>
      <w:r w:rsidR="00F859F4">
        <w:rPr>
          <w:rFonts w:ascii="Times New Roman" w:eastAsia="Calibri" w:hAnsi="Times New Roman" w:cs="Times New Roman"/>
          <w:bCs/>
          <w:sz w:val="28"/>
          <w:szCs w:val="28"/>
        </w:rPr>
        <w:t>здорового образа жизни среди жителей Краснодарского края</w:t>
      </w:r>
      <w:r w:rsidR="00552D6D">
        <w:rPr>
          <w:rFonts w:ascii="Times New Roman" w:eastAsia="Calibri" w:hAnsi="Times New Roman" w:cs="Times New Roman"/>
          <w:bCs/>
          <w:sz w:val="28"/>
          <w:szCs w:val="28"/>
        </w:rPr>
        <w:t xml:space="preserve"> и поддержке такой тенденции со стороны органов власти</w:t>
      </w:r>
      <w:r w:rsidR="00F859F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165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52AFD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Мероприятия, </w:t>
      </w:r>
      <w:r w:rsidR="00370816">
        <w:rPr>
          <w:rFonts w:ascii="Times New Roman" w:eastAsia="Calibri" w:hAnsi="Times New Roman" w:cs="Times New Roman"/>
          <w:bCs/>
          <w:sz w:val="28"/>
          <w:szCs w:val="28"/>
        </w:rPr>
        <w:t>проводимые</w:t>
      </w:r>
      <w:r w:rsidR="00652A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31CA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821AB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реализации комплексного плана Росреестра по наполнению ЕГРН </w:t>
      </w:r>
      <w:r w:rsidR="008821AB" w:rsidRPr="008821AB">
        <w:rPr>
          <w:rFonts w:ascii="Times New Roman" w:eastAsia="Calibri" w:hAnsi="Times New Roman" w:cs="Times New Roman"/>
          <w:bCs/>
          <w:sz w:val="28"/>
          <w:szCs w:val="28"/>
        </w:rPr>
        <w:t>полными и точными сведениями</w:t>
      </w:r>
      <w:r w:rsidR="00652AFD">
        <w:rPr>
          <w:rFonts w:ascii="Times New Roman" w:eastAsia="Calibri" w:hAnsi="Times New Roman" w:cs="Times New Roman"/>
          <w:bCs/>
          <w:sz w:val="28"/>
          <w:szCs w:val="28"/>
        </w:rPr>
        <w:t xml:space="preserve">, помогают защитить интересы граждан и повысить </w:t>
      </w:r>
      <w:r w:rsidR="009E1261">
        <w:rPr>
          <w:rFonts w:ascii="Times New Roman" w:eastAsia="Calibri" w:hAnsi="Times New Roman" w:cs="Times New Roman"/>
          <w:bCs/>
          <w:sz w:val="28"/>
          <w:szCs w:val="28"/>
        </w:rPr>
        <w:t>инвестиционную привлекательность</w:t>
      </w:r>
      <w:r w:rsidR="00652AFD" w:rsidRPr="00652AFD">
        <w:rPr>
          <w:rFonts w:ascii="Times New Roman" w:eastAsia="Calibri" w:hAnsi="Times New Roman" w:cs="Times New Roman"/>
          <w:bCs/>
          <w:sz w:val="28"/>
          <w:szCs w:val="28"/>
        </w:rPr>
        <w:t xml:space="preserve"> регионов</w:t>
      </w:r>
      <w:r w:rsidR="00431CA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DF632E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2E" w:rsidRDefault="00DF632E">
      <w:pPr>
        <w:spacing w:after="0" w:line="240" w:lineRule="auto"/>
      </w:pPr>
      <w:r>
        <w:separator/>
      </w:r>
    </w:p>
  </w:endnote>
  <w:endnote w:type="continuationSeparator" w:id="0">
    <w:p w:rsidR="00DF632E" w:rsidRDefault="00DF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2E" w:rsidRDefault="00DF632E">
      <w:pPr>
        <w:spacing w:after="0" w:line="240" w:lineRule="auto"/>
      </w:pPr>
      <w:r>
        <w:separator/>
      </w:r>
    </w:p>
  </w:footnote>
  <w:footnote w:type="continuationSeparator" w:id="0">
    <w:p w:rsidR="00DF632E" w:rsidRDefault="00DF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B6759"/>
    <w:multiLevelType w:val="hybridMultilevel"/>
    <w:tmpl w:val="388CA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A3BEE"/>
    <w:rsid w:val="000B3C35"/>
    <w:rsid w:val="000B62CF"/>
    <w:rsid w:val="000E2E87"/>
    <w:rsid w:val="00105E04"/>
    <w:rsid w:val="00130C7E"/>
    <w:rsid w:val="00134F21"/>
    <w:rsid w:val="00167028"/>
    <w:rsid w:val="00170049"/>
    <w:rsid w:val="00196F4B"/>
    <w:rsid w:val="001D4B9B"/>
    <w:rsid w:val="001E1675"/>
    <w:rsid w:val="001E4521"/>
    <w:rsid w:val="001E7284"/>
    <w:rsid w:val="002006FC"/>
    <w:rsid w:val="00210082"/>
    <w:rsid w:val="00223630"/>
    <w:rsid w:val="0023144D"/>
    <w:rsid w:val="0023180C"/>
    <w:rsid w:val="00272E0B"/>
    <w:rsid w:val="00296584"/>
    <w:rsid w:val="002A7703"/>
    <w:rsid w:val="002D3275"/>
    <w:rsid w:val="0031656E"/>
    <w:rsid w:val="00337D07"/>
    <w:rsid w:val="00340A50"/>
    <w:rsid w:val="00364D8C"/>
    <w:rsid w:val="00366A08"/>
    <w:rsid w:val="00370816"/>
    <w:rsid w:val="0037475B"/>
    <w:rsid w:val="003A34AF"/>
    <w:rsid w:val="003D377C"/>
    <w:rsid w:val="003F36E2"/>
    <w:rsid w:val="0041190C"/>
    <w:rsid w:val="00431CA0"/>
    <w:rsid w:val="00442A9D"/>
    <w:rsid w:val="00444E74"/>
    <w:rsid w:val="00477694"/>
    <w:rsid w:val="00494643"/>
    <w:rsid w:val="00515CD5"/>
    <w:rsid w:val="00523545"/>
    <w:rsid w:val="00540911"/>
    <w:rsid w:val="00552D6D"/>
    <w:rsid w:val="005706AD"/>
    <w:rsid w:val="0058459D"/>
    <w:rsid w:val="00584D0E"/>
    <w:rsid w:val="005B1726"/>
    <w:rsid w:val="005E110E"/>
    <w:rsid w:val="00630A98"/>
    <w:rsid w:val="006344E4"/>
    <w:rsid w:val="00652AFD"/>
    <w:rsid w:val="00662CCD"/>
    <w:rsid w:val="006744D8"/>
    <w:rsid w:val="006872C9"/>
    <w:rsid w:val="006925F6"/>
    <w:rsid w:val="006A126D"/>
    <w:rsid w:val="006C4A46"/>
    <w:rsid w:val="00721CD4"/>
    <w:rsid w:val="00722DB9"/>
    <w:rsid w:val="00731C49"/>
    <w:rsid w:val="00743E3C"/>
    <w:rsid w:val="00765C67"/>
    <w:rsid w:val="0077466C"/>
    <w:rsid w:val="007A2A78"/>
    <w:rsid w:val="007B1B48"/>
    <w:rsid w:val="00800763"/>
    <w:rsid w:val="008421FF"/>
    <w:rsid w:val="008821AB"/>
    <w:rsid w:val="00890A71"/>
    <w:rsid w:val="008A3A80"/>
    <w:rsid w:val="008D7164"/>
    <w:rsid w:val="008D7A24"/>
    <w:rsid w:val="008F1C36"/>
    <w:rsid w:val="00961E73"/>
    <w:rsid w:val="009971F5"/>
    <w:rsid w:val="009C53B6"/>
    <w:rsid w:val="009C59C8"/>
    <w:rsid w:val="009E1261"/>
    <w:rsid w:val="009E1D67"/>
    <w:rsid w:val="00A1421C"/>
    <w:rsid w:val="00A32927"/>
    <w:rsid w:val="00A64E18"/>
    <w:rsid w:val="00A67AC2"/>
    <w:rsid w:val="00A73304"/>
    <w:rsid w:val="00A86559"/>
    <w:rsid w:val="00A94102"/>
    <w:rsid w:val="00AB6803"/>
    <w:rsid w:val="00AC17EC"/>
    <w:rsid w:val="00B0733D"/>
    <w:rsid w:val="00B17273"/>
    <w:rsid w:val="00B311D4"/>
    <w:rsid w:val="00B3672D"/>
    <w:rsid w:val="00B41D7B"/>
    <w:rsid w:val="00B7027B"/>
    <w:rsid w:val="00BA0773"/>
    <w:rsid w:val="00BA59D3"/>
    <w:rsid w:val="00BA672A"/>
    <w:rsid w:val="00BB51B9"/>
    <w:rsid w:val="00BE5339"/>
    <w:rsid w:val="00C07457"/>
    <w:rsid w:val="00C3358F"/>
    <w:rsid w:val="00C71697"/>
    <w:rsid w:val="00CB106B"/>
    <w:rsid w:val="00CF6E08"/>
    <w:rsid w:val="00D23771"/>
    <w:rsid w:val="00D5711C"/>
    <w:rsid w:val="00D75255"/>
    <w:rsid w:val="00D76008"/>
    <w:rsid w:val="00DA227D"/>
    <w:rsid w:val="00DC2396"/>
    <w:rsid w:val="00DF4926"/>
    <w:rsid w:val="00DF632E"/>
    <w:rsid w:val="00E00A4E"/>
    <w:rsid w:val="00E50DD9"/>
    <w:rsid w:val="00E9374E"/>
    <w:rsid w:val="00EA5909"/>
    <w:rsid w:val="00EC08E4"/>
    <w:rsid w:val="00EE6C77"/>
    <w:rsid w:val="00EF13F5"/>
    <w:rsid w:val="00F028D5"/>
    <w:rsid w:val="00F11092"/>
    <w:rsid w:val="00F20565"/>
    <w:rsid w:val="00F43DF3"/>
    <w:rsid w:val="00F47FD5"/>
    <w:rsid w:val="00F641CD"/>
    <w:rsid w:val="00F80CF1"/>
    <w:rsid w:val="00F859F4"/>
    <w:rsid w:val="00FB010B"/>
    <w:rsid w:val="00FB3A3B"/>
    <w:rsid w:val="00FC0B20"/>
    <w:rsid w:val="00F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D7B4-3A45-423E-A0FD-DACFB893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3</cp:revision>
  <dcterms:created xsi:type="dcterms:W3CDTF">2023-01-27T06:44:00Z</dcterms:created>
  <dcterms:modified xsi:type="dcterms:W3CDTF">2023-01-30T11:01:00Z</dcterms:modified>
</cp:coreProperties>
</file>