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FD" w:rsidRPr="009F17A1" w:rsidRDefault="004C2DFD" w:rsidP="009F17A1">
      <w:pPr>
        <w:spacing w:after="0" w:line="240" w:lineRule="auto"/>
        <w:jc w:val="center"/>
        <w:rPr>
          <w:rFonts w:ascii="Times New Roman" w:hAnsi="Times New Roman" w:cs="Times New Roman"/>
          <w:b/>
          <w:bCs/>
          <w:sz w:val="28"/>
          <w:szCs w:val="28"/>
        </w:rPr>
      </w:pPr>
      <w:r w:rsidRPr="009F17A1">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4pt;visibility:visible">
            <v:imagedata r:id="rId5" o:title=""/>
          </v:shape>
        </w:pict>
      </w:r>
    </w:p>
    <w:p w:rsidR="004C2DFD" w:rsidRPr="009F17A1" w:rsidRDefault="004C2DFD" w:rsidP="009F17A1">
      <w:pPr>
        <w:spacing w:after="0" w:line="240" w:lineRule="auto"/>
        <w:rPr>
          <w:rFonts w:ascii="Times New Roman" w:hAnsi="Times New Roman" w:cs="Times New Roman"/>
          <w:b/>
          <w:bCs/>
          <w:sz w:val="28"/>
          <w:szCs w:val="28"/>
        </w:rPr>
      </w:pPr>
      <w:r w:rsidRPr="009F17A1">
        <w:rPr>
          <w:rFonts w:ascii="Times New Roman" w:hAnsi="Times New Roman" w:cs="Times New Roman"/>
          <w:b/>
          <w:bCs/>
          <w:sz w:val="28"/>
          <w:szCs w:val="28"/>
        </w:rPr>
        <w:t xml:space="preserve"> </w:t>
      </w:r>
    </w:p>
    <w:p w:rsidR="004C2DFD" w:rsidRPr="009F17A1" w:rsidRDefault="004C2DFD" w:rsidP="009F17A1">
      <w:pPr>
        <w:spacing w:after="0" w:line="240" w:lineRule="auto"/>
        <w:jc w:val="center"/>
        <w:rPr>
          <w:rFonts w:ascii="Times New Roman" w:hAnsi="Times New Roman" w:cs="Times New Roman"/>
          <w:b/>
          <w:bCs/>
          <w:sz w:val="28"/>
          <w:szCs w:val="28"/>
        </w:rPr>
      </w:pPr>
      <w:r w:rsidRPr="009F17A1">
        <w:rPr>
          <w:rFonts w:ascii="Times New Roman" w:hAnsi="Times New Roman" w:cs="Times New Roman"/>
          <w:b/>
          <w:bCs/>
          <w:sz w:val="28"/>
          <w:szCs w:val="28"/>
        </w:rPr>
        <w:t>РЕШЕНИЕ</w:t>
      </w:r>
    </w:p>
    <w:p w:rsidR="004C2DFD" w:rsidRPr="009F17A1" w:rsidRDefault="004C2DFD" w:rsidP="009F17A1">
      <w:pPr>
        <w:spacing w:after="0" w:line="240" w:lineRule="auto"/>
        <w:jc w:val="center"/>
        <w:rPr>
          <w:rFonts w:ascii="Times New Roman" w:hAnsi="Times New Roman" w:cs="Times New Roman"/>
          <w:b/>
          <w:bCs/>
          <w:sz w:val="28"/>
          <w:szCs w:val="28"/>
          <w:u w:val="single"/>
        </w:rPr>
      </w:pPr>
    </w:p>
    <w:p w:rsidR="004C2DFD" w:rsidRPr="009F17A1" w:rsidRDefault="004C2DFD" w:rsidP="009F17A1">
      <w:pPr>
        <w:spacing w:after="0" w:line="240" w:lineRule="auto"/>
        <w:jc w:val="center"/>
        <w:rPr>
          <w:rFonts w:ascii="Times New Roman" w:hAnsi="Times New Roman" w:cs="Times New Roman"/>
          <w:b/>
          <w:bCs/>
          <w:sz w:val="28"/>
          <w:szCs w:val="28"/>
        </w:rPr>
      </w:pPr>
      <w:r w:rsidRPr="009F17A1">
        <w:rPr>
          <w:rFonts w:ascii="Times New Roman" w:hAnsi="Times New Roman" w:cs="Times New Roman"/>
          <w:b/>
          <w:bCs/>
          <w:sz w:val="28"/>
          <w:szCs w:val="28"/>
        </w:rPr>
        <w:t>СОВЕТ АЛЕКСЕЕВСКОГО СЕЛЬСКОГО ПОСЕЛЕНИЯ</w:t>
      </w:r>
    </w:p>
    <w:p w:rsidR="004C2DFD" w:rsidRPr="009F17A1" w:rsidRDefault="004C2DFD" w:rsidP="009F17A1">
      <w:pPr>
        <w:spacing w:after="0" w:line="240" w:lineRule="auto"/>
        <w:jc w:val="center"/>
        <w:rPr>
          <w:rFonts w:ascii="Times New Roman" w:hAnsi="Times New Roman" w:cs="Times New Roman"/>
          <w:b/>
          <w:bCs/>
          <w:sz w:val="28"/>
          <w:szCs w:val="28"/>
        </w:rPr>
      </w:pPr>
      <w:r w:rsidRPr="009F17A1">
        <w:rPr>
          <w:rFonts w:ascii="Times New Roman" w:hAnsi="Times New Roman" w:cs="Times New Roman"/>
          <w:b/>
          <w:bCs/>
          <w:sz w:val="28"/>
          <w:szCs w:val="28"/>
        </w:rPr>
        <w:t>ТИХОРЕЦКОГО РАЙОНА</w:t>
      </w:r>
    </w:p>
    <w:p w:rsidR="004C2DFD" w:rsidRPr="009F17A1" w:rsidRDefault="004C2DFD" w:rsidP="009F17A1">
      <w:pPr>
        <w:spacing w:after="0" w:line="240" w:lineRule="auto"/>
        <w:rPr>
          <w:rFonts w:ascii="Times New Roman" w:hAnsi="Times New Roman" w:cs="Times New Roman"/>
          <w:sz w:val="28"/>
          <w:szCs w:val="28"/>
        </w:rPr>
      </w:pPr>
    </w:p>
    <w:p w:rsidR="004C2DFD" w:rsidRPr="009F17A1" w:rsidRDefault="004C2DFD" w:rsidP="009F17A1">
      <w:pPr>
        <w:spacing w:after="0" w:line="240" w:lineRule="auto"/>
        <w:rPr>
          <w:rFonts w:ascii="Times New Roman" w:hAnsi="Times New Roman" w:cs="Times New Roman"/>
          <w:sz w:val="28"/>
          <w:szCs w:val="28"/>
        </w:rPr>
      </w:pPr>
      <w:r w:rsidRPr="009F17A1">
        <w:rPr>
          <w:rFonts w:ascii="Times New Roman" w:hAnsi="Times New Roman" w:cs="Times New Roman"/>
          <w:sz w:val="28"/>
          <w:szCs w:val="28"/>
        </w:rPr>
        <w:t xml:space="preserve">29 января 2016 года                                                                                              № 91                                    </w:t>
      </w:r>
    </w:p>
    <w:p w:rsidR="004C2DFD" w:rsidRPr="009F17A1" w:rsidRDefault="004C2DFD" w:rsidP="009F17A1">
      <w:pPr>
        <w:spacing w:after="0" w:line="240" w:lineRule="auto"/>
        <w:jc w:val="center"/>
        <w:rPr>
          <w:rFonts w:ascii="Times New Roman" w:hAnsi="Times New Roman" w:cs="Times New Roman"/>
          <w:sz w:val="28"/>
          <w:szCs w:val="28"/>
        </w:rPr>
      </w:pPr>
      <w:r w:rsidRPr="009F17A1">
        <w:rPr>
          <w:rFonts w:ascii="Times New Roman" w:hAnsi="Times New Roman" w:cs="Times New Roman"/>
          <w:sz w:val="28"/>
          <w:szCs w:val="28"/>
        </w:rPr>
        <w:t>ст. Алексеевская</w:t>
      </w:r>
    </w:p>
    <w:p w:rsidR="004C2DFD" w:rsidRDefault="004C2DFD" w:rsidP="009F17A1">
      <w:pPr>
        <w:spacing w:after="0" w:line="240" w:lineRule="auto"/>
        <w:rPr>
          <w:rFonts w:ascii="Times New Roman" w:hAnsi="Times New Roman" w:cs="Times New Roman"/>
          <w:b/>
          <w:bCs/>
          <w:sz w:val="28"/>
          <w:szCs w:val="28"/>
        </w:rPr>
      </w:pPr>
    </w:p>
    <w:p w:rsidR="004C2DFD" w:rsidRPr="009F17A1" w:rsidRDefault="004C2DFD" w:rsidP="009F17A1">
      <w:pPr>
        <w:spacing w:after="0" w:line="240" w:lineRule="auto"/>
        <w:rPr>
          <w:rFonts w:ascii="Times New Roman" w:hAnsi="Times New Roman" w:cs="Times New Roman"/>
          <w:b/>
          <w:bCs/>
          <w:sz w:val="28"/>
          <w:szCs w:val="28"/>
        </w:rPr>
      </w:pPr>
    </w:p>
    <w:p w:rsidR="004C2DFD" w:rsidRPr="009F17A1" w:rsidRDefault="004C2DFD" w:rsidP="009F17A1">
      <w:pPr>
        <w:spacing w:after="0" w:line="240" w:lineRule="auto"/>
        <w:jc w:val="center"/>
        <w:rPr>
          <w:rFonts w:ascii="Times New Roman" w:hAnsi="Times New Roman" w:cs="Times New Roman"/>
          <w:b/>
          <w:bCs/>
          <w:sz w:val="28"/>
          <w:szCs w:val="28"/>
        </w:rPr>
      </w:pPr>
      <w:r w:rsidRPr="009F17A1">
        <w:rPr>
          <w:rFonts w:ascii="Times New Roman" w:hAnsi="Times New Roman" w:cs="Times New Roman"/>
          <w:b/>
          <w:bCs/>
          <w:sz w:val="28"/>
          <w:szCs w:val="28"/>
        </w:rPr>
        <w:t>О внесении изменений в решение Совета Алексеевского сельского поселения Тихорецкого района от 06 ноября 2012 года № 165 «Об утверждении Правил благоустройства территории Алексеевского сельского поселения Тихорецкого района»</w:t>
      </w:r>
    </w:p>
    <w:p w:rsidR="004C2DFD" w:rsidRPr="009F17A1" w:rsidRDefault="004C2DFD" w:rsidP="009F17A1">
      <w:pPr>
        <w:spacing w:after="0" w:line="240" w:lineRule="auto"/>
        <w:ind w:firstLine="567"/>
        <w:jc w:val="center"/>
        <w:rPr>
          <w:rFonts w:ascii="Times New Roman" w:hAnsi="Times New Roman" w:cs="Times New Roman"/>
          <w:b/>
          <w:bCs/>
          <w:sz w:val="28"/>
          <w:szCs w:val="28"/>
        </w:rPr>
      </w:pPr>
    </w:p>
    <w:p w:rsidR="004C2DFD" w:rsidRPr="009F17A1" w:rsidRDefault="004C2DFD" w:rsidP="009F17A1">
      <w:pPr>
        <w:spacing w:after="0" w:line="240" w:lineRule="auto"/>
        <w:ind w:firstLine="567"/>
        <w:jc w:val="center"/>
        <w:rPr>
          <w:rFonts w:ascii="Times New Roman" w:hAnsi="Times New Roman" w:cs="Times New Roman"/>
          <w:b/>
          <w:bCs/>
          <w:sz w:val="28"/>
          <w:szCs w:val="28"/>
        </w:rPr>
      </w:pP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В целях приведения Правил благоустройства территории Алексеевского сельского поселения Тихорецкого района, утвержденных решением Совета Алексеевского сельского поселения Тихорецкого района от 06 ноября 2012 года № 165, в соответствии с действующим законодательством и на основании Федерального закона от 10 января 2002 года № 7-ФЗ «Об охране окружающей среды», Закона Краснодарского края от 23 апреля 2013 года № 2695-КЗ «Об охране зеленых насаждений в Краснодарском крае», Устава Алексеевского сельского поселения Тихорецкого района, Совет Алексеевского сельского поселения решил:</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1.Внести в раздел 5 приложения к решению Совета Алексеевского сельского поселения Тихорецкого района от 06 ноября 2012 года № 165 «Об утверждении Правил благоустройства территории Алексеевского сельского поселения Тихорецкого района» (с изменением от 31 июля 2015 года № 61) следующие изменения:</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1.1.Пункт 5.6 исключить.</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1.2.Пункт 5.7 изложить в следующей редакции:</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«5.7.Лица, осуществляющие хозяйственную и иную деятельность на территории Алексеевского сельского поселения, для которой требуется вырубка (уничтожение) зеленых насаждений, для получения порубочного билета подают в администрацию Алексеевского сельского поселения заявление о необходимости выдачи указанного билета. В заявлении указывается основание необходимости вырубки (уничтожения) зеленых насаждений. К заявлению прилагаются:</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1)информация о сроке выполнения работ;</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2)банковские реквизиты заявителя;</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3)документы,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Администрация Алексеевского сельского поселения в течение 15</w:t>
      </w:r>
      <w:r w:rsidRPr="009F17A1">
        <w:rPr>
          <w:rFonts w:ascii="Times New Roman" w:hAnsi="Times New Roman" w:cs="Times New Roman"/>
          <w:b/>
          <w:bCs/>
          <w:sz w:val="28"/>
          <w:szCs w:val="28"/>
          <w:lang w:eastAsia="en-US"/>
        </w:rPr>
        <w:t xml:space="preserve"> </w:t>
      </w:r>
      <w:r w:rsidRPr="009F17A1">
        <w:rPr>
          <w:rFonts w:ascii="Times New Roman" w:hAnsi="Times New Roman" w:cs="Times New Roman"/>
          <w:sz w:val="28"/>
          <w:szCs w:val="28"/>
          <w:lang w:eastAsia="en-US"/>
        </w:rPr>
        <w:t xml:space="preserve">рабочих дней со дня подачи заявления запрашивает в межмуниципальном отделе по Выселковскому и Тихорецкому районам Управления Федеральной службы государственной регистрации, кадастра и картографии по Краснодарскому краю </w:t>
      </w:r>
      <w:r w:rsidRPr="009F17A1">
        <w:rPr>
          <w:rFonts w:ascii="Times New Roman" w:hAnsi="Times New Roman" w:cs="Times New Roman"/>
          <w:sz w:val="28"/>
          <w:szCs w:val="28"/>
          <w:lang w:eastAsia="ar-SA"/>
        </w:rPr>
        <w:t xml:space="preserve">выписку из ЕГРП о правах на земельный участок. После получения выписки администрация </w:t>
      </w:r>
      <w:r w:rsidRPr="009F17A1">
        <w:rPr>
          <w:rFonts w:ascii="Times New Roman" w:hAnsi="Times New Roman" w:cs="Times New Roman"/>
          <w:sz w:val="28"/>
          <w:szCs w:val="28"/>
          <w:lang w:eastAsia="en-US"/>
        </w:rPr>
        <w:t xml:space="preserve">Алексеевского </w:t>
      </w:r>
      <w:r w:rsidRPr="009F17A1">
        <w:rPr>
          <w:rFonts w:ascii="Times New Roman" w:hAnsi="Times New Roman" w:cs="Times New Roman"/>
          <w:sz w:val="28"/>
          <w:szCs w:val="28"/>
          <w:lang w:eastAsia="ar-SA"/>
        </w:rPr>
        <w:t xml:space="preserve">сельского поселения </w:t>
      </w:r>
      <w:r w:rsidRPr="009F17A1">
        <w:rPr>
          <w:rFonts w:ascii="Times New Roman" w:hAnsi="Times New Roman" w:cs="Times New Roman"/>
          <w:sz w:val="28"/>
          <w:szCs w:val="28"/>
          <w:lang w:eastAsia="en-US"/>
        </w:rPr>
        <w:t>приобщает к полученному заявлению градостроительный план земельного участка и производит расчет размера платы.</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Администрация Алексеевского сельского поселения в соответствии с актом обследования по установленной форме, а также после внесения платы выдает заявителю порубочный билет в течение трех дней. Форма акта обследования разрабатывается и утверждается администрацией Алексеевского сельского поселения. Администрация Алексеевского сельского поселения ведет учет оформленных порубочных билетов. Процедура оформления порубочного билета осуществляется бесплатно.</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Для устранения аварийных и других чрезвычайных ситуаций обрезка, вырубка (уничтожение) зеленых насаждений производится без оформления порубочного билета, который оформляется в течение пяти дней со дня окончания произведенных работ.</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 xml:space="preserve">Если уничтожение зеленых насаждений связано с вырубкой </w:t>
      </w:r>
      <w:hyperlink r:id="rId6" w:anchor="sub_211" w:history="1">
        <w:r w:rsidRPr="009F17A1">
          <w:rPr>
            <w:rStyle w:val="Hyperlink"/>
            <w:rFonts w:ascii="Times New Roman" w:hAnsi="Times New Roman" w:cs="Times New Roman"/>
            <w:color w:val="000000"/>
            <w:sz w:val="28"/>
            <w:szCs w:val="28"/>
            <w:u w:val="none"/>
            <w:lang w:eastAsia="en-US"/>
          </w:rPr>
          <w:t>аварийно-опасных деревьев</w:t>
        </w:r>
      </w:hyperlink>
      <w:r w:rsidRPr="009F17A1">
        <w:rPr>
          <w:rFonts w:ascii="Times New Roman" w:hAnsi="Times New Roman" w:cs="Times New Roman"/>
          <w:color w:val="000000"/>
          <w:sz w:val="28"/>
          <w:szCs w:val="28"/>
          <w:lang w:eastAsia="en-US"/>
        </w:rPr>
        <w:t xml:space="preserve">, </w:t>
      </w:r>
      <w:hyperlink r:id="rId7" w:anchor="sub_212" w:history="1">
        <w:r w:rsidRPr="009F17A1">
          <w:rPr>
            <w:rStyle w:val="Hyperlink"/>
            <w:rFonts w:ascii="Times New Roman" w:hAnsi="Times New Roman" w:cs="Times New Roman"/>
            <w:color w:val="000000"/>
            <w:sz w:val="28"/>
            <w:szCs w:val="28"/>
            <w:u w:val="none"/>
            <w:lang w:eastAsia="en-US"/>
          </w:rPr>
          <w:t>сухостойных деревьев и кустарников</w:t>
        </w:r>
      </w:hyperlink>
      <w:r w:rsidRPr="009F17A1">
        <w:rPr>
          <w:rFonts w:ascii="Times New Roman" w:hAnsi="Times New Roman" w:cs="Times New Roman"/>
          <w:sz w:val="28"/>
          <w:szCs w:val="28"/>
          <w:lang w:eastAsia="en-US"/>
        </w:rPr>
        <w:t>,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Алексеевского сельского поселения.</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Основанием для санитарной рубки не являющихся сухостойными деревьев и кустарников является акт их обследования администрацией поселения с привлечением специалиста, обладающего необходимыми профессиональными знаниями.</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поселения в информационно-телекоммуникационной сети «Интернет».</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Информирование жителей о проведении работ по санитарной рубке, санитарной, омолаживающей или формовочной обрезке зеленых насаждений осуществляется путем установки информационного щита, соответствующего требованиям, утвержденным администрацией поселения. Проведение работ по санитарной рубке, санитарной, омолаживающей или формовочной обрезке зеленых насаждений без установки информационного щита не допускается.</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Основаниями для отказа в выдаче порубочного билета служат:</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1)неполный состав сведений в заявлении и представленных документах;</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2)наличие недостоверных данных в представленных документах;</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3)особый статус зеленых насаждений, предполагаемых для вырубки (уничтожения):</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 xml:space="preserve">а)объекты растительного мира, занесенные в </w:t>
      </w:r>
      <w:hyperlink r:id="rId8" w:history="1">
        <w:r w:rsidRPr="009F17A1">
          <w:rPr>
            <w:rStyle w:val="Hyperlink"/>
            <w:rFonts w:ascii="Times New Roman" w:hAnsi="Times New Roman" w:cs="Times New Roman"/>
            <w:color w:val="auto"/>
            <w:sz w:val="28"/>
            <w:szCs w:val="28"/>
            <w:u w:val="none"/>
            <w:lang w:eastAsia="en-US"/>
          </w:rPr>
          <w:t>Красную книгу</w:t>
        </w:r>
      </w:hyperlink>
      <w:r w:rsidRPr="009F17A1">
        <w:rPr>
          <w:rFonts w:ascii="Times New Roman" w:hAnsi="Times New Roman" w:cs="Times New Roman"/>
          <w:sz w:val="28"/>
          <w:szCs w:val="28"/>
          <w:lang w:eastAsia="en-US"/>
        </w:rPr>
        <w:t xml:space="preserve"> Российской Федерации и (или) Красную книгу Краснодарского края, произрастающие в естественных условиях;</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en-US"/>
        </w:rPr>
      </w:pPr>
      <w:r w:rsidRPr="009F17A1">
        <w:rPr>
          <w:rFonts w:ascii="Times New Roman" w:hAnsi="Times New Roman" w:cs="Times New Roman"/>
          <w:sz w:val="28"/>
          <w:szCs w:val="28"/>
          <w:lang w:eastAsia="en-US"/>
        </w:rPr>
        <w:t>б)</w:t>
      </w:r>
      <w:hyperlink r:id="rId9" w:history="1">
        <w:r w:rsidRPr="009F17A1">
          <w:rPr>
            <w:rStyle w:val="Hyperlink"/>
            <w:rFonts w:ascii="Times New Roman" w:hAnsi="Times New Roman" w:cs="Times New Roman"/>
            <w:color w:val="000000"/>
            <w:sz w:val="28"/>
            <w:szCs w:val="28"/>
            <w:u w:val="none"/>
            <w:lang w:eastAsia="en-US"/>
          </w:rPr>
          <w:t>памятники историко-культурного наследия</w:t>
        </w:r>
      </w:hyperlink>
      <w:r w:rsidRPr="009F17A1">
        <w:rPr>
          <w:rFonts w:ascii="Times New Roman" w:hAnsi="Times New Roman" w:cs="Times New Roman"/>
          <w:color w:val="000000"/>
          <w:sz w:val="28"/>
          <w:szCs w:val="28"/>
          <w:lang w:eastAsia="en-US"/>
        </w:rPr>
        <w:t>;</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в)деревья, кустарники, лианы, имеющие историческую и эстетическую ценность как неотъемлемые элементы ландшафта;</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4) отрицательное заключение комиссии по обследованию зеленых насаждений.</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Лица, осуществляющие хозяйственную и иную деятельность на территории Алексеевского сельского поселения Тихорецкого района,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поселения заявление о необходимости выдачи указанного билета. В заявлении указывается основание необходимости проведения работ по санитарной, омолаживающей или формовочной обрезке зеленых насаждений. Виды работ по санитарной, омолаживающей или формовочной обрезке устанавливаются в порубочном билете.».</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1.3.Пункты 5.8-5.10 исключить.</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1.4.В абзаце первом подпункта 7.9.1. пункта 7.9 раздела 7, в абзаце двадцать седьмом пункта 15.1 раздела 15 слово «ГАИ» заменить словом «ОГИБДД».</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2.Обнародовать настоящее решение в специально установленных местах и разместить на официальном сайте администрации Алексеевского сельского поселения Тихорецкого района в информационно-телекоммуникационной сети «Интернет».</w:t>
      </w:r>
    </w:p>
    <w:p w:rsidR="004C2DFD" w:rsidRPr="009F17A1" w:rsidRDefault="004C2DFD" w:rsidP="009F17A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9F17A1">
        <w:rPr>
          <w:rFonts w:ascii="Times New Roman" w:hAnsi="Times New Roman" w:cs="Times New Roman"/>
          <w:sz w:val="28"/>
          <w:szCs w:val="28"/>
          <w:lang w:eastAsia="en-US"/>
        </w:rPr>
        <w:t>3.Решение вступает в силу со дня его обнародования.</w:t>
      </w:r>
    </w:p>
    <w:p w:rsidR="004C2DFD" w:rsidRDefault="004C2DFD" w:rsidP="009F17A1">
      <w:pPr>
        <w:spacing w:after="0" w:line="240" w:lineRule="auto"/>
        <w:ind w:firstLine="567"/>
        <w:rPr>
          <w:rFonts w:ascii="Times New Roman" w:hAnsi="Times New Roman" w:cs="Times New Roman"/>
          <w:sz w:val="28"/>
          <w:szCs w:val="28"/>
        </w:rPr>
      </w:pPr>
    </w:p>
    <w:p w:rsidR="004C2DFD" w:rsidRPr="009F17A1" w:rsidRDefault="004C2DFD" w:rsidP="009F17A1">
      <w:pPr>
        <w:spacing w:after="0" w:line="240" w:lineRule="auto"/>
        <w:ind w:firstLine="567"/>
        <w:rPr>
          <w:rFonts w:ascii="Times New Roman" w:hAnsi="Times New Roman" w:cs="Times New Roman"/>
          <w:sz w:val="28"/>
          <w:szCs w:val="28"/>
        </w:rPr>
      </w:pPr>
    </w:p>
    <w:p w:rsidR="004C2DFD" w:rsidRPr="009F17A1" w:rsidRDefault="004C2DFD" w:rsidP="009F17A1">
      <w:pPr>
        <w:spacing w:after="0" w:line="240" w:lineRule="auto"/>
        <w:rPr>
          <w:rFonts w:ascii="Times New Roman" w:hAnsi="Times New Roman" w:cs="Times New Roman"/>
          <w:sz w:val="28"/>
          <w:szCs w:val="28"/>
        </w:rPr>
      </w:pPr>
      <w:r w:rsidRPr="009F17A1">
        <w:rPr>
          <w:rFonts w:ascii="Times New Roman" w:hAnsi="Times New Roman" w:cs="Times New Roman"/>
          <w:sz w:val="28"/>
          <w:szCs w:val="28"/>
        </w:rPr>
        <w:t>Председатель Совета</w:t>
      </w:r>
    </w:p>
    <w:p w:rsidR="004C2DFD" w:rsidRPr="009F17A1" w:rsidRDefault="004C2DFD" w:rsidP="009F17A1">
      <w:pPr>
        <w:spacing w:after="0" w:line="240" w:lineRule="auto"/>
        <w:rPr>
          <w:rFonts w:ascii="Times New Roman" w:hAnsi="Times New Roman" w:cs="Times New Roman"/>
          <w:sz w:val="28"/>
          <w:szCs w:val="28"/>
        </w:rPr>
      </w:pPr>
      <w:r w:rsidRPr="009F17A1">
        <w:rPr>
          <w:rFonts w:ascii="Times New Roman" w:hAnsi="Times New Roman" w:cs="Times New Roman"/>
          <w:sz w:val="28"/>
          <w:szCs w:val="28"/>
        </w:rPr>
        <w:t>Алексеевского сельского поселения</w:t>
      </w:r>
    </w:p>
    <w:p w:rsidR="004C2DFD" w:rsidRPr="009F17A1" w:rsidRDefault="004C2DFD" w:rsidP="009F17A1">
      <w:pPr>
        <w:spacing w:after="0" w:line="240" w:lineRule="auto"/>
        <w:rPr>
          <w:rFonts w:ascii="Times New Roman" w:hAnsi="Times New Roman" w:cs="Times New Roman"/>
          <w:sz w:val="28"/>
          <w:szCs w:val="28"/>
        </w:rPr>
      </w:pPr>
      <w:r w:rsidRPr="009F17A1">
        <w:rPr>
          <w:rFonts w:ascii="Times New Roman" w:hAnsi="Times New Roman" w:cs="Times New Roman"/>
          <w:sz w:val="28"/>
          <w:szCs w:val="28"/>
        </w:rPr>
        <w:t>Тихорецкого района</w:t>
      </w:r>
      <w:bookmarkStart w:id="0" w:name="_GoBack"/>
      <w:bookmarkEnd w:id="0"/>
      <w:r>
        <w:rPr>
          <w:rFonts w:ascii="Times New Roman" w:hAnsi="Times New Roman" w:cs="Times New Roman"/>
          <w:sz w:val="28"/>
          <w:szCs w:val="28"/>
        </w:rPr>
        <w:t xml:space="preserve">                                                                               </w:t>
      </w:r>
      <w:r w:rsidRPr="009F17A1">
        <w:rPr>
          <w:rFonts w:ascii="Times New Roman" w:hAnsi="Times New Roman" w:cs="Times New Roman"/>
          <w:sz w:val="28"/>
          <w:szCs w:val="28"/>
        </w:rPr>
        <w:t>Б.О.Стариков</w:t>
      </w:r>
    </w:p>
    <w:p w:rsidR="004C2DFD" w:rsidRPr="009F17A1" w:rsidRDefault="004C2DFD" w:rsidP="009F17A1">
      <w:pPr>
        <w:spacing w:after="0" w:line="240" w:lineRule="auto"/>
        <w:rPr>
          <w:rFonts w:ascii="Times New Roman" w:hAnsi="Times New Roman" w:cs="Times New Roman"/>
          <w:sz w:val="28"/>
          <w:szCs w:val="28"/>
        </w:rPr>
      </w:pPr>
    </w:p>
    <w:p w:rsidR="004C2DFD" w:rsidRPr="009F17A1" w:rsidRDefault="004C2DFD" w:rsidP="009F17A1">
      <w:pPr>
        <w:spacing w:after="0" w:line="240" w:lineRule="auto"/>
        <w:rPr>
          <w:rFonts w:ascii="Times New Roman" w:hAnsi="Times New Roman" w:cs="Times New Roman"/>
          <w:sz w:val="28"/>
          <w:szCs w:val="28"/>
        </w:rPr>
      </w:pPr>
      <w:r w:rsidRPr="009F17A1">
        <w:rPr>
          <w:rFonts w:ascii="Times New Roman" w:hAnsi="Times New Roman" w:cs="Times New Roman"/>
          <w:sz w:val="28"/>
          <w:szCs w:val="28"/>
        </w:rPr>
        <w:t>Глава</w:t>
      </w:r>
      <w:r>
        <w:rPr>
          <w:rFonts w:ascii="Times New Roman" w:hAnsi="Times New Roman" w:cs="Times New Roman"/>
          <w:sz w:val="28"/>
          <w:szCs w:val="28"/>
        </w:rPr>
        <w:t xml:space="preserve"> </w:t>
      </w:r>
      <w:r w:rsidRPr="009F17A1">
        <w:rPr>
          <w:rFonts w:ascii="Times New Roman" w:hAnsi="Times New Roman" w:cs="Times New Roman"/>
          <w:sz w:val="28"/>
          <w:szCs w:val="28"/>
        </w:rPr>
        <w:t>Алексеевского сельского поселения</w:t>
      </w:r>
    </w:p>
    <w:p w:rsidR="004C2DFD" w:rsidRPr="009F17A1" w:rsidRDefault="004C2DFD" w:rsidP="009F17A1">
      <w:pPr>
        <w:spacing w:after="0" w:line="240" w:lineRule="auto"/>
        <w:rPr>
          <w:rFonts w:ascii="Times New Roman" w:hAnsi="Times New Roman" w:cs="Times New Roman"/>
          <w:sz w:val="28"/>
          <w:szCs w:val="28"/>
        </w:rPr>
      </w:pPr>
      <w:r w:rsidRPr="009F17A1">
        <w:rPr>
          <w:rFonts w:ascii="Times New Roman" w:hAnsi="Times New Roman" w:cs="Times New Roman"/>
          <w:sz w:val="28"/>
          <w:szCs w:val="28"/>
        </w:rPr>
        <w:t>Тихорецкого района</w:t>
      </w:r>
      <w:r>
        <w:rPr>
          <w:rFonts w:ascii="Times New Roman" w:hAnsi="Times New Roman" w:cs="Times New Roman"/>
          <w:sz w:val="28"/>
          <w:szCs w:val="28"/>
        </w:rPr>
        <w:t xml:space="preserve">                                                                              </w:t>
      </w:r>
      <w:r w:rsidRPr="009F17A1">
        <w:rPr>
          <w:rFonts w:ascii="Times New Roman" w:hAnsi="Times New Roman" w:cs="Times New Roman"/>
          <w:sz w:val="28"/>
          <w:szCs w:val="28"/>
        </w:rPr>
        <w:t>Д.А.Журавлёв</w:t>
      </w:r>
    </w:p>
    <w:p w:rsidR="004C2DFD" w:rsidRPr="009F17A1" w:rsidRDefault="004C2DFD" w:rsidP="009F17A1">
      <w:pPr>
        <w:spacing w:after="0" w:line="240" w:lineRule="auto"/>
        <w:ind w:firstLine="567"/>
        <w:rPr>
          <w:rFonts w:ascii="Times New Roman" w:hAnsi="Times New Roman" w:cs="Times New Roman"/>
          <w:sz w:val="28"/>
          <w:szCs w:val="28"/>
        </w:rPr>
      </w:pPr>
    </w:p>
    <w:p w:rsidR="004C2DFD" w:rsidRPr="009F17A1" w:rsidRDefault="004C2DFD" w:rsidP="009F17A1">
      <w:pPr>
        <w:spacing w:after="0" w:line="240" w:lineRule="auto"/>
        <w:ind w:firstLine="567"/>
        <w:rPr>
          <w:rFonts w:ascii="Times New Roman" w:hAnsi="Times New Roman" w:cs="Times New Roman"/>
          <w:sz w:val="28"/>
          <w:szCs w:val="28"/>
        </w:rPr>
      </w:pPr>
    </w:p>
    <w:p w:rsidR="004C2DFD" w:rsidRPr="009F17A1" w:rsidRDefault="004C2DFD" w:rsidP="009F17A1">
      <w:pPr>
        <w:spacing w:after="0" w:line="240" w:lineRule="auto"/>
        <w:ind w:firstLine="567"/>
        <w:rPr>
          <w:rFonts w:ascii="Times New Roman" w:hAnsi="Times New Roman" w:cs="Times New Roman"/>
          <w:sz w:val="28"/>
          <w:szCs w:val="28"/>
        </w:rPr>
      </w:pPr>
    </w:p>
    <w:sectPr w:rsidR="004C2DFD" w:rsidRPr="009F17A1" w:rsidSect="00204F4C">
      <w:pgSz w:w="11906" w:h="16838"/>
      <w:pgMar w:top="709"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5028B"/>
    <w:multiLevelType w:val="singleLevel"/>
    <w:tmpl w:val="9DAA1FBC"/>
    <w:lvl w:ilvl="0">
      <w:start w:val="4"/>
      <w:numFmt w:val="decimal"/>
      <w:lvlText w:val="%1)"/>
      <w:legacy w:legacy="1" w:legacySpace="0" w:legacyIndent="471"/>
      <w:lvlJc w:val="left"/>
      <w:rPr>
        <w:rFonts w:ascii="Times New Roman" w:hAnsi="Times New Roman" w:cs="Times New Roman" w:hint="default"/>
      </w:rPr>
    </w:lvl>
  </w:abstractNum>
  <w:abstractNum w:abstractNumId="1">
    <w:nsid w:val="514B628A"/>
    <w:multiLevelType w:val="singleLevel"/>
    <w:tmpl w:val="0EFAED60"/>
    <w:lvl w:ilvl="0">
      <w:start w:val="1"/>
      <w:numFmt w:val="decimal"/>
      <w:lvlText w:val="%1)"/>
      <w:legacy w:legacy="1" w:legacySpace="0" w:legacyIndent="346"/>
      <w:lvlJc w:val="left"/>
      <w:rPr>
        <w:rFonts w:ascii="Times New Roman" w:hAnsi="Times New Roman" w:cs="Times New Roman" w:hint="default"/>
      </w:rPr>
    </w:lvl>
  </w:abstractNum>
  <w:abstractNum w:abstractNumId="2">
    <w:nsid w:val="56775A26"/>
    <w:multiLevelType w:val="singleLevel"/>
    <w:tmpl w:val="467686AA"/>
    <w:lvl w:ilvl="0">
      <w:start w:val="4"/>
      <w:numFmt w:val="decimal"/>
      <w:lvlText w:val="%1."/>
      <w:legacy w:legacy="1" w:legacySpace="0" w:legacyIndent="399"/>
      <w:lvlJc w:val="left"/>
      <w:rPr>
        <w:rFonts w:ascii="Times New Roman" w:hAnsi="Times New Roman" w:cs="Times New Roman" w:hint="default"/>
      </w:rPr>
    </w:lvl>
  </w:abstractNum>
  <w:abstractNum w:abstractNumId="3">
    <w:nsid w:val="7AE86A62"/>
    <w:multiLevelType w:val="singleLevel"/>
    <w:tmpl w:val="DA045DF2"/>
    <w:lvl w:ilvl="0">
      <w:start w:val="1"/>
      <w:numFmt w:val="decimal"/>
      <w:lvlText w:val="%1)"/>
      <w:legacy w:legacy="1" w:legacySpace="0" w:legacyIndent="30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26F"/>
    <w:rsid w:val="00026332"/>
    <w:rsid w:val="00103406"/>
    <w:rsid w:val="00124D74"/>
    <w:rsid w:val="00204F4C"/>
    <w:rsid w:val="003A1984"/>
    <w:rsid w:val="003A2396"/>
    <w:rsid w:val="003B4966"/>
    <w:rsid w:val="003E456D"/>
    <w:rsid w:val="004260C3"/>
    <w:rsid w:val="00464A58"/>
    <w:rsid w:val="004A4E36"/>
    <w:rsid w:val="004C2DFD"/>
    <w:rsid w:val="0051367A"/>
    <w:rsid w:val="0079726F"/>
    <w:rsid w:val="008310A4"/>
    <w:rsid w:val="00852B26"/>
    <w:rsid w:val="008E6476"/>
    <w:rsid w:val="00902D27"/>
    <w:rsid w:val="00917B2F"/>
    <w:rsid w:val="009B6827"/>
    <w:rsid w:val="009F17A1"/>
    <w:rsid w:val="009F56CF"/>
    <w:rsid w:val="00AC4F09"/>
    <w:rsid w:val="00B04551"/>
    <w:rsid w:val="00B47211"/>
    <w:rsid w:val="00BB73ED"/>
    <w:rsid w:val="00BE7F57"/>
    <w:rsid w:val="00C72862"/>
    <w:rsid w:val="00CC43B7"/>
    <w:rsid w:val="00CF7000"/>
    <w:rsid w:val="00D613E3"/>
    <w:rsid w:val="00DB6614"/>
    <w:rsid w:val="00E02DF2"/>
    <w:rsid w:val="00E03A74"/>
    <w:rsid w:val="00F67805"/>
    <w:rsid w:val="00F922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uiPriority w:val="99"/>
    <w:rsid w:val="003A1984"/>
    <w:pPr>
      <w:widowControl w:val="0"/>
      <w:autoSpaceDE w:val="0"/>
      <w:autoSpaceDN w:val="0"/>
      <w:adjustRightInd w:val="0"/>
      <w:spacing w:after="0" w:line="323" w:lineRule="exact"/>
      <w:jc w:val="center"/>
    </w:pPr>
    <w:rPr>
      <w:rFonts w:ascii="Times New Roman" w:hAnsi="Times New Roman" w:cs="Times New Roman"/>
      <w:sz w:val="24"/>
      <w:szCs w:val="24"/>
    </w:rPr>
  </w:style>
  <w:style w:type="paragraph" w:customStyle="1" w:styleId="Style8">
    <w:name w:val="Style8"/>
    <w:basedOn w:val="Normal"/>
    <w:uiPriority w:val="99"/>
    <w:rsid w:val="003A1984"/>
    <w:pPr>
      <w:widowControl w:val="0"/>
      <w:autoSpaceDE w:val="0"/>
      <w:autoSpaceDN w:val="0"/>
      <w:adjustRightInd w:val="0"/>
      <w:spacing w:after="0" w:line="323" w:lineRule="exact"/>
      <w:ind w:firstLine="902"/>
      <w:jc w:val="both"/>
    </w:pPr>
    <w:rPr>
      <w:rFonts w:ascii="Times New Roman" w:hAnsi="Times New Roman" w:cs="Times New Roman"/>
      <w:sz w:val="24"/>
      <w:szCs w:val="24"/>
    </w:rPr>
  </w:style>
  <w:style w:type="paragraph" w:customStyle="1" w:styleId="Style9">
    <w:name w:val="Style9"/>
    <w:basedOn w:val="Normal"/>
    <w:uiPriority w:val="99"/>
    <w:rsid w:val="003A1984"/>
    <w:pPr>
      <w:widowControl w:val="0"/>
      <w:autoSpaceDE w:val="0"/>
      <w:autoSpaceDN w:val="0"/>
      <w:adjustRightInd w:val="0"/>
      <w:spacing w:after="0" w:line="322" w:lineRule="exact"/>
      <w:ind w:firstLine="907"/>
      <w:jc w:val="both"/>
    </w:pPr>
    <w:rPr>
      <w:rFonts w:ascii="Times New Roman" w:hAnsi="Times New Roman" w:cs="Times New Roman"/>
      <w:sz w:val="24"/>
      <w:szCs w:val="24"/>
    </w:rPr>
  </w:style>
  <w:style w:type="paragraph" w:customStyle="1" w:styleId="Style10">
    <w:name w:val="Style10"/>
    <w:basedOn w:val="Normal"/>
    <w:uiPriority w:val="99"/>
    <w:rsid w:val="003A1984"/>
    <w:pPr>
      <w:widowControl w:val="0"/>
      <w:autoSpaceDE w:val="0"/>
      <w:autoSpaceDN w:val="0"/>
      <w:adjustRightInd w:val="0"/>
      <w:spacing w:after="0" w:line="317" w:lineRule="exact"/>
      <w:jc w:val="both"/>
    </w:pPr>
    <w:rPr>
      <w:rFonts w:ascii="Times New Roman" w:hAnsi="Times New Roman" w:cs="Times New Roman"/>
      <w:sz w:val="24"/>
      <w:szCs w:val="24"/>
    </w:rPr>
  </w:style>
  <w:style w:type="paragraph" w:customStyle="1" w:styleId="Style13">
    <w:name w:val="Style13"/>
    <w:basedOn w:val="Normal"/>
    <w:uiPriority w:val="99"/>
    <w:rsid w:val="003A1984"/>
    <w:pPr>
      <w:widowControl w:val="0"/>
      <w:autoSpaceDE w:val="0"/>
      <w:autoSpaceDN w:val="0"/>
      <w:adjustRightInd w:val="0"/>
      <w:spacing w:after="0" w:line="322" w:lineRule="exact"/>
      <w:ind w:firstLine="902"/>
    </w:pPr>
    <w:rPr>
      <w:rFonts w:ascii="Times New Roman" w:hAnsi="Times New Roman" w:cs="Times New Roman"/>
      <w:sz w:val="24"/>
      <w:szCs w:val="24"/>
    </w:rPr>
  </w:style>
  <w:style w:type="paragraph" w:customStyle="1" w:styleId="Style17">
    <w:name w:val="Style17"/>
    <w:basedOn w:val="Normal"/>
    <w:uiPriority w:val="99"/>
    <w:rsid w:val="003A1984"/>
    <w:pPr>
      <w:widowControl w:val="0"/>
      <w:autoSpaceDE w:val="0"/>
      <w:autoSpaceDN w:val="0"/>
      <w:adjustRightInd w:val="0"/>
      <w:spacing w:after="0" w:line="322" w:lineRule="exact"/>
      <w:ind w:firstLine="974"/>
    </w:pPr>
    <w:rPr>
      <w:rFonts w:ascii="Times New Roman" w:hAnsi="Times New Roman" w:cs="Times New Roman"/>
      <w:sz w:val="24"/>
      <w:szCs w:val="24"/>
    </w:rPr>
  </w:style>
  <w:style w:type="paragraph" w:customStyle="1" w:styleId="Style25">
    <w:name w:val="Style25"/>
    <w:basedOn w:val="Normal"/>
    <w:uiPriority w:val="99"/>
    <w:rsid w:val="003A1984"/>
    <w:pPr>
      <w:widowControl w:val="0"/>
      <w:autoSpaceDE w:val="0"/>
      <w:autoSpaceDN w:val="0"/>
      <w:adjustRightInd w:val="0"/>
      <w:spacing w:after="0" w:line="322" w:lineRule="exact"/>
      <w:ind w:firstLine="782"/>
    </w:pPr>
    <w:rPr>
      <w:rFonts w:ascii="Times New Roman" w:hAnsi="Times New Roman" w:cs="Times New Roman"/>
      <w:sz w:val="24"/>
      <w:szCs w:val="24"/>
    </w:rPr>
  </w:style>
  <w:style w:type="character" w:customStyle="1" w:styleId="FontStyle34">
    <w:name w:val="Font Style34"/>
    <w:basedOn w:val="DefaultParagraphFont"/>
    <w:uiPriority w:val="99"/>
    <w:rsid w:val="003A1984"/>
    <w:rPr>
      <w:rFonts w:ascii="Times New Roman" w:hAnsi="Times New Roman" w:cs="Times New Roman"/>
      <w:b/>
      <w:bCs/>
      <w:sz w:val="26"/>
      <w:szCs w:val="26"/>
    </w:rPr>
  </w:style>
  <w:style w:type="character" w:customStyle="1" w:styleId="FontStyle35">
    <w:name w:val="Font Style35"/>
    <w:basedOn w:val="DefaultParagraphFont"/>
    <w:uiPriority w:val="99"/>
    <w:rsid w:val="003A1984"/>
    <w:rPr>
      <w:rFonts w:ascii="Times New Roman" w:hAnsi="Times New Roman" w:cs="Times New Roman"/>
      <w:sz w:val="26"/>
      <w:szCs w:val="26"/>
    </w:rPr>
  </w:style>
  <w:style w:type="character" w:customStyle="1" w:styleId="apple-converted-space">
    <w:name w:val="apple-converted-space"/>
    <w:basedOn w:val="DefaultParagraphFont"/>
    <w:uiPriority w:val="99"/>
    <w:rsid w:val="003A1984"/>
  </w:style>
  <w:style w:type="character" w:styleId="Hyperlink">
    <w:name w:val="Hyperlink"/>
    <w:basedOn w:val="DefaultParagraphFont"/>
    <w:uiPriority w:val="99"/>
    <w:semiHidden/>
    <w:rsid w:val="003A1984"/>
    <w:rPr>
      <w:color w:val="0000FF"/>
      <w:u w:val="single"/>
    </w:rPr>
  </w:style>
  <w:style w:type="paragraph" w:styleId="BalloonText">
    <w:name w:val="Balloon Text"/>
    <w:basedOn w:val="Normal"/>
    <w:link w:val="BalloonTextChar"/>
    <w:uiPriority w:val="99"/>
    <w:semiHidden/>
    <w:rsid w:val="003A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984"/>
    <w:rPr>
      <w:rFonts w:ascii="Tahoma" w:hAnsi="Tahoma" w:cs="Tahoma"/>
      <w:sz w:val="16"/>
      <w:szCs w:val="16"/>
    </w:rPr>
  </w:style>
  <w:style w:type="paragraph" w:styleId="PlainText">
    <w:name w:val="Plain Text"/>
    <w:basedOn w:val="Normal"/>
    <w:link w:val="PlainTextChar"/>
    <w:uiPriority w:val="99"/>
    <w:rsid w:val="009F56CF"/>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9F56C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94520204">
      <w:marLeft w:val="0"/>
      <w:marRight w:val="0"/>
      <w:marTop w:val="0"/>
      <w:marBottom w:val="0"/>
      <w:divBdr>
        <w:top w:val="none" w:sz="0" w:space="0" w:color="auto"/>
        <w:left w:val="none" w:sz="0" w:space="0" w:color="auto"/>
        <w:bottom w:val="none" w:sz="0" w:space="0" w:color="auto"/>
        <w:right w:val="none" w:sz="0" w:space="0" w:color="auto"/>
      </w:divBdr>
    </w:div>
    <w:div w:id="1794520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007939.0" TargetMode="External"/><Relationship Id="rId3" Type="http://schemas.openxmlformats.org/officeDocument/2006/relationships/settings" Target="settings.xml"/><Relationship Id="rId7" Type="http://schemas.openxmlformats.org/officeDocument/2006/relationships/hyperlink" Target="file:///C:\Users\user\Desktop\Downloads\&#1086;&#1079;&#1077;&#1083;&#1077;&#1085;&#1077;&#1085;&#1080;&#107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Downloads\&#1086;&#1079;&#1077;&#1083;&#1077;&#1085;&#1077;&#1085;&#1080;&#1077;.doc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238405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3</Pages>
  <Words>1099</Words>
  <Characters>6265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2015-12-30T08:26:00Z</cp:lastPrinted>
  <dcterms:created xsi:type="dcterms:W3CDTF">2015-12-17T12:21:00Z</dcterms:created>
  <dcterms:modified xsi:type="dcterms:W3CDTF">2016-02-10T12:31:00Z</dcterms:modified>
</cp:coreProperties>
</file>