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26" w:rsidRPr="0043400E" w:rsidRDefault="00FB0126" w:rsidP="003F33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276" w:rsidRPr="0068327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4" o:title=""/>
          </v:shape>
        </w:pict>
      </w:r>
      <w:r w:rsidRPr="004340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FB0126" w:rsidRDefault="00FB0126" w:rsidP="003F33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43400E">
        <w:rPr>
          <w:rFonts w:ascii="Times New Roman" w:hAnsi="Times New Roman" w:cs="Times New Roman"/>
          <w:b/>
          <w:bCs/>
          <w:sz w:val="28"/>
          <w:szCs w:val="28"/>
        </w:rPr>
        <w:t xml:space="preserve"> АЛЕКСЕЕВСКОГО СЕЛЬСКОГО ПОСЕЛЕНИЯ ТИХОРЕЦКОГО РАЙОНА</w:t>
      </w:r>
    </w:p>
    <w:p w:rsidR="00FB0126" w:rsidRPr="0043400E" w:rsidRDefault="00FB0126" w:rsidP="003F33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B0126" w:rsidRPr="0043400E" w:rsidRDefault="003D7333" w:rsidP="003F33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24.05.2012 года</w:t>
      </w:r>
      <w:r w:rsidR="00FB0126" w:rsidRPr="0043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0126" w:rsidRPr="0043400E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B0126">
        <w:rPr>
          <w:rFonts w:ascii="Times New Roman" w:hAnsi="Times New Roman" w:cs="Times New Roman"/>
          <w:sz w:val="28"/>
          <w:szCs w:val="28"/>
        </w:rPr>
        <w:t>142</w:t>
      </w:r>
    </w:p>
    <w:p w:rsidR="00FB0126" w:rsidRPr="0043400E" w:rsidRDefault="00FB0126" w:rsidP="003F334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00E">
        <w:rPr>
          <w:rFonts w:ascii="Times New Roman" w:hAnsi="Times New Roman" w:cs="Times New Roman"/>
          <w:color w:val="000000"/>
          <w:sz w:val="24"/>
          <w:szCs w:val="24"/>
        </w:rPr>
        <w:t>станица Алексеевская</w:t>
      </w:r>
    </w:p>
    <w:p w:rsidR="00FB0126" w:rsidRPr="00415C75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26" w:rsidRPr="00415C75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C7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пожертвовании на цели газификации</w:t>
      </w:r>
    </w:p>
    <w:p w:rsidR="00FB0126" w:rsidRPr="00415C75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C75">
        <w:rPr>
          <w:rFonts w:ascii="Times New Roman" w:hAnsi="Times New Roman" w:cs="Times New Roman"/>
          <w:b/>
          <w:bCs/>
          <w:sz w:val="28"/>
          <w:szCs w:val="28"/>
        </w:rPr>
        <w:t>территории Алексеевского сельского поселения Тихорецкого района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Pr="00415C75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Pr="003D7333" w:rsidRDefault="00FB0126" w:rsidP="003D7333">
      <w:pPr>
        <w:pStyle w:val="a5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415C75">
        <w:rPr>
          <w:rFonts w:ascii="Times New Roman" w:hAnsi="Times New Roman"/>
          <w:sz w:val="28"/>
          <w:szCs w:val="28"/>
        </w:rPr>
        <w:t>В целях удовлетворения потребности граждан в использовании сетевого природного газа для бытовых целей, руководствуясь Гражданским кодексом Рос</w:t>
      </w:r>
      <w:r>
        <w:rPr>
          <w:rFonts w:ascii="Times New Roman" w:hAnsi="Times New Roman"/>
          <w:sz w:val="28"/>
          <w:szCs w:val="28"/>
        </w:rPr>
        <w:t>сийской Федерации, Федеральным з</w:t>
      </w:r>
      <w:r w:rsidRPr="00415C75">
        <w:rPr>
          <w:rFonts w:ascii="Times New Roman" w:hAnsi="Times New Roman"/>
          <w:sz w:val="28"/>
          <w:szCs w:val="28"/>
        </w:rPr>
        <w:t>аконом от</w:t>
      </w:r>
      <w:r>
        <w:rPr>
          <w:rFonts w:ascii="Times New Roman" w:hAnsi="Times New Roman"/>
          <w:sz w:val="28"/>
          <w:szCs w:val="28"/>
        </w:rPr>
        <w:t xml:space="preserve"> 06 октября 2003 года № 131-ФЗ «</w:t>
      </w:r>
      <w:r w:rsidRPr="00415C7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</w:t>
      </w:r>
      <w:r>
        <w:rPr>
          <w:rFonts w:ascii="Times New Roman" w:hAnsi="Times New Roman"/>
          <w:sz w:val="28"/>
          <w:szCs w:val="28"/>
        </w:rPr>
        <w:t>я</w:t>
      </w:r>
      <w:r w:rsidRPr="00415C75">
        <w:rPr>
          <w:rFonts w:ascii="Times New Roman" w:hAnsi="Times New Roman"/>
          <w:sz w:val="28"/>
          <w:szCs w:val="28"/>
        </w:rPr>
        <w:t xml:space="preserve"> в Российской Федерации» и </w:t>
      </w:r>
      <w:r>
        <w:rPr>
          <w:rFonts w:ascii="Times New Roman" w:hAnsi="Times New Roman"/>
          <w:sz w:val="28"/>
          <w:szCs w:val="28"/>
        </w:rPr>
        <w:t>Законом Краснодарского края от 29 декабря 2</w:t>
      </w:r>
      <w:r w:rsidRPr="00415C75">
        <w:rPr>
          <w:rFonts w:ascii="Times New Roman" w:hAnsi="Times New Roman"/>
          <w:sz w:val="28"/>
          <w:szCs w:val="28"/>
        </w:rPr>
        <w:t xml:space="preserve">007 года </w:t>
      </w:r>
      <w:r w:rsidR="003D7333">
        <w:rPr>
          <w:rFonts w:ascii="Times New Roman" w:hAnsi="Times New Roman"/>
          <w:sz w:val="28"/>
          <w:szCs w:val="28"/>
        </w:rPr>
        <w:t xml:space="preserve">                </w:t>
      </w:r>
      <w:r w:rsidRPr="00415C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C75">
        <w:rPr>
          <w:rFonts w:ascii="Times New Roman" w:hAnsi="Times New Roman"/>
          <w:sz w:val="28"/>
          <w:szCs w:val="28"/>
        </w:rPr>
        <w:t>1354-КЗ «Об утвержде</w:t>
      </w:r>
      <w:r>
        <w:rPr>
          <w:rFonts w:ascii="Times New Roman" w:hAnsi="Times New Roman"/>
          <w:sz w:val="28"/>
          <w:szCs w:val="28"/>
        </w:rPr>
        <w:t>нии краевой целевой программы «</w:t>
      </w:r>
      <w:r w:rsidRPr="00415C75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</w:t>
      </w:r>
      <w:proofErr w:type="gramEnd"/>
      <w:r w:rsidRPr="00415C75">
        <w:rPr>
          <w:rFonts w:ascii="Times New Roman" w:hAnsi="Times New Roman"/>
          <w:sz w:val="28"/>
          <w:szCs w:val="28"/>
        </w:rPr>
        <w:t xml:space="preserve"> продовольствия в Краснодарском крае» на 2008-2012 годы»</w:t>
      </w:r>
      <w:r>
        <w:rPr>
          <w:rFonts w:ascii="Times New Roman" w:hAnsi="Times New Roman"/>
          <w:sz w:val="28"/>
          <w:szCs w:val="28"/>
        </w:rPr>
        <w:t>,</w:t>
      </w:r>
      <w:r w:rsidR="003D7333" w:rsidRPr="003D7333">
        <w:rPr>
          <w:rFonts w:ascii="Times New Roman" w:hAnsi="Times New Roman"/>
          <w:sz w:val="28"/>
        </w:rPr>
        <w:t xml:space="preserve"> </w:t>
      </w:r>
      <w:r w:rsidR="003D7333">
        <w:rPr>
          <w:rFonts w:ascii="Times New Roman" w:hAnsi="Times New Roman"/>
          <w:sz w:val="28"/>
        </w:rPr>
        <w:t>Совет Алексеевского сельского поселения</w:t>
      </w:r>
      <w:r w:rsidR="003D7333" w:rsidRPr="00B44C1D">
        <w:rPr>
          <w:rFonts w:ascii="Times New Roman" w:hAnsi="Times New Roman"/>
          <w:sz w:val="28"/>
        </w:rPr>
        <w:t xml:space="preserve"> Тихорецк</w:t>
      </w:r>
      <w:r w:rsidR="003D7333">
        <w:rPr>
          <w:rFonts w:ascii="Times New Roman" w:hAnsi="Times New Roman"/>
          <w:sz w:val="28"/>
        </w:rPr>
        <w:t>ого</w:t>
      </w:r>
      <w:r w:rsidR="003D7333" w:rsidRPr="00B44C1D">
        <w:rPr>
          <w:rFonts w:ascii="Times New Roman" w:hAnsi="Times New Roman"/>
          <w:sz w:val="28"/>
        </w:rPr>
        <w:t xml:space="preserve"> район</w:t>
      </w:r>
      <w:r w:rsidR="003D7333">
        <w:rPr>
          <w:rFonts w:ascii="Times New Roman" w:hAnsi="Times New Roman"/>
          <w:sz w:val="28"/>
        </w:rPr>
        <w:t>а</w:t>
      </w:r>
      <w:r w:rsidR="003D7333" w:rsidRPr="00B44C1D">
        <w:rPr>
          <w:rFonts w:ascii="Times New Roman" w:hAnsi="Times New Roman"/>
          <w:sz w:val="28"/>
        </w:rPr>
        <w:t xml:space="preserve"> РЕШИЛ: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Положение о пожертвовании на цели газификации территории Алексеевского сельского поселения Тихорецкого района (приложение № 1).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в установленном порядке.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обнародования.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Алексеевского сельского поселения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Н.И.Шевчук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3D7333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D7333" w:rsidRDefault="003D7333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3D7333" w:rsidRDefault="003D7333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С.Н.Лашкова</w:t>
      </w:r>
      <w:proofErr w:type="spellEnd"/>
    </w:p>
    <w:p w:rsidR="00FB0126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333" w:rsidRDefault="003D7333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B0126" w:rsidRDefault="00FB0126" w:rsidP="003F334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B0126" w:rsidRDefault="00FB0126" w:rsidP="003F334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FB0126" w:rsidRDefault="00FB0126" w:rsidP="003F334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FB0126" w:rsidRDefault="00FB0126" w:rsidP="003F334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FB0126" w:rsidRDefault="00FB0126" w:rsidP="003F334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6717">
        <w:rPr>
          <w:rFonts w:ascii="Times New Roman" w:hAnsi="Times New Roman" w:cs="Times New Roman"/>
          <w:sz w:val="28"/>
          <w:szCs w:val="28"/>
        </w:rPr>
        <w:t>24.05.2012 года  № 142</w:t>
      </w:r>
    </w:p>
    <w:p w:rsidR="00FB0126" w:rsidRDefault="00FB0126" w:rsidP="003F33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ED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EDE">
        <w:rPr>
          <w:rFonts w:ascii="Times New Roman" w:hAnsi="Times New Roman" w:cs="Times New Roman"/>
          <w:sz w:val="28"/>
          <w:szCs w:val="28"/>
        </w:rPr>
        <w:t>о пожертвовании на цели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86EDE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EDE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</w:p>
    <w:p w:rsidR="00FB0126" w:rsidRPr="00186EDE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от 06 октября             2003 года № 131-ФЗ «</w:t>
      </w:r>
      <w:r w:rsidRPr="00415C7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Алексеевского сельского поселения Тихорецкого района и определяет порядок внесения в бюджет и использования платежей в порядке пожертвований на цели газификации территории муниципального образования.</w:t>
      </w:r>
      <w:proofErr w:type="gramEnd"/>
    </w:p>
    <w:p w:rsidR="00FB0126" w:rsidRDefault="00FB0126" w:rsidP="003F33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Общие положения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1.1.Данное положение рассматривает в качестве одаряемого - Алексеевское сельское поселение Тихорецкого района.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1.2.Пожертвования в бюджет Алексеевского сельского поселения Тихорецкого района обусловлены использованием передаваемого имущества в целях газификации территории Алексеевское сельское поселение Тихорецкого района.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Pr="00DB4583">
        <w:rPr>
          <w:rFonts w:ascii="Times New Roman" w:hAnsi="Times New Roman" w:cs="Times New Roman"/>
          <w:sz w:val="28"/>
          <w:szCs w:val="28"/>
        </w:rPr>
        <w:t xml:space="preserve">Пожертвования в бюджет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DB4583">
        <w:rPr>
          <w:rFonts w:ascii="Times New Roman" w:hAnsi="Times New Roman" w:cs="Times New Roman"/>
          <w:sz w:val="28"/>
          <w:szCs w:val="28"/>
        </w:rPr>
        <w:t xml:space="preserve"> могут осуществляться по собственной инициативе жертвователей или в рамках проведения мероприятий по сбору пожертвований на газификацию поселения.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Pr="00DB4583">
        <w:rPr>
          <w:rFonts w:ascii="Times New Roman" w:hAnsi="Times New Roman" w:cs="Times New Roman"/>
          <w:sz w:val="28"/>
          <w:szCs w:val="28"/>
        </w:rPr>
        <w:t xml:space="preserve">Пожертвования в бюджет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DB4583">
        <w:rPr>
          <w:rFonts w:ascii="Times New Roman" w:hAnsi="Times New Roman" w:cs="Times New Roman"/>
          <w:sz w:val="28"/>
          <w:szCs w:val="28"/>
        </w:rPr>
        <w:t xml:space="preserve"> могут осуществляться путем передачи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B4583">
        <w:rPr>
          <w:rFonts w:ascii="Times New Roman" w:hAnsi="Times New Roman" w:cs="Times New Roman"/>
          <w:sz w:val="28"/>
          <w:szCs w:val="28"/>
        </w:rPr>
        <w:t xml:space="preserve"> имущества или прав, а также путем перечисления денежных сре</w:t>
      </w:r>
      <w:proofErr w:type="gramStart"/>
      <w:r w:rsidRPr="00DB458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DB4583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DB4583">
        <w:rPr>
          <w:rFonts w:ascii="Times New Roman" w:hAnsi="Times New Roman" w:cs="Times New Roman"/>
          <w:sz w:val="28"/>
          <w:szCs w:val="28"/>
        </w:rPr>
        <w:t>.</w:t>
      </w: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>2.Поря</w:t>
      </w:r>
      <w:r>
        <w:rPr>
          <w:rFonts w:ascii="Times New Roman" w:hAnsi="Times New Roman" w:cs="Times New Roman"/>
          <w:sz w:val="28"/>
          <w:szCs w:val="28"/>
        </w:rPr>
        <w:t>док осуществления пожертвований</w:t>
      </w:r>
    </w:p>
    <w:p w:rsidR="00FB0126" w:rsidRPr="00DB4583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DB4583">
        <w:rPr>
          <w:rFonts w:ascii="Times New Roman" w:hAnsi="Times New Roman" w:cs="Times New Roman"/>
          <w:sz w:val="28"/>
          <w:szCs w:val="28"/>
        </w:rPr>
        <w:t xml:space="preserve">Передача вещей, включая деньги и ценные бумаги, имущества или прав жертвователей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DB4583">
        <w:rPr>
          <w:rFonts w:ascii="Times New Roman" w:hAnsi="Times New Roman" w:cs="Times New Roman"/>
          <w:sz w:val="28"/>
          <w:szCs w:val="28"/>
        </w:rPr>
        <w:t xml:space="preserve"> оформляется письменным договором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</w:t>
      </w:r>
      <w:r w:rsidRPr="00DB4583">
        <w:rPr>
          <w:rFonts w:ascii="Times New Roman" w:hAnsi="Times New Roman" w:cs="Times New Roman"/>
          <w:sz w:val="28"/>
          <w:szCs w:val="28"/>
        </w:rPr>
        <w:t>.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B4583">
        <w:rPr>
          <w:rFonts w:ascii="Times New Roman" w:hAnsi="Times New Roman" w:cs="Times New Roman"/>
          <w:sz w:val="28"/>
          <w:szCs w:val="28"/>
        </w:rPr>
        <w:t xml:space="preserve">Договор заключается между жертвователем и администрацией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DB4583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района.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Pr="00DB4583">
        <w:rPr>
          <w:rFonts w:ascii="Times New Roman" w:hAnsi="Times New Roman" w:cs="Times New Roman"/>
          <w:sz w:val="28"/>
          <w:szCs w:val="28"/>
        </w:rPr>
        <w:t>Имущественное пожертвование оформляется актом приема-передачи и в случае, установленном действующим законодательств</w:t>
      </w:r>
      <w:r>
        <w:rPr>
          <w:rFonts w:ascii="Times New Roman" w:hAnsi="Times New Roman" w:cs="Times New Roman"/>
          <w:sz w:val="28"/>
          <w:szCs w:val="28"/>
        </w:rPr>
        <w:t>ом, подлежит государственной рег</w:t>
      </w:r>
      <w:r w:rsidRPr="00DB4583">
        <w:rPr>
          <w:rFonts w:ascii="Times New Roman" w:hAnsi="Times New Roman" w:cs="Times New Roman"/>
          <w:sz w:val="28"/>
          <w:szCs w:val="28"/>
        </w:rPr>
        <w:t>истрации. Принимаемое от жертвователя имущество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583">
        <w:rPr>
          <w:rFonts w:ascii="Times New Roman" w:hAnsi="Times New Roman" w:cs="Times New Roman"/>
          <w:sz w:val="28"/>
          <w:szCs w:val="28"/>
        </w:rPr>
        <w:t>его регистрации явл</w:t>
      </w:r>
      <w:r>
        <w:rPr>
          <w:rFonts w:ascii="Times New Roman" w:hAnsi="Times New Roman" w:cs="Times New Roman"/>
          <w:sz w:val="28"/>
          <w:szCs w:val="28"/>
        </w:rPr>
        <w:t>яется муниципальной собственнос</w:t>
      </w:r>
      <w:r w:rsidRPr="00DB4583">
        <w:rPr>
          <w:rFonts w:ascii="Times New Roman" w:hAnsi="Times New Roman" w:cs="Times New Roman"/>
          <w:sz w:val="28"/>
          <w:szCs w:val="28"/>
        </w:rPr>
        <w:t>тью.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2.3.П</w:t>
      </w:r>
      <w:r w:rsidRPr="00DB4583">
        <w:rPr>
          <w:rFonts w:ascii="Times New Roman" w:hAnsi="Times New Roman" w:cs="Times New Roman"/>
          <w:sz w:val="28"/>
          <w:szCs w:val="28"/>
        </w:rPr>
        <w:t>ожерт</w:t>
      </w:r>
      <w:r>
        <w:rPr>
          <w:rFonts w:ascii="Times New Roman" w:hAnsi="Times New Roman" w:cs="Times New Roman"/>
          <w:sz w:val="28"/>
          <w:szCs w:val="28"/>
        </w:rPr>
        <w:t>вования в виде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DB458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B4583">
        <w:rPr>
          <w:rFonts w:ascii="Times New Roman" w:hAnsi="Times New Roman" w:cs="Times New Roman"/>
          <w:sz w:val="28"/>
          <w:szCs w:val="28"/>
        </w:rPr>
        <w:t>оизводятся путем перечисления денежных средств на расчетный счет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>3.Размер пожертвований</w:t>
      </w:r>
    </w:p>
    <w:p w:rsidR="00FB0126" w:rsidRPr="00DB4583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Pr="00DB4583">
        <w:rPr>
          <w:rFonts w:ascii="Times New Roman" w:hAnsi="Times New Roman" w:cs="Times New Roman"/>
          <w:sz w:val="28"/>
          <w:szCs w:val="28"/>
        </w:rPr>
        <w:t>Стоимость имущества или прав, а также размер денежных средств, передаваемых в местный бюджет в качестве пожертвований, не ограничены.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3.2.</w:t>
      </w:r>
      <w:r w:rsidRPr="00DB4583">
        <w:rPr>
          <w:rFonts w:ascii="Times New Roman" w:hAnsi="Times New Roman" w:cs="Times New Roman"/>
          <w:sz w:val="28"/>
          <w:szCs w:val="28"/>
        </w:rPr>
        <w:t>Стоимость передаваемых в качестве пожертвований имущества или прав определяется на основании документов, оформленных в установленном порядке (акты выполненных работ, договоры, счета-фактуры), а при их отсутствии - на основании актов контрольного обмера объемов выполненных работ (без учета накладных расходов и сметной прибыли) с применением индексов пересчета в текущие цены на момент проведения обмера, произведенного специализированной организацией.</w:t>
      </w:r>
      <w:proofErr w:type="gramEnd"/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>4.Порядок использования средств пожертвований</w:t>
      </w:r>
    </w:p>
    <w:p w:rsidR="00FB0126" w:rsidRPr="00DB4583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583">
        <w:rPr>
          <w:rFonts w:ascii="Times New Roman" w:hAnsi="Times New Roman" w:cs="Times New Roman"/>
          <w:sz w:val="28"/>
          <w:szCs w:val="28"/>
        </w:rPr>
        <w:t>4.1. Средства пожертвований могут быть 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DB4583">
        <w:rPr>
          <w:rFonts w:ascii="Times New Roman" w:hAnsi="Times New Roman" w:cs="Times New Roman"/>
          <w:sz w:val="28"/>
          <w:szCs w:val="28"/>
        </w:rPr>
        <w:t xml:space="preserve"> исключительно на цели газификации территории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DB4583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района.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0126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167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717">
        <w:rPr>
          <w:rFonts w:ascii="Times New Roman" w:hAnsi="Times New Roman" w:cs="Times New Roman"/>
          <w:sz w:val="28"/>
          <w:szCs w:val="28"/>
        </w:rPr>
        <w:t>Н.И.Шевчук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D16717" w:rsidRDefault="00D16717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0126" w:rsidRDefault="00FB0126" w:rsidP="003F3341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«Положению о пожертвовании на цели газификации Территории Алексеевского сельског</w:t>
      </w:r>
      <w:r w:rsidR="00D16717">
        <w:rPr>
          <w:rFonts w:ascii="Times New Roman" w:hAnsi="Times New Roman" w:cs="Times New Roman"/>
          <w:sz w:val="28"/>
          <w:szCs w:val="28"/>
        </w:rPr>
        <w:t>о поселения Тихорецкого района»</w:t>
      </w:r>
    </w:p>
    <w:p w:rsidR="00FB0126" w:rsidRDefault="00FB0126" w:rsidP="003F33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126" w:rsidRPr="00DB4583" w:rsidRDefault="00FB0126" w:rsidP="003F33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 xml:space="preserve">Форма договора пожертвования </w:t>
      </w: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>на цели газификации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Pr="00DB45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B0126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FB0126" w:rsidRPr="00DB4583" w:rsidRDefault="00FB0126" w:rsidP="003F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</w:rPr>
        <w:t>Алексеевская</w:t>
      </w:r>
      <w:r w:rsidRPr="00DB45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дата ______________</w:t>
      </w:r>
    </w:p>
    <w:p w:rsidR="00FB0126" w:rsidRPr="00DB4583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B0126" w:rsidRPr="00DB4583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552E2">
        <w:rPr>
          <w:rFonts w:ascii="Times New Roman" w:hAnsi="Times New Roman" w:cs="Times New Roman"/>
          <w:sz w:val="20"/>
          <w:szCs w:val="20"/>
        </w:rPr>
        <w:t>(наименование юридического липа, индивидуального предпринимателя, ФИО, паспорт физического липа)</w:t>
      </w:r>
      <w:r w:rsidRPr="00DB4583">
        <w:rPr>
          <w:rFonts w:ascii="Times New Roman" w:hAnsi="Times New Roman" w:cs="Times New Roman"/>
          <w:sz w:val="28"/>
          <w:szCs w:val="28"/>
        </w:rPr>
        <w:t>,</w:t>
      </w:r>
    </w:p>
    <w:p w:rsidR="00FB0126" w:rsidRPr="00DB4583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DB4583">
        <w:rPr>
          <w:rFonts w:ascii="Times New Roman" w:hAnsi="Times New Roman" w:cs="Times New Roman"/>
          <w:sz w:val="28"/>
          <w:szCs w:val="28"/>
        </w:rPr>
        <w:tab/>
      </w:r>
    </w:p>
    <w:p w:rsidR="00FB0126" w:rsidRPr="00DB4583" w:rsidRDefault="00FB0126" w:rsidP="003F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4583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DB458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DB4583">
        <w:rPr>
          <w:rFonts w:ascii="Times New Roman" w:hAnsi="Times New Roman" w:cs="Times New Roman"/>
          <w:sz w:val="28"/>
          <w:szCs w:val="28"/>
        </w:rPr>
        <w:tab/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 xml:space="preserve">именуемый далее Жертвователь, с одной стороны, и 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DB458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в лице главы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DB458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Н.И.Шевчук,</w:t>
      </w:r>
      <w:r w:rsidRPr="00DB4583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именуемый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583">
        <w:rPr>
          <w:rFonts w:ascii="Times New Roman" w:hAnsi="Times New Roman" w:cs="Times New Roman"/>
          <w:sz w:val="28"/>
          <w:szCs w:val="28"/>
        </w:rPr>
        <w:t>- Одаряемый заключили настоящий договор о нижеследующем: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DB4583">
        <w:rPr>
          <w:rFonts w:ascii="Times New Roman" w:hAnsi="Times New Roman" w:cs="Times New Roman"/>
          <w:sz w:val="28"/>
          <w:szCs w:val="28"/>
        </w:rPr>
        <w:t>Жертвователь по настоящему договору передает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583">
        <w:rPr>
          <w:rFonts w:ascii="Times New Roman" w:hAnsi="Times New Roman" w:cs="Times New Roman"/>
          <w:sz w:val="28"/>
          <w:szCs w:val="28"/>
        </w:rPr>
        <w:t xml:space="preserve">Одаряемому </w:t>
      </w:r>
      <w:proofErr w:type="gramStart"/>
      <w:r w:rsidRPr="00DB4583">
        <w:rPr>
          <w:rFonts w:ascii="Times New Roman" w:hAnsi="Times New Roman" w:cs="Times New Roman"/>
          <w:sz w:val="28"/>
          <w:szCs w:val="28"/>
        </w:rPr>
        <w:t>принадлежащие</w:t>
      </w:r>
      <w:proofErr w:type="gramEnd"/>
      <w:r w:rsidRPr="00DB4583">
        <w:rPr>
          <w:rFonts w:ascii="Times New Roman" w:hAnsi="Times New Roman" w:cs="Times New Roman"/>
          <w:sz w:val="28"/>
          <w:szCs w:val="28"/>
        </w:rPr>
        <w:t xml:space="preserve"> ему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83">
        <w:rPr>
          <w:rFonts w:ascii="Times New Roman" w:hAnsi="Times New Roman" w:cs="Times New Roman"/>
          <w:sz w:val="28"/>
          <w:szCs w:val="28"/>
        </w:rPr>
        <w:t>следующие вещи, включая деньги и ценные бумаги, иное имущество в соответствии со статьей 128 Гражданского кодекса Российской Федерации: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B45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DB4583">
        <w:rPr>
          <w:rFonts w:ascii="Times New Roman" w:hAnsi="Times New Roman" w:cs="Times New Roman"/>
          <w:sz w:val="28"/>
          <w:szCs w:val="28"/>
        </w:rPr>
        <w:t xml:space="preserve">Пожертвование обусловлено Жертвователем обязанностью </w:t>
      </w:r>
      <w:proofErr w:type="gramStart"/>
      <w:r w:rsidRPr="00DB4583">
        <w:rPr>
          <w:rFonts w:ascii="Times New Roman" w:hAnsi="Times New Roman" w:cs="Times New Roman"/>
          <w:sz w:val="28"/>
          <w:szCs w:val="28"/>
        </w:rPr>
        <w:t>Одаряемого</w:t>
      </w:r>
      <w:proofErr w:type="gramEnd"/>
      <w:r w:rsidRPr="00DB4583">
        <w:rPr>
          <w:rFonts w:ascii="Times New Roman" w:hAnsi="Times New Roman" w:cs="Times New Roman"/>
          <w:sz w:val="28"/>
          <w:szCs w:val="28"/>
        </w:rPr>
        <w:t xml:space="preserve"> использовать передаваемое ему имущество в целях газификации те</w:t>
      </w:r>
      <w:r>
        <w:rPr>
          <w:rFonts w:ascii="Times New Roman" w:hAnsi="Times New Roman" w:cs="Times New Roman"/>
          <w:sz w:val="28"/>
          <w:szCs w:val="28"/>
        </w:rPr>
        <w:t xml:space="preserve">рритории вещи, включая деньги и ценные бумаги, </w:t>
      </w:r>
      <w:r w:rsidRPr="00DB458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583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583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DB4583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обязательство исполнить условие Жертвователя.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DB4583">
        <w:rPr>
          <w:rFonts w:ascii="Times New Roman" w:hAnsi="Times New Roman" w:cs="Times New Roman"/>
          <w:sz w:val="28"/>
          <w:szCs w:val="28"/>
        </w:rPr>
        <w:t>Одаряемый обязуется вести учет всех операций по использованию пожертвованного имущества, в отношении которого Жертвователем в соответствии с пунктом 2 настоящего договора установлено назначение и использование переданного имущества.</w:t>
      </w:r>
    </w:p>
    <w:p w:rsidR="00FB0126" w:rsidRPr="00DB4583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DB4583">
        <w:rPr>
          <w:rFonts w:ascii="Times New Roman" w:hAnsi="Times New Roman" w:cs="Times New Roman"/>
          <w:sz w:val="28"/>
          <w:szCs w:val="28"/>
        </w:rPr>
        <w:t>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 по первоначальному назначению, и Жертвователь письменно соглашается на использование имущества по другому назначению.</w:t>
      </w:r>
    </w:p>
    <w:p w:rsidR="00FB0126" w:rsidRPr="009210E0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9210E0">
        <w:rPr>
          <w:rFonts w:ascii="Times New Roman" w:hAnsi="Times New Roman" w:cs="Times New Roman"/>
          <w:sz w:val="28"/>
          <w:szCs w:val="28"/>
        </w:rPr>
        <w:t xml:space="preserve">Пожертвование может быть отменено по иску Жертвователя, наследника или иного правопреемника в случае использования </w:t>
      </w:r>
      <w:r w:rsidRPr="009210E0">
        <w:rPr>
          <w:rFonts w:ascii="Times New Roman" w:hAnsi="Times New Roman" w:cs="Times New Roman"/>
          <w:sz w:val="28"/>
          <w:szCs w:val="28"/>
        </w:rPr>
        <w:lastRenderedPageBreak/>
        <w:t>пожертвованного имущества не в соответствии с определенным Жертвователем назначением.</w:t>
      </w:r>
    </w:p>
    <w:p w:rsidR="00FB0126" w:rsidRPr="009210E0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6.Настоящий договор составлен в ____ </w:t>
      </w:r>
      <w:r w:rsidRPr="009210E0">
        <w:rPr>
          <w:rFonts w:ascii="Times New Roman" w:hAnsi="Times New Roman" w:cs="Times New Roman"/>
          <w:sz w:val="28"/>
          <w:szCs w:val="28"/>
        </w:rPr>
        <w:t>экземплярах, имеющих 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E0">
        <w:rPr>
          <w:rFonts w:ascii="Times New Roman" w:hAnsi="Times New Roman" w:cs="Times New Roman"/>
          <w:sz w:val="28"/>
          <w:szCs w:val="28"/>
        </w:rPr>
        <w:t>юридическую силу.</w:t>
      </w:r>
    </w:p>
    <w:p w:rsidR="00FB0126" w:rsidRDefault="00FB0126" w:rsidP="003F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9210E0">
        <w:rPr>
          <w:rFonts w:ascii="Times New Roman" w:hAnsi="Times New Roman" w:cs="Times New Roman"/>
          <w:sz w:val="28"/>
          <w:szCs w:val="28"/>
        </w:rPr>
        <w:t>Адреса и реквизиты сторон:</w:t>
      </w:r>
    </w:p>
    <w:tbl>
      <w:tblPr>
        <w:tblpPr w:leftFromText="180" w:rightFromText="180" w:vertAnchor="text" w:horzAnchor="margin" w:tblpY="130"/>
        <w:tblW w:w="97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5"/>
        <w:gridCol w:w="4680"/>
      </w:tblGrid>
      <w:tr w:rsidR="00FB0126" w:rsidRPr="00803E6A">
        <w:trPr>
          <w:trHeight w:val="4052"/>
        </w:trPr>
        <w:tc>
          <w:tcPr>
            <w:tcW w:w="5045" w:type="dxa"/>
            <w:vMerge w:val="restart"/>
            <w:shd w:val="clear" w:color="auto" w:fill="FFFFFF"/>
          </w:tcPr>
          <w:p w:rsidR="00FB0126" w:rsidRPr="00803E6A" w:rsidRDefault="00FB0126" w:rsidP="0028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6A">
              <w:rPr>
                <w:rFonts w:ascii="Times New Roman" w:hAnsi="Times New Roman" w:cs="Times New Roman"/>
                <w:sz w:val="28"/>
                <w:szCs w:val="28"/>
              </w:rPr>
              <w:t xml:space="preserve"> Жертвователь</w:t>
            </w:r>
          </w:p>
          <w:p w:rsidR="00FB0126" w:rsidRPr="00803E6A" w:rsidRDefault="00FB0126" w:rsidP="0028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680" w:type="dxa"/>
            <w:shd w:val="clear" w:color="auto" w:fill="FFFFFF"/>
          </w:tcPr>
          <w:p w:rsidR="00FB0126" w:rsidRPr="00803E6A" w:rsidRDefault="00FB0126" w:rsidP="002842D9">
            <w:pPr>
              <w:tabs>
                <w:tab w:val="left" w:pos="11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6A">
              <w:rPr>
                <w:rFonts w:ascii="Times New Roman" w:hAnsi="Times New Roman" w:cs="Times New Roman"/>
                <w:sz w:val="28"/>
                <w:szCs w:val="28"/>
              </w:rPr>
              <w:t xml:space="preserve"> Одаряемый</w:t>
            </w:r>
          </w:p>
          <w:p w:rsidR="00FB0126" w:rsidRPr="00803E6A" w:rsidRDefault="00FB0126" w:rsidP="002842D9">
            <w:pPr>
              <w:tabs>
                <w:tab w:val="left" w:pos="11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B0126" w:rsidRPr="00803E6A">
        <w:trPr>
          <w:trHeight w:val="672"/>
        </w:trPr>
        <w:tc>
          <w:tcPr>
            <w:tcW w:w="5045" w:type="dxa"/>
            <w:vMerge/>
            <w:shd w:val="clear" w:color="auto" w:fill="FFFFFF"/>
          </w:tcPr>
          <w:p w:rsidR="00FB0126" w:rsidRPr="00803E6A" w:rsidRDefault="00FB0126" w:rsidP="0028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</w:tcPr>
          <w:p w:rsidR="00FB0126" w:rsidRPr="00803E6A" w:rsidRDefault="00FB0126" w:rsidP="002842D9">
            <w:pPr>
              <w:tabs>
                <w:tab w:val="left" w:pos="11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6A">
              <w:rPr>
                <w:rFonts w:ascii="Times New Roman" w:hAnsi="Times New Roman" w:cs="Times New Roman"/>
                <w:sz w:val="28"/>
                <w:szCs w:val="28"/>
              </w:rPr>
              <w:t xml:space="preserve">Глава Алексеевского сельского поселения Тихорецкого района </w:t>
            </w:r>
          </w:p>
          <w:p w:rsidR="00FB0126" w:rsidRPr="00803E6A" w:rsidRDefault="00FB0126" w:rsidP="002842D9">
            <w:pPr>
              <w:tabs>
                <w:tab w:val="left" w:pos="11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6A">
              <w:rPr>
                <w:rFonts w:ascii="Times New Roman" w:hAnsi="Times New Roman" w:cs="Times New Roman"/>
                <w:sz w:val="28"/>
                <w:szCs w:val="28"/>
              </w:rPr>
              <w:t>________________ Н.И.Шевчук</w:t>
            </w:r>
          </w:p>
        </w:tc>
      </w:tr>
    </w:tbl>
    <w:p w:rsidR="00FB0126" w:rsidRDefault="00FB0126"/>
    <w:sectPr w:rsidR="00FB0126" w:rsidSect="003D7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341"/>
    <w:rsid w:val="00186EDE"/>
    <w:rsid w:val="002842D9"/>
    <w:rsid w:val="003473E1"/>
    <w:rsid w:val="003D7333"/>
    <w:rsid w:val="003F3341"/>
    <w:rsid w:val="00415C75"/>
    <w:rsid w:val="0043400E"/>
    <w:rsid w:val="00683276"/>
    <w:rsid w:val="00803E6A"/>
    <w:rsid w:val="009210E0"/>
    <w:rsid w:val="009A2F6B"/>
    <w:rsid w:val="00AC4F0D"/>
    <w:rsid w:val="00D16717"/>
    <w:rsid w:val="00D52634"/>
    <w:rsid w:val="00DB4583"/>
    <w:rsid w:val="00E552E2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334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3D733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3D7333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2012-05-23T12:40:00Z</dcterms:created>
  <dcterms:modified xsi:type="dcterms:W3CDTF">2012-08-04T09:21:00Z</dcterms:modified>
</cp:coreProperties>
</file>