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4" w:type="dxa"/>
        <w:tblInd w:w="3794" w:type="dxa"/>
        <w:tblLayout w:type="fixed"/>
        <w:tblLook w:val="0000" w:firstRow="0" w:lastRow="0" w:firstColumn="0" w:lastColumn="0" w:noHBand="0" w:noVBand="0"/>
      </w:tblPr>
      <w:tblGrid>
        <w:gridCol w:w="5824"/>
      </w:tblGrid>
      <w:tr w:rsidR="00A40C33" w:rsidRPr="005F50BE" w:rsidTr="00A40C33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A40C33" w:rsidRPr="005F50BE" w:rsidRDefault="00A40C33" w:rsidP="004D7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A40C33" w:rsidRPr="005F50BE" w:rsidTr="00A40C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</w:tcPr>
          <w:p w:rsidR="00A40C33" w:rsidRPr="005F50BE" w:rsidRDefault="00A40C33" w:rsidP="004D7E85">
            <w:pPr>
              <w:widowControl w:val="0"/>
              <w:autoSpaceDE w:val="0"/>
              <w:autoSpaceDN w:val="0"/>
              <w:adjustRightInd w:val="0"/>
              <w:ind w:left="145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A40C33" w:rsidRPr="005F50BE" w:rsidRDefault="00A40C33" w:rsidP="00A40C33">
      <w:pPr>
        <w:widowControl w:val="0"/>
        <w:autoSpaceDE w:val="0"/>
        <w:autoSpaceDN w:val="0"/>
        <w:adjustRightInd w:val="0"/>
      </w:pPr>
    </w:p>
    <w:p w:rsidR="00A40C33" w:rsidRPr="00A40C33" w:rsidRDefault="00A40C33" w:rsidP="00A40C3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40C33">
        <w:rPr>
          <w:b/>
          <w:sz w:val="22"/>
          <w:szCs w:val="22"/>
        </w:rPr>
        <w:t>Информация об обороте товаров (работ, услуг), производимых субъектами малого и среднего предпринимательства (Индикативный план социально-экономического развития Алексеевского сельского поселения Тихорецкого района на 2018 год)</w:t>
      </w:r>
    </w:p>
    <w:p w:rsidR="00A40C33" w:rsidRPr="005F50BE" w:rsidRDefault="00A40C33" w:rsidP="00A40C3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1200"/>
        <w:gridCol w:w="1080"/>
        <w:gridCol w:w="1080"/>
        <w:gridCol w:w="1080"/>
        <w:gridCol w:w="1033"/>
        <w:gridCol w:w="47"/>
      </w:tblGrid>
      <w:tr w:rsidR="00A40C33" w:rsidRPr="005F50BE" w:rsidTr="004D7E85">
        <w:trPr>
          <w:gridAfter w:val="1"/>
          <w:wAfter w:w="47" w:type="dxa"/>
          <w:trHeight w:val="331"/>
        </w:trPr>
        <w:tc>
          <w:tcPr>
            <w:tcW w:w="4506" w:type="dxa"/>
            <w:tcBorders>
              <w:top w:val="single" w:sz="4" w:space="0" w:color="auto"/>
            </w:tcBorders>
            <w:shd w:val="clear" w:color="auto" w:fill="auto"/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5F50BE">
              <w:rPr>
                <w:b/>
                <w:sz w:val="20"/>
                <w:szCs w:val="20"/>
              </w:rPr>
              <w:t xml:space="preserve"> год отчет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5F50BE">
              <w:rPr>
                <w:b/>
                <w:sz w:val="20"/>
                <w:szCs w:val="20"/>
              </w:rPr>
              <w:t xml:space="preserve"> год оценка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5F50BE">
              <w:rPr>
                <w:b/>
                <w:sz w:val="20"/>
                <w:szCs w:val="20"/>
              </w:rPr>
              <w:t xml:space="preserve"> в % к 201</w:t>
            </w:r>
            <w:r>
              <w:rPr>
                <w:b/>
                <w:sz w:val="20"/>
                <w:szCs w:val="20"/>
              </w:rPr>
              <w:t>6</w:t>
            </w:r>
            <w:r w:rsidRPr="005F50BE">
              <w:rPr>
                <w:b/>
                <w:sz w:val="20"/>
                <w:szCs w:val="20"/>
              </w:rPr>
              <w:t xml:space="preserve"> % году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noWrap/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0BE">
              <w:rPr>
                <w:b/>
                <w:sz w:val="20"/>
                <w:szCs w:val="20"/>
              </w:rPr>
              <w:t xml:space="preserve"> год</w:t>
            </w:r>
          </w:p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прогноз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5F50BE">
              <w:rPr>
                <w:b/>
                <w:sz w:val="20"/>
                <w:szCs w:val="20"/>
              </w:rPr>
              <w:t xml:space="preserve"> % к</w:t>
            </w:r>
          </w:p>
          <w:p w:rsidR="00A40C33" w:rsidRPr="005F50BE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5F50BE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5F50BE">
              <w:rPr>
                <w:b/>
                <w:sz w:val="20"/>
                <w:szCs w:val="20"/>
              </w:rPr>
              <w:t xml:space="preserve"> % год</w:t>
            </w:r>
          </w:p>
        </w:tc>
      </w:tr>
      <w:tr w:rsidR="00A40C33" w:rsidRPr="005F50BE" w:rsidTr="004D7E85">
        <w:trPr>
          <w:gridAfter w:val="1"/>
          <w:wAfter w:w="47" w:type="dxa"/>
          <w:trHeight w:val="449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A40C33" w:rsidRPr="005F50BE" w:rsidTr="004D7E85">
        <w:trPr>
          <w:gridAfter w:val="1"/>
          <w:wAfter w:w="47" w:type="dxa"/>
          <w:trHeight w:val="331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Среднедушевой денежный доход на одного жителя,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</w:tr>
      <w:tr w:rsidR="00A40C33" w:rsidRPr="005F50BE" w:rsidTr="004D7E85">
        <w:trPr>
          <w:gridAfter w:val="1"/>
          <w:wAfter w:w="47" w:type="dxa"/>
          <w:trHeight w:val="289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4,1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</w:p>
        </w:tc>
      </w:tr>
      <w:tr w:rsidR="00A40C33" w:rsidRPr="005F50BE" w:rsidTr="004D7E85">
        <w:trPr>
          <w:gridAfter w:val="1"/>
          <w:wAfter w:w="47" w:type="dxa"/>
          <w:trHeight w:val="70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Среднегодовая численность занятых в экономике,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3,9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108</w:t>
            </w:r>
          </w:p>
        </w:tc>
      </w:tr>
      <w:tr w:rsidR="00A40C33" w:rsidRPr="005F50BE" w:rsidTr="004D7E85">
        <w:trPr>
          <w:gridAfter w:val="1"/>
          <w:wAfter w:w="47" w:type="dxa"/>
          <w:trHeight w:val="339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</w:tr>
      <w:tr w:rsidR="00A40C33" w:rsidRPr="005F50BE" w:rsidTr="004D7E85">
        <w:trPr>
          <w:gridAfter w:val="1"/>
          <w:wAfter w:w="47" w:type="dxa"/>
          <w:trHeight w:val="274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109</w:t>
            </w:r>
          </w:p>
        </w:tc>
      </w:tr>
      <w:tr w:rsidR="00A40C33" w:rsidRPr="005F50BE" w:rsidTr="004D7E85">
        <w:trPr>
          <w:gridAfter w:val="1"/>
          <w:wAfter w:w="47" w:type="dxa"/>
          <w:trHeight w:val="194"/>
        </w:trPr>
        <w:tc>
          <w:tcPr>
            <w:tcW w:w="4506" w:type="dxa"/>
            <w:shd w:val="clear" w:color="auto" w:fill="auto"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5F50BE">
              <w:rPr>
                <w:sz w:val="20"/>
                <w:szCs w:val="20"/>
              </w:rPr>
              <w:t>тыс</w:t>
            </w:r>
            <w:proofErr w:type="gramStart"/>
            <w:r w:rsidRPr="005F50BE">
              <w:rPr>
                <w:sz w:val="20"/>
                <w:szCs w:val="20"/>
              </w:rPr>
              <w:t>.р</w:t>
            </w:r>
            <w:proofErr w:type="gramEnd"/>
            <w:r w:rsidRPr="005F50BE">
              <w:rPr>
                <w:sz w:val="20"/>
                <w:szCs w:val="20"/>
              </w:rPr>
              <w:t>уб</w:t>
            </w:r>
            <w:proofErr w:type="spellEnd"/>
            <w:r w:rsidRPr="005F50B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103</w:t>
            </w:r>
          </w:p>
        </w:tc>
      </w:tr>
      <w:tr w:rsidR="00A40C33" w:rsidRPr="005F50BE" w:rsidTr="004D7E85">
        <w:trPr>
          <w:gridAfter w:val="1"/>
          <w:wAfter w:w="47" w:type="dxa"/>
          <w:trHeight w:val="481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proofErr w:type="gramStart"/>
            <w:r w:rsidRPr="005F50BE">
              <w:rPr>
                <w:sz w:val="20"/>
                <w:szCs w:val="2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0,5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382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 Прибыль прибыльных предприятий по </w:t>
            </w:r>
            <w:r>
              <w:rPr>
                <w:sz w:val="20"/>
                <w:szCs w:val="20"/>
              </w:rPr>
              <w:t xml:space="preserve">полному </w:t>
            </w:r>
            <w:r w:rsidRPr="005F50BE">
              <w:rPr>
                <w:sz w:val="20"/>
                <w:szCs w:val="20"/>
              </w:rPr>
              <w:t>кругу крупных и средних предприятий,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40232,0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402</w:t>
            </w: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4028</w:t>
            </w:r>
            <w:r>
              <w:rPr>
                <w:sz w:val="20"/>
                <w:szCs w:val="20"/>
              </w:rPr>
              <w:t>9,0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</w:tr>
      <w:tr w:rsidR="00A40C33" w:rsidRPr="005F50BE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предприятий по кругу крупных и средних предприятий, тыс. рублей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34610,0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34618,0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6</w:t>
            </w:r>
            <w:r w:rsidRPr="00B81B0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533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Прибыль (убыток) – сальдо по полному кругу, </w:t>
            </w:r>
            <w:proofErr w:type="spellStart"/>
            <w:r w:rsidRPr="005F50BE">
              <w:rPr>
                <w:sz w:val="20"/>
                <w:szCs w:val="20"/>
              </w:rPr>
              <w:t>тыс</w:t>
            </w:r>
            <w:proofErr w:type="gramStart"/>
            <w:r w:rsidRPr="005F50BE">
              <w:rPr>
                <w:sz w:val="20"/>
                <w:szCs w:val="20"/>
              </w:rPr>
              <w:t>.р</w:t>
            </w:r>
            <w:proofErr w:type="gramEnd"/>
            <w:r w:rsidRPr="005F50BE">
              <w:rPr>
                <w:sz w:val="20"/>
                <w:szCs w:val="20"/>
              </w:rPr>
              <w:t>уб</w:t>
            </w:r>
            <w:proofErr w:type="spellEnd"/>
            <w:r w:rsidRPr="005F50B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30912,0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30912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30900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341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Прибыль (убыток) – сальдо  по кругу крупных и средних предприятий, 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26366,2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26360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26300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396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Фонд оплаты труда по полному кругу предприятий и организаций,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104911,0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105960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108079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102</w:t>
            </w:r>
          </w:p>
        </w:tc>
      </w:tr>
      <w:tr w:rsidR="00A40C33" w:rsidRPr="005F50BE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Фонд оплаты труда по предприятиям и организациям не относящимся к субъектам малого предпринимательства, </w:t>
            </w:r>
            <w:proofErr w:type="spellStart"/>
            <w:r w:rsidRPr="005F50BE">
              <w:rPr>
                <w:sz w:val="20"/>
                <w:szCs w:val="20"/>
              </w:rPr>
              <w:t>тыс</w:t>
            </w:r>
            <w:proofErr w:type="gramStart"/>
            <w:r w:rsidRPr="005F50BE">
              <w:rPr>
                <w:sz w:val="20"/>
                <w:szCs w:val="20"/>
              </w:rPr>
              <w:t>.р</w:t>
            </w:r>
            <w:proofErr w:type="gramEnd"/>
            <w:r w:rsidRPr="005F50BE">
              <w:rPr>
                <w:sz w:val="20"/>
                <w:szCs w:val="20"/>
              </w:rPr>
              <w:t>уб</w:t>
            </w:r>
            <w:proofErr w:type="spellEnd"/>
            <w:r w:rsidRPr="005F50B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81325,7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81407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81488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636"/>
        </w:trPr>
        <w:tc>
          <w:tcPr>
            <w:tcW w:w="4506" w:type="dxa"/>
            <w:shd w:val="clear" w:color="auto" w:fill="auto"/>
            <w:vAlign w:val="center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Объём отгруженных товаров собственного производства (С+D+E) по крупным и средним предприятиям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23703,4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23727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23751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noWrap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Обрабатывающие производства (D), тыс. руб.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23703,4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23727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23751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351"/>
        </w:trPr>
        <w:tc>
          <w:tcPr>
            <w:tcW w:w="4506" w:type="dxa"/>
            <w:shd w:val="clear" w:color="auto" w:fill="auto"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Производство и распределение электроэнергии, газа и воды (E),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5418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5960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110</w:t>
            </w:r>
          </w:p>
        </w:tc>
      </w:tr>
      <w:tr w:rsidR="00A40C33" w:rsidRPr="005F50BE" w:rsidTr="004D7E85">
        <w:trPr>
          <w:gridAfter w:val="1"/>
          <w:wAfter w:w="47" w:type="dxa"/>
          <w:trHeight w:val="351"/>
        </w:trPr>
        <w:tc>
          <w:tcPr>
            <w:tcW w:w="4506" w:type="dxa"/>
            <w:shd w:val="clear" w:color="auto" w:fill="auto"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 xml:space="preserve">Транспортная отрасль, тыс. </w:t>
            </w:r>
            <w:proofErr w:type="spellStart"/>
            <w:r w:rsidRPr="005F50BE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827090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155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157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101</w:t>
            </w:r>
          </w:p>
        </w:tc>
      </w:tr>
      <w:tr w:rsidR="00A40C33" w:rsidRPr="005F50BE" w:rsidTr="004D7E85">
        <w:trPr>
          <w:gridAfter w:val="1"/>
          <w:wAfter w:w="47" w:type="dxa"/>
          <w:trHeight w:val="405"/>
        </w:trPr>
        <w:tc>
          <w:tcPr>
            <w:tcW w:w="4506" w:type="dxa"/>
            <w:shd w:val="clear" w:color="auto" w:fill="auto"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Объем отгруженных товаров собственного производства (</w:t>
            </w:r>
            <w:r w:rsidRPr="005F50BE">
              <w:rPr>
                <w:sz w:val="20"/>
                <w:szCs w:val="20"/>
                <w:lang w:val="en-US"/>
              </w:rPr>
              <w:t>C</w:t>
            </w:r>
            <w:r w:rsidRPr="005F50BE">
              <w:rPr>
                <w:sz w:val="20"/>
                <w:szCs w:val="20"/>
              </w:rPr>
              <w:t>+</w:t>
            </w:r>
            <w:r w:rsidRPr="005F50BE">
              <w:rPr>
                <w:sz w:val="20"/>
                <w:szCs w:val="20"/>
                <w:lang w:val="en-US"/>
              </w:rPr>
              <w:t>D</w:t>
            </w:r>
            <w:r w:rsidRPr="005F50BE">
              <w:rPr>
                <w:sz w:val="20"/>
                <w:szCs w:val="20"/>
              </w:rPr>
              <w:t>+</w:t>
            </w:r>
            <w:r w:rsidRPr="005F50BE">
              <w:rPr>
                <w:sz w:val="20"/>
                <w:szCs w:val="20"/>
                <w:lang w:val="en-US"/>
              </w:rPr>
              <w:t>E</w:t>
            </w:r>
            <w:r w:rsidRPr="005F50BE">
              <w:rPr>
                <w:sz w:val="20"/>
                <w:szCs w:val="20"/>
              </w:rPr>
              <w:t>) по полному кругу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3241,7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3245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3248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5F50BE" w:rsidTr="004D7E85">
        <w:trPr>
          <w:gridAfter w:val="1"/>
          <w:wAfter w:w="47" w:type="dxa"/>
          <w:trHeight w:val="297"/>
        </w:trPr>
        <w:tc>
          <w:tcPr>
            <w:tcW w:w="4506" w:type="dxa"/>
            <w:shd w:val="clear" w:color="auto" w:fill="auto"/>
            <w:vAlign w:val="bottom"/>
          </w:tcPr>
          <w:p w:rsidR="00A40C33" w:rsidRPr="005F50BE" w:rsidRDefault="00A40C33" w:rsidP="004D7E85">
            <w:pPr>
              <w:rPr>
                <w:sz w:val="20"/>
                <w:szCs w:val="20"/>
              </w:rPr>
            </w:pPr>
            <w:r w:rsidRPr="005F50BE">
              <w:rPr>
                <w:sz w:val="20"/>
                <w:szCs w:val="20"/>
              </w:rPr>
              <w:t>Обрабатывающие производства по полному кругу (</w:t>
            </w:r>
            <w:r w:rsidRPr="005F50BE">
              <w:rPr>
                <w:sz w:val="20"/>
                <w:szCs w:val="20"/>
                <w:lang w:val="en-US"/>
              </w:rPr>
              <w:t>D</w:t>
            </w:r>
            <w:r w:rsidRPr="005F50BE">
              <w:rPr>
                <w:sz w:val="20"/>
                <w:szCs w:val="20"/>
              </w:rPr>
              <w:t xml:space="preserve">), </w:t>
            </w:r>
            <w:proofErr w:type="spellStart"/>
            <w:r w:rsidRPr="005F50BE">
              <w:rPr>
                <w:sz w:val="20"/>
                <w:szCs w:val="20"/>
              </w:rPr>
              <w:t>тыс</w:t>
            </w:r>
            <w:proofErr w:type="gramStart"/>
            <w:r w:rsidRPr="005F50BE">
              <w:rPr>
                <w:sz w:val="20"/>
                <w:szCs w:val="20"/>
              </w:rPr>
              <w:t>.р</w:t>
            </w:r>
            <w:proofErr w:type="gramEnd"/>
            <w:r w:rsidRPr="005F50BE">
              <w:rPr>
                <w:sz w:val="20"/>
                <w:szCs w:val="20"/>
              </w:rPr>
              <w:t>уб</w:t>
            </w:r>
            <w:proofErr w:type="spellEnd"/>
            <w:r w:rsidRPr="005F50BE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5F50BE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3241,7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3245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3248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556"/>
        </w:trPr>
        <w:tc>
          <w:tcPr>
            <w:tcW w:w="9979" w:type="dxa"/>
            <w:gridSpan w:val="6"/>
            <w:tcBorders>
              <w:right w:val="single" w:sz="4" w:space="0" w:color="auto"/>
            </w:tcBorders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B0D">
              <w:rPr>
                <w:b/>
                <w:bCs/>
                <w:sz w:val="20"/>
                <w:szCs w:val="20"/>
              </w:rPr>
              <w:t>Производство основных видов промышленной продукции в натуральном выражении</w:t>
            </w:r>
          </w:p>
        </w:tc>
      </w:tr>
      <w:tr w:rsidR="00A40C33" w:rsidRPr="00B81B0D" w:rsidTr="004D7E85">
        <w:trPr>
          <w:gridAfter w:val="1"/>
          <w:wAfter w:w="47" w:type="dxa"/>
          <w:trHeight w:val="343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t>1. Материал</w:t>
            </w:r>
            <w:proofErr w:type="gramStart"/>
            <w:r w:rsidRPr="00B81B0D">
              <w:rPr>
                <w:sz w:val="22"/>
                <w:szCs w:val="22"/>
              </w:rPr>
              <w:t>ы(</w:t>
            </w:r>
            <w:proofErr w:type="gramEnd"/>
            <w:r w:rsidRPr="00B81B0D">
              <w:rPr>
                <w:sz w:val="22"/>
                <w:szCs w:val="22"/>
              </w:rPr>
              <w:t xml:space="preserve"> </w:t>
            </w:r>
            <w:proofErr w:type="spellStart"/>
            <w:r w:rsidRPr="00B81B0D">
              <w:rPr>
                <w:sz w:val="22"/>
                <w:szCs w:val="22"/>
              </w:rPr>
              <w:t>тыс.штук</w:t>
            </w:r>
            <w:proofErr w:type="spellEnd"/>
            <w:r w:rsidRPr="00B81B0D">
              <w:rPr>
                <w:sz w:val="22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</w:tr>
      <w:tr w:rsidR="00A40C33" w:rsidRPr="00B81B0D" w:rsidTr="004D7E85">
        <w:trPr>
          <w:gridAfter w:val="1"/>
          <w:wAfter w:w="47" w:type="dxa"/>
          <w:trHeight w:val="348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t xml:space="preserve">2. </w:t>
            </w:r>
            <w:proofErr w:type="spellStart"/>
            <w:r w:rsidRPr="00B81B0D">
              <w:rPr>
                <w:sz w:val="22"/>
                <w:szCs w:val="22"/>
              </w:rPr>
              <w:t>Мясо</w:t>
            </w:r>
            <w:proofErr w:type="gramStart"/>
            <w:r w:rsidRPr="00B81B0D">
              <w:rPr>
                <w:sz w:val="22"/>
                <w:szCs w:val="22"/>
              </w:rPr>
              <w:t>,в</w:t>
            </w:r>
            <w:proofErr w:type="gramEnd"/>
            <w:r w:rsidRPr="00B81B0D">
              <w:rPr>
                <w:sz w:val="22"/>
                <w:szCs w:val="22"/>
              </w:rPr>
              <w:t>ключая</w:t>
            </w:r>
            <w:proofErr w:type="spellEnd"/>
            <w:r w:rsidRPr="00B81B0D">
              <w:rPr>
                <w:sz w:val="22"/>
                <w:szCs w:val="22"/>
              </w:rPr>
              <w:t xml:space="preserve"> субпродукты(тыс. тонн)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A40C33" w:rsidRPr="00B81B0D" w:rsidTr="004D7E85">
        <w:trPr>
          <w:gridAfter w:val="1"/>
          <w:wAfter w:w="47" w:type="dxa"/>
          <w:trHeight w:val="337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543,8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659,9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109</w:t>
            </w:r>
          </w:p>
        </w:tc>
      </w:tr>
      <w:tr w:rsidR="00A40C33" w:rsidRPr="00B81B0D" w:rsidTr="004D7E85">
        <w:trPr>
          <w:gridAfter w:val="1"/>
          <w:wAfter w:w="47" w:type="dxa"/>
          <w:trHeight w:val="355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A40C33" w:rsidRPr="00B81B0D" w:rsidTr="004D7E85">
        <w:trPr>
          <w:gridAfter w:val="1"/>
          <w:wAfter w:w="47" w:type="dxa"/>
          <w:trHeight w:val="332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A40C33" w:rsidRPr="00B81B0D" w:rsidTr="004D7E85">
        <w:trPr>
          <w:gridAfter w:val="1"/>
          <w:wAfter w:w="47" w:type="dxa"/>
          <w:trHeight w:val="52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2"/>
                <w:szCs w:val="22"/>
              </w:rPr>
            </w:pPr>
            <w:r w:rsidRPr="00B81B0D"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40C33" w:rsidRPr="00B81B0D" w:rsidTr="004D7E85">
        <w:trPr>
          <w:trHeight w:val="515"/>
        </w:trPr>
        <w:tc>
          <w:tcPr>
            <w:tcW w:w="1002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B0D">
              <w:rPr>
                <w:b/>
                <w:bCs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</w:tr>
      <w:tr w:rsidR="00A40C33" w:rsidRPr="00B81B0D" w:rsidTr="004D7E85">
        <w:trPr>
          <w:gridAfter w:val="1"/>
          <w:wAfter w:w="47" w:type="dxa"/>
          <w:trHeight w:val="35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Зерно (в весе  после доработки), </w:t>
            </w:r>
            <w:proofErr w:type="spellStart"/>
            <w:r w:rsidRPr="00B81B0D">
              <w:rPr>
                <w:sz w:val="20"/>
                <w:szCs w:val="20"/>
              </w:rPr>
              <w:t>тыс</w:t>
            </w:r>
            <w:proofErr w:type="gramStart"/>
            <w:r w:rsidRPr="00B81B0D">
              <w:rPr>
                <w:sz w:val="20"/>
                <w:szCs w:val="20"/>
              </w:rPr>
              <w:t>.т</w:t>
            </w:r>
            <w:proofErr w:type="gramEnd"/>
            <w:r w:rsidRPr="00B81B0D">
              <w:rPr>
                <w:sz w:val="20"/>
                <w:szCs w:val="20"/>
              </w:rPr>
              <w:t>онн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14,0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35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Кукуруза,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107</w:t>
            </w:r>
          </w:p>
        </w:tc>
      </w:tr>
      <w:tr w:rsidR="00A40C33" w:rsidRPr="00B81B0D" w:rsidTr="004D7E85">
        <w:trPr>
          <w:gridAfter w:val="1"/>
          <w:wAfter w:w="47" w:type="dxa"/>
          <w:trHeight w:val="320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Соя,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A40C33" w:rsidRPr="00B81B0D" w:rsidTr="004D7E85">
        <w:trPr>
          <w:gridAfter w:val="1"/>
          <w:wAfter w:w="47" w:type="dxa"/>
          <w:trHeight w:val="352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Сахарная свекла,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43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A40C33" w:rsidRPr="00B81B0D" w:rsidTr="004D7E85">
        <w:trPr>
          <w:gridAfter w:val="1"/>
          <w:wAfter w:w="47" w:type="dxa"/>
          <w:trHeight w:val="332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106</w:t>
            </w:r>
          </w:p>
        </w:tc>
      </w:tr>
      <w:tr w:rsidR="00A40C33" w:rsidRPr="00B81B0D" w:rsidTr="004D7E85">
        <w:trPr>
          <w:gridAfter w:val="1"/>
          <w:wAfter w:w="47" w:type="dxa"/>
          <w:trHeight w:val="302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A40C33" w:rsidRPr="00B81B0D" w:rsidTr="004D7E85">
        <w:trPr>
          <w:gridAfter w:val="1"/>
          <w:wAfter w:w="47" w:type="dxa"/>
          <w:trHeight w:val="39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Овощи - всего,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50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35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    в том числе крестьянски</w:t>
            </w:r>
            <w:proofErr w:type="gramStart"/>
            <w:r w:rsidRPr="00B81B0D">
              <w:rPr>
                <w:sz w:val="20"/>
                <w:szCs w:val="20"/>
              </w:rPr>
              <w:t>х(</w:t>
            </w:r>
            <w:proofErr w:type="gramEnd"/>
            <w:r w:rsidRPr="00B81B0D">
              <w:rPr>
                <w:sz w:val="20"/>
                <w:szCs w:val="20"/>
              </w:rPr>
              <w:t>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42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114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116</w:t>
            </w:r>
          </w:p>
        </w:tc>
      </w:tr>
      <w:tr w:rsidR="00A40C33" w:rsidRPr="00B81B0D" w:rsidTr="004D7E85">
        <w:trPr>
          <w:gridAfter w:val="1"/>
          <w:wAfter w:w="47" w:type="dxa"/>
          <w:trHeight w:val="55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45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Молок</w:t>
            </w:r>
            <w:proofErr w:type="gramStart"/>
            <w:r w:rsidRPr="00B81B0D">
              <w:rPr>
                <w:sz w:val="20"/>
                <w:szCs w:val="20"/>
              </w:rPr>
              <w:t>о-</w:t>
            </w:r>
            <w:proofErr w:type="gramEnd"/>
            <w:r w:rsidRPr="00B81B0D">
              <w:rPr>
                <w:sz w:val="20"/>
                <w:szCs w:val="20"/>
              </w:rPr>
              <w:t xml:space="preserve"> всего, тыс. тонн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473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419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Яйц</w:t>
            </w:r>
            <w:proofErr w:type="gramStart"/>
            <w:r w:rsidRPr="00B81B0D">
              <w:rPr>
                <w:sz w:val="20"/>
                <w:szCs w:val="20"/>
              </w:rPr>
              <w:t>а-</w:t>
            </w:r>
            <w:proofErr w:type="gramEnd"/>
            <w:r w:rsidRPr="00B81B0D">
              <w:rPr>
                <w:sz w:val="20"/>
                <w:szCs w:val="20"/>
              </w:rPr>
              <w:t xml:space="preserve"> всего, тыс. штук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81B0D">
              <w:rPr>
                <w:color w:val="000000"/>
                <w:sz w:val="20"/>
                <w:szCs w:val="20"/>
              </w:rPr>
              <w:t>818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418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33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1 811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trHeight w:val="586"/>
        </w:trPr>
        <w:tc>
          <w:tcPr>
            <w:tcW w:w="10026" w:type="dxa"/>
            <w:gridSpan w:val="7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B0D">
              <w:rPr>
                <w:b/>
                <w:bCs/>
                <w:sz w:val="20"/>
                <w:szCs w:val="20"/>
              </w:rPr>
              <w:t>Численность поголовья сельскохозяйственных животных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98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98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300" w:firstLine="6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lastRenderedPageBreak/>
              <w:t>из общего поголовья крупного рогатого скота — коровы, голов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500" w:firstLine="10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Свиньи, голов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11 250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11 250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Овцы и козы, голов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522,0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2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Птица, тысяч голов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98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76767,0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78 302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80 651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2 378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2 413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842"/>
        </w:trPr>
        <w:tc>
          <w:tcPr>
            <w:tcW w:w="4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Объем работ, выполненных собственными силами по виду деятельности строительство по полному кругу предприятий, тыс. руб.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>Социальная сфера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0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b/>
                <w:bCs/>
                <w:sz w:val="20"/>
                <w:szCs w:val="20"/>
              </w:rPr>
            </w:pPr>
            <w:r w:rsidRPr="00B81B0D">
              <w:rPr>
                <w:b/>
                <w:b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  <w:r w:rsidRPr="00B81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B81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  <w:r w:rsidRPr="00B81B0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B81B0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6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proofErr w:type="gramStart"/>
            <w:r w:rsidRPr="00B81B0D">
              <w:rPr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95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</w:p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>Ввод в эксплуатацию</w:t>
            </w:r>
          </w:p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</w:p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A40C33" w:rsidRPr="00B81B0D" w:rsidTr="004D7E85">
        <w:trPr>
          <w:gridAfter w:val="1"/>
          <w:wAfter w:w="47" w:type="dxa"/>
          <w:trHeight w:val="57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A40C33" w:rsidRPr="00B81B0D" w:rsidTr="004D7E85">
        <w:trPr>
          <w:gridAfter w:val="1"/>
          <w:wAfter w:w="47" w:type="dxa"/>
          <w:trHeight w:val="57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B81B0D">
              <w:rPr>
                <w:sz w:val="20"/>
                <w:szCs w:val="20"/>
              </w:rPr>
              <w:t>на</w:t>
            </w:r>
            <w:proofErr w:type="gramEnd"/>
            <w:r w:rsidRPr="00B81B0D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31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>Обеспеченность населения учреждениями социально-культурной сферы</w:t>
            </w:r>
          </w:p>
        </w:tc>
      </w:tr>
      <w:tr w:rsidR="00A40C33" w:rsidRPr="00B81B0D" w:rsidTr="004D7E85">
        <w:trPr>
          <w:gridAfter w:val="1"/>
          <w:wAfter w:w="47" w:type="dxa"/>
          <w:trHeight w:val="33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больничными койками, коек на 1 тыс. жителей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3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количество больничных коек, единиц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57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21,2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врачами, чел. на 1 тыс. населения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3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средним медицинским персоналом, чел. на 1 тыс. населения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333,00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57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   194,00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lastRenderedPageBreak/>
              <w:t xml:space="preserve">обеспеченность </w:t>
            </w:r>
            <w:proofErr w:type="gramStart"/>
            <w:r w:rsidRPr="00B81B0D">
              <w:rPr>
                <w:sz w:val="20"/>
                <w:szCs w:val="20"/>
              </w:rPr>
              <w:t>спортивными</w:t>
            </w:r>
            <w:proofErr w:type="gramEnd"/>
            <w:r w:rsidRPr="00B81B0D">
              <w:rPr>
                <w:sz w:val="20"/>
                <w:szCs w:val="20"/>
              </w:rPr>
              <w:t xml:space="preserve"> сооружениям, кв. м. на 1 тыс. населения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77,5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42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45,00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9,6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A40C33" w:rsidRPr="00B81B0D" w:rsidTr="004D7E85">
        <w:trPr>
          <w:gridAfter w:val="1"/>
          <w:wAfter w:w="47" w:type="dxa"/>
          <w:trHeight w:val="58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bCs/>
                <w:sz w:val="20"/>
                <w:szCs w:val="20"/>
              </w:rPr>
            </w:pPr>
            <w:r w:rsidRPr="00B81B0D">
              <w:rPr>
                <w:b/>
                <w:bCs/>
                <w:sz w:val="20"/>
                <w:szCs w:val="2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 xml:space="preserve">   100,00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1B0D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1B0D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1B0D">
              <w:rPr>
                <w:b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81B0D"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54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571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14,00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55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85,00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индивидуальных предпринимателей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41,00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КФХ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14,00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107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ЛПХ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2323,00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2 643,0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>Инфраструктурная обеспеченность населения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Протяженность освещенных улиц, </w:t>
            </w:r>
            <w:proofErr w:type="gramStart"/>
            <w:r w:rsidRPr="00B81B0D">
              <w:rPr>
                <w:sz w:val="20"/>
                <w:szCs w:val="20"/>
              </w:rPr>
              <w:t>км</w:t>
            </w:r>
            <w:proofErr w:type="gramEnd"/>
            <w:r w:rsidRPr="00B81B0D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6,8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Протяженность водопроводных сетей, </w:t>
            </w:r>
            <w:proofErr w:type="gramStart"/>
            <w:r w:rsidRPr="00B81B0D">
              <w:rPr>
                <w:sz w:val="20"/>
                <w:szCs w:val="20"/>
              </w:rPr>
              <w:t>км</w:t>
            </w:r>
            <w:proofErr w:type="gramEnd"/>
            <w:r w:rsidRPr="00B81B0D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83,8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83,8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Протяженность канализационных сетей, </w:t>
            </w:r>
            <w:proofErr w:type="gramStart"/>
            <w:r w:rsidRPr="00B81B0D">
              <w:rPr>
                <w:sz w:val="20"/>
                <w:szCs w:val="20"/>
              </w:rPr>
              <w:t>км</w:t>
            </w:r>
            <w:proofErr w:type="gramEnd"/>
            <w:r w:rsidRPr="00B81B0D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16,20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Протяженность автомобильных дорог местного значения, </w:t>
            </w:r>
            <w:proofErr w:type="gramStart"/>
            <w:r w:rsidRPr="00B81B0D">
              <w:rPr>
                <w:sz w:val="20"/>
                <w:szCs w:val="20"/>
              </w:rPr>
              <w:t>км</w:t>
            </w:r>
            <w:proofErr w:type="gramEnd"/>
            <w:r w:rsidRPr="00B81B0D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119,4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ind w:firstLineChars="100" w:firstLine="2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74,8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103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170,1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104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  <w:vAlign w:val="center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62,8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62,8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435"/>
        </w:trPr>
        <w:tc>
          <w:tcPr>
            <w:tcW w:w="9979" w:type="dxa"/>
            <w:gridSpan w:val="6"/>
            <w:shd w:val="clear" w:color="auto" w:fill="auto"/>
            <w:vAlign w:val="center"/>
          </w:tcPr>
          <w:p w:rsidR="00A40C33" w:rsidRPr="00B81B0D" w:rsidRDefault="00A40C33" w:rsidP="004D7E85">
            <w:pPr>
              <w:jc w:val="center"/>
              <w:rPr>
                <w:b/>
                <w:sz w:val="20"/>
                <w:szCs w:val="20"/>
              </w:rPr>
            </w:pPr>
            <w:r w:rsidRPr="00B81B0D">
              <w:rPr>
                <w:b/>
                <w:sz w:val="20"/>
                <w:szCs w:val="20"/>
              </w:rPr>
              <w:t>Развитие муниципального сектора экономики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Количество организаций муниципальной формы собственности, всего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316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ind w:firstLineChars="200" w:firstLine="400"/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из них: социальной сферы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Доходы, полученные от сдачи в аренду имущества, находящегося в муниципальной собственности,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A40C33" w:rsidRPr="00B81B0D" w:rsidTr="004D7E85">
        <w:trPr>
          <w:gridAfter w:val="1"/>
          <w:wAfter w:w="47" w:type="dxa"/>
          <w:trHeight w:val="962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организациям муниципальной формы собственности, тыс. руб. </w:t>
            </w:r>
          </w:p>
          <w:p w:rsidR="00A40C33" w:rsidRPr="00B81B0D" w:rsidRDefault="00A40C33" w:rsidP="004D7E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902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Инвестиции в основной капитал  организаций муниципальной формы собственности за счет всех источников финансирования в ценах соответствующего периода, тыс. руб.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0C33" w:rsidRPr="00B81B0D" w:rsidTr="004D7E85">
        <w:trPr>
          <w:gridAfter w:val="1"/>
          <w:wAfter w:w="47" w:type="dxa"/>
          <w:trHeight w:val="670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 xml:space="preserve">Оборот общественного питания предприятий и организаций муниципальной формы собственности в ценах соответствующего периода, </w:t>
            </w:r>
            <w:proofErr w:type="spellStart"/>
            <w:r w:rsidRPr="00B81B0D">
              <w:rPr>
                <w:sz w:val="20"/>
                <w:szCs w:val="20"/>
              </w:rPr>
              <w:t>тыс</w:t>
            </w:r>
            <w:proofErr w:type="gramStart"/>
            <w:r w:rsidRPr="00B81B0D">
              <w:rPr>
                <w:sz w:val="20"/>
                <w:szCs w:val="20"/>
              </w:rPr>
              <w:t>.р</w:t>
            </w:r>
            <w:proofErr w:type="gramEnd"/>
            <w:r w:rsidRPr="00B81B0D">
              <w:rPr>
                <w:sz w:val="20"/>
                <w:szCs w:val="20"/>
              </w:rPr>
              <w:t>уб</w:t>
            </w:r>
            <w:proofErr w:type="spellEnd"/>
            <w:r w:rsidRPr="00B81B0D">
              <w:rPr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1 5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1 537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A40C33" w:rsidRPr="00B81B0D" w:rsidTr="004D7E85">
        <w:trPr>
          <w:gridAfter w:val="1"/>
          <w:wAfter w:w="47" w:type="dxa"/>
          <w:trHeight w:val="616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t>Среднегодовая численность работающих в организациях муниципальной формы собственности, чел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40C33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</w:tcPr>
          <w:p w:rsidR="00A40C33" w:rsidRPr="00B81B0D" w:rsidRDefault="00A40C33" w:rsidP="004D7E85">
            <w:pPr>
              <w:rPr>
                <w:sz w:val="20"/>
                <w:szCs w:val="20"/>
              </w:rPr>
            </w:pPr>
            <w:r w:rsidRPr="00B81B0D">
              <w:rPr>
                <w:sz w:val="20"/>
                <w:szCs w:val="20"/>
              </w:rPr>
              <w:lastRenderedPageBreak/>
              <w:t>Среднегодовая численность работников органов местного самоуправления, чел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C33" w:rsidRPr="00B81B0D" w:rsidRDefault="00A40C33" w:rsidP="004D7E85">
            <w:pPr>
              <w:jc w:val="center"/>
              <w:rPr>
                <w:color w:val="000000"/>
                <w:sz w:val="20"/>
                <w:szCs w:val="20"/>
              </w:rPr>
            </w:pPr>
            <w:r w:rsidRPr="00B81B0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4B2C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</w:tcPr>
          <w:p w:rsidR="004E4B2C" w:rsidRPr="00B81B0D" w:rsidRDefault="004E4B2C" w:rsidP="004D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субъектов малого предпринимательства в расчет</w:t>
            </w:r>
            <w:r w:rsidR="00E6108A">
              <w:rPr>
                <w:sz w:val="20"/>
                <w:szCs w:val="20"/>
              </w:rPr>
              <w:t>е на 1000 человек населения (еди</w:t>
            </w:r>
            <w:r>
              <w:rPr>
                <w:sz w:val="20"/>
                <w:szCs w:val="20"/>
              </w:rPr>
              <w:t>ниц)</w:t>
            </w:r>
            <w:bookmarkStart w:id="0" w:name="_GoBack"/>
            <w:bookmarkEnd w:id="0"/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4E4B2C" w:rsidRDefault="004E4B2C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2C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E4B2C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</w:tcPr>
          <w:p w:rsidR="004E4B2C" w:rsidRDefault="004E4B2C" w:rsidP="004D7E85">
            <w:pPr>
              <w:rPr>
                <w:sz w:val="20"/>
                <w:szCs w:val="20"/>
              </w:rPr>
            </w:pPr>
          </w:p>
          <w:p w:rsidR="004E4B2C" w:rsidRPr="00B81B0D" w:rsidRDefault="004E4B2C" w:rsidP="004D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(процент)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4E4B2C" w:rsidRDefault="004E4B2C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2C" w:rsidRPr="00B81B0D" w:rsidRDefault="004E4B2C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E4B2C" w:rsidRPr="00B81B0D" w:rsidTr="004D7E85">
        <w:trPr>
          <w:gridAfter w:val="1"/>
          <w:wAfter w:w="47" w:type="dxa"/>
          <w:trHeight w:val="601"/>
        </w:trPr>
        <w:tc>
          <w:tcPr>
            <w:tcW w:w="4506" w:type="dxa"/>
            <w:shd w:val="clear" w:color="auto" w:fill="auto"/>
          </w:tcPr>
          <w:p w:rsidR="004E4B2C" w:rsidRDefault="00E6108A" w:rsidP="004D7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расходов бюджета поселения на развитие и поддержку малого предпринимательства в расчете на 1 малое предприятие (рублей)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4E4B2C" w:rsidRDefault="00E6108A" w:rsidP="004D7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22,77</w:t>
            </w:r>
          </w:p>
        </w:tc>
        <w:tc>
          <w:tcPr>
            <w:tcW w:w="1080" w:type="dxa"/>
            <w:vAlign w:val="center"/>
          </w:tcPr>
          <w:p w:rsidR="004E4B2C" w:rsidRPr="00B81B0D" w:rsidRDefault="00E6108A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54,64</w:t>
            </w:r>
          </w:p>
        </w:tc>
        <w:tc>
          <w:tcPr>
            <w:tcW w:w="1080" w:type="dxa"/>
            <w:vAlign w:val="center"/>
          </w:tcPr>
          <w:p w:rsidR="004E4B2C" w:rsidRPr="00B81B0D" w:rsidRDefault="00E6108A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196,8</w:t>
            </w:r>
          </w:p>
        </w:tc>
        <w:tc>
          <w:tcPr>
            <w:tcW w:w="1080" w:type="dxa"/>
            <w:vAlign w:val="center"/>
          </w:tcPr>
          <w:p w:rsidR="004E4B2C" w:rsidRPr="00B81B0D" w:rsidRDefault="00E6108A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2C" w:rsidRPr="00B81B0D" w:rsidRDefault="00E6108A" w:rsidP="004D7E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</w:tr>
    </w:tbl>
    <w:p w:rsidR="00A40C33" w:rsidRPr="005F50BE" w:rsidRDefault="00A40C33" w:rsidP="00A40C33">
      <w:pPr>
        <w:rPr>
          <w:sz w:val="20"/>
          <w:szCs w:val="20"/>
        </w:rPr>
      </w:pPr>
    </w:p>
    <w:p w:rsidR="00444B54" w:rsidRDefault="00444B54"/>
    <w:sectPr w:rsidR="004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5C"/>
    <w:rsid w:val="00444B54"/>
    <w:rsid w:val="004E4B2C"/>
    <w:rsid w:val="00A40C33"/>
    <w:rsid w:val="00DB2C5C"/>
    <w:rsid w:val="00E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2018-06-26T07:42:00Z</dcterms:created>
  <dcterms:modified xsi:type="dcterms:W3CDTF">2018-06-26T08:42:00Z</dcterms:modified>
</cp:coreProperties>
</file>