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CA" w:rsidRPr="008E2DF1" w:rsidRDefault="00B85CCA" w:rsidP="008E2DF1">
      <w:pPr>
        <w:spacing w:after="0" w:line="240" w:lineRule="auto"/>
        <w:ind w:left="3540" w:firstLine="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D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D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2DF1">
        <w:rPr>
          <w:rFonts w:ascii="Times New Roman" w:hAnsi="Times New Roman" w:cs="Times New Roman"/>
          <w:b/>
          <w:sz w:val="28"/>
          <w:szCs w:val="28"/>
        </w:rPr>
        <w:tab/>
      </w:r>
      <w:r w:rsidRPr="008E2DF1">
        <w:rPr>
          <w:rFonts w:ascii="Times New Roman" w:hAnsi="Times New Roman" w:cs="Times New Roman"/>
          <w:b/>
          <w:sz w:val="28"/>
          <w:szCs w:val="28"/>
        </w:rPr>
        <w:tab/>
      </w:r>
      <w:r w:rsidRPr="008E2DF1">
        <w:rPr>
          <w:rFonts w:ascii="Times New Roman" w:hAnsi="Times New Roman" w:cs="Times New Roman"/>
          <w:b/>
          <w:sz w:val="28"/>
          <w:szCs w:val="28"/>
        </w:rPr>
        <w:tab/>
      </w:r>
      <w:r w:rsidRPr="008E2DF1">
        <w:rPr>
          <w:rFonts w:ascii="Times New Roman" w:hAnsi="Times New Roman" w:cs="Times New Roman"/>
          <w:b/>
          <w:sz w:val="28"/>
          <w:szCs w:val="28"/>
        </w:rPr>
        <w:tab/>
      </w:r>
      <w:r w:rsidRPr="008E2DF1">
        <w:rPr>
          <w:rFonts w:ascii="Times New Roman" w:hAnsi="Times New Roman" w:cs="Times New Roman"/>
          <w:b/>
          <w:sz w:val="28"/>
          <w:szCs w:val="28"/>
        </w:rPr>
        <w:tab/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DF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85CCA" w:rsidRPr="008E2DF1" w:rsidRDefault="00B85CCA" w:rsidP="00B85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F1">
        <w:rPr>
          <w:rFonts w:ascii="Times New Roman" w:hAnsi="Times New Roman" w:cs="Times New Roman"/>
          <w:b/>
          <w:sz w:val="28"/>
          <w:szCs w:val="28"/>
        </w:rPr>
        <w:t>АДМИНИСТРАЦИИ АЛЕКСЕЕВСКОГО СЕЛЬСКОГО ПОСЕЛЕНИЯ</w:t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F1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CA" w:rsidRPr="008E2DF1" w:rsidRDefault="00B85CCA" w:rsidP="00B85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от </w:t>
      </w:r>
      <w:r w:rsidR="008E2DF1" w:rsidRPr="008E2DF1">
        <w:rPr>
          <w:rFonts w:ascii="Times New Roman" w:hAnsi="Times New Roman" w:cs="Times New Roman"/>
          <w:sz w:val="28"/>
          <w:szCs w:val="28"/>
        </w:rPr>
        <w:t>1</w:t>
      </w:r>
      <w:r w:rsidR="0037099B">
        <w:rPr>
          <w:rFonts w:ascii="Times New Roman" w:hAnsi="Times New Roman" w:cs="Times New Roman"/>
          <w:sz w:val="28"/>
          <w:szCs w:val="28"/>
        </w:rPr>
        <w:t>3.01.2016</w:t>
      </w:r>
      <w:r w:rsidR="008E2DF1" w:rsidRPr="008E2D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</w:r>
      <w:r w:rsidR="008E2DF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E2DF1">
        <w:rPr>
          <w:rFonts w:ascii="Times New Roman" w:hAnsi="Times New Roman" w:cs="Times New Roman"/>
          <w:sz w:val="28"/>
          <w:szCs w:val="28"/>
        </w:rPr>
        <w:t xml:space="preserve">№ </w:t>
      </w:r>
      <w:r w:rsidR="008E2DF1" w:rsidRPr="008E2DF1">
        <w:rPr>
          <w:rFonts w:ascii="Times New Roman" w:hAnsi="Times New Roman" w:cs="Times New Roman"/>
          <w:sz w:val="28"/>
          <w:szCs w:val="28"/>
        </w:rPr>
        <w:t>1</w:t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DF1">
        <w:rPr>
          <w:rFonts w:ascii="Times New Roman" w:hAnsi="Times New Roman" w:cs="Times New Roman"/>
          <w:sz w:val="24"/>
          <w:szCs w:val="24"/>
        </w:rPr>
        <w:t>станица Алексеевская</w:t>
      </w:r>
    </w:p>
    <w:p w:rsidR="00B85CCA" w:rsidRPr="008E2DF1" w:rsidRDefault="00B85CCA" w:rsidP="00B85CC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CCA" w:rsidRPr="008E2DF1" w:rsidRDefault="00B85CCA" w:rsidP="00B85C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D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Алексеевского сельского поселения Тихорецкого района от 01 апреля 2009 года №49 «Об урегулировании конфликта интересов на муниципальной службе администрации </w:t>
      </w:r>
      <w:r w:rsidRPr="008E2DF1">
        <w:rPr>
          <w:rFonts w:ascii="Times New Roman" w:hAnsi="Times New Roman" w:cs="Times New Roman"/>
          <w:b/>
          <w:sz w:val="28"/>
          <w:szCs w:val="28"/>
        </w:rPr>
        <w:t xml:space="preserve">Алексеевского сельского поселения Тихорецкого района» </w:t>
      </w:r>
    </w:p>
    <w:p w:rsidR="00B85CCA" w:rsidRPr="008E2DF1" w:rsidRDefault="00B85CCA" w:rsidP="00B8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CA" w:rsidRPr="008E2DF1" w:rsidRDefault="00B85CCA" w:rsidP="00D54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E2E3F" w:rsidRPr="008E2DF1" w:rsidRDefault="001E2E3F" w:rsidP="00716CF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2D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уточнения порядка работы комиссии по 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соблюдению требований к служебному поведению муниципальных служащих и </w:t>
      </w:r>
      <w:r w:rsidRPr="008E2DF1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 урегулированию конфликта интересов на муниципальной службе </w:t>
      </w:r>
      <w:r w:rsidRPr="008E2D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r w:rsidR="000F77C8" w:rsidRPr="008E2D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Алексеевского</w:t>
      </w:r>
      <w:r w:rsidRPr="008E2D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2DF1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сельского поселения Тихорецкого района</w:t>
      </w:r>
      <w:r w:rsidR="00D54373" w:rsidRPr="008E2DF1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,</w:t>
      </w:r>
      <w:r w:rsidRPr="008E2D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основании 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</w:t>
      </w:r>
      <w:r w:rsidR="00963CDD"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 года № 273-ФЗ </w:t>
      </w:r>
      <w:r w:rsidR="000F77C8"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963CDD"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>«О противодействии коррупции»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3CDD"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Указа Президента Российской Федерации от 08 марта 2015 года № 120 «О некоторых вопросах противодействия коррупции, 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учитывая протест Тихорецкой межрайонной прокуратуры </w:t>
      </w:r>
      <w:r w:rsidR="000F77C8" w:rsidRPr="008E2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19 ноября 2015 года № 6/15158</w:t>
      </w:r>
      <w:r w:rsidRPr="008E2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0F77C8" w:rsidRPr="008E2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E2DF1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1E2E3F" w:rsidRPr="008E2DF1" w:rsidRDefault="001E2E3F" w:rsidP="00716CF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>1.</w:t>
      </w:r>
      <w:r w:rsidRPr="008E2D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F77C8" w:rsidRPr="008E2DF1">
        <w:rPr>
          <w:rFonts w:ascii="Times New Roman" w:hAnsi="Times New Roman" w:cs="Times New Roman"/>
          <w:sz w:val="28"/>
          <w:szCs w:val="28"/>
        </w:rPr>
        <w:t>Алексеевского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</w:t>
      </w:r>
      <w:r w:rsidR="000F77C8" w:rsidRPr="008E2DF1">
        <w:rPr>
          <w:rFonts w:ascii="Times New Roman" w:hAnsi="Times New Roman" w:cs="Times New Roman"/>
          <w:sz w:val="28"/>
          <w:szCs w:val="28"/>
        </w:rPr>
        <w:t>01 апреля 2009 года № 49</w:t>
      </w:r>
      <w:r w:rsidR="00D54373" w:rsidRPr="008E2DF1">
        <w:rPr>
          <w:rFonts w:ascii="Times New Roman" w:hAnsi="Times New Roman" w:cs="Times New Roman"/>
          <w:sz w:val="28"/>
          <w:szCs w:val="28"/>
        </w:rPr>
        <w:t xml:space="preserve"> </w:t>
      </w:r>
      <w:r w:rsidRPr="008E2DF1">
        <w:rPr>
          <w:rFonts w:ascii="Times New Roman" w:hAnsi="Times New Roman" w:cs="Times New Roman"/>
          <w:sz w:val="28"/>
          <w:szCs w:val="28"/>
        </w:rPr>
        <w:t xml:space="preserve">«Об урегулировании конфликта интересов на муниципальной службе в администрации </w:t>
      </w:r>
      <w:r w:rsidR="000F77C8" w:rsidRPr="008E2DF1">
        <w:rPr>
          <w:rFonts w:ascii="Times New Roman" w:hAnsi="Times New Roman" w:cs="Times New Roman"/>
          <w:sz w:val="28"/>
          <w:szCs w:val="28"/>
        </w:rPr>
        <w:t>Алексеевского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 (с изменениями от </w:t>
      </w:r>
      <w:r w:rsidR="00D54373" w:rsidRPr="008E2DF1">
        <w:rPr>
          <w:rFonts w:ascii="Times New Roman" w:hAnsi="Times New Roman" w:cs="Times New Roman"/>
          <w:sz w:val="28"/>
          <w:szCs w:val="28"/>
        </w:rPr>
        <w:t xml:space="preserve">10 сентября 2010 года № 220, от 02 июля </w:t>
      </w:r>
      <w:r w:rsidR="000F77C8" w:rsidRPr="008E2DF1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D54373" w:rsidRPr="008E2DF1">
        <w:rPr>
          <w:rFonts w:ascii="Times New Roman" w:hAnsi="Times New Roman" w:cs="Times New Roman"/>
          <w:sz w:val="28"/>
          <w:szCs w:val="28"/>
        </w:rPr>
        <w:t xml:space="preserve">                  № 175, от 22 октября 2014 года № 275, от 25 марта 2</w:t>
      </w:r>
      <w:r w:rsidR="000F77C8" w:rsidRPr="008E2DF1">
        <w:rPr>
          <w:rFonts w:ascii="Times New Roman" w:hAnsi="Times New Roman" w:cs="Times New Roman"/>
          <w:sz w:val="28"/>
          <w:szCs w:val="28"/>
        </w:rPr>
        <w:t xml:space="preserve">015 года № 57) </w:t>
      </w:r>
      <w:r w:rsidRPr="008E2DF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0F77C8" w:rsidRPr="008E2D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2E3F" w:rsidRPr="008E2DF1" w:rsidRDefault="001E2E3F" w:rsidP="00716CF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>1.1.Пункт 2 исключить.</w:t>
      </w:r>
    </w:p>
    <w:p w:rsidR="001E2E3F" w:rsidRPr="008E2DF1" w:rsidRDefault="001E2E3F" w:rsidP="001D38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 xml:space="preserve">1.2.В приложении № 1: </w:t>
      </w:r>
    </w:p>
    <w:p w:rsidR="001E2E3F" w:rsidRPr="008E2DF1" w:rsidRDefault="001E2E3F" w:rsidP="00716CF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>1)подпункты 1, 2 пункта 2 изложить в следующей редакции:</w:t>
      </w:r>
    </w:p>
    <w:p w:rsidR="001E2E3F" w:rsidRPr="008E2DF1" w:rsidRDefault="001E2E3F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2DF1">
        <w:rPr>
          <w:rFonts w:ascii="Times New Roman" w:hAnsi="Times New Roman" w:cs="Times New Roman"/>
          <w:bCs/>
          <w:sz w:val="28"/>
          <w:szCs w:val="28"/>
        </w:rPr>
        <w:t>«1)</w:t>
      </w:r>
      <w:r w:rsidRPr="008E2DF1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1E2E3F" w:rsidRPr="008E2DF1" w:rsidRDefault="001E2E3F" w:rsidP="00716C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2)личная заинтересованность - возможность получения доходов в виде </w:t>
      </w:r>
      <w:r w:rsidRPr="008E2DF1">
        <w:rPr>
          <w:rFonts w:ascii="Times New Roman" w:hAnsi="Times New Roman" w:cs="Times New Roman"/>
          <w:sz w:val="28"/>
          <w:szCs w:val="28"/>
        </w:rPr>
        <w:lastRenderedPageBreak/>
        <w:t>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отношениями.»;</w:t>
      </w:r>
    </w:p>
    <w:p w:rsidR="001E2E3F" w:rsidRPr="008E2DF1" w:rsidRDefault="001E2E3F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2)в пункте 10:</w:t>
      </w:r>
    </w:p>
    <w:p w:rsidR="001E2E3F" w:rsidRPr="008E2DF1" w:rsidRDefault="001E2E3F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слова «в администрации» заменить словами «распоряжением администрации»;</w:t>
      </w:r>
    </w:p>
    <w:p w:rsidR="001E2E3F" w:rsidRPr="008E2DF1" w:rsidRDefault="001E2E3F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последнее предложение исключить.</w:t>
      </w:r>
    </w:p>
    <w:p w:rsidR="001E2E3F" w:rsidRPr="008E2DF1" w:rsidRDefault="001D38F1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1.3</w:t>
      </w:r>
      <w:r w:rsidR="001E2E3F" w:rsidRPr="008E2DF1">
        <w:rPr>
          <w:rFonts w:ascii="Times New Roman" w:hAnsi="Times New Roman" w:cs="Times New Roman"/>
          <w:sz w:val="28"/>
          <w:szCs w:val="28"/>
        </w:rPr>
        <w:t>.В приложении № 3:</w:t>
      </w:r>
    </w:p>
    <w:p w:rsidR="001E2E3F" w:rsidRPr="008E2DF1" w:rsidRDefault="005B06C8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1)</w:t>
      </w:r>
      <w:r w:rsidR="00963CDD" w:rsidRPr="008E2DF1">
        <w:rPr>
          <w:rFonts w:ascii="Times New Roman" w:hAnsi="Times New Roman" w:cs="Times New Roman"/>
          <w:sz w:val="28"/>
          <w:szCs w:val="28"/>
        </w:rPr>
        <w:t>под</w:t>
      </w:r>
      <w:r w:rsidR="001E2E3F" w:rsidRPr="008E2DF1">
        <w:rPr>
          <w:rFonts w:ascii="Times New Roman" w:hAnsi="Times New Roman" w:cs="Times New Roman"/>
          <w:sz w:val="28"/>
          <w:szCs w:val="28"/>
        </w:rPr>
        <w:t>пункт</w:t>
      </w:r>
      <w:r w:rsidR="00963CDD" w:rsidRPr="008E2DF1">
        <w:rPr>
          <w:rFonts w:ascii="Times New Roman" w:hAnsi="Times New Roman" w:cs="Times New Roman"/>
          <w:sz w:val="28"/>
          <w:szCs w:val="28"/>
        </w:rPr>
        <w:t xml:space="preserve"> «ж» пункта</w:t>
      </w:r>
      <w:r w:rsidR="001E2E3F" w:rsidRPr="008E2DF1">
        <w:rPr>
          <w:rFonts w:ascii="Times New Roman" w:hAnsi="Times New Roman" w:cs="Times New Roman"/>
          <w:sz w:val="28"/>
          <w:szCs w:val="28"/>
        </w:rPr>
        <w:t xml:space="preserve"> 11 </w:t>
      </w:r>
      <w:r w:rsidR="00963CDD" w:rsidRPr="008E2DF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E2E3F" w:rsidRPr="008E2DF1">
        <w:rPr>
          <w:rFonts w:ascii="Times New Roman" w:hAnsi="Times New Roman" w:cs="Times New Roman"/>
          <w:sz w:val="28"/>
          <w:szCs w:val="28"/>
        </w:rPr>
        <w:t>:</w:t>
      </w:r>
    </w:p>
    <w:p w:rsidR="001E2E3F" w:rsidRPr="008E2DF1" w:rsidRDefault="00963CDD" w:rsidP="007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«ж</w:t>
      </w:r>
      <w:r w:rsidR="001E2E3F" w:rsidRPr="008E2DF1">
        <w:rPr>
          <w:rFonts w:ascii="Times New Roman" w:hAnsi="Times New Roman" w:cs="Times New Roman"/>
          <w:sz w:val="28"/>
          <w:szCs w:val="28"/>
        </w:rPr>
        <w:t>)</w:t>
      </w:r>
      <w:r w:rsidRPr="008E2DF1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Алексеевского сельского поселения Тихорецкого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Алексеевского сельского поселения </w:t>
      </w:r>
      <w:r w:rsidR="00C50660" w:rsidRPr="008E2DF1">
        <w:rPr>
          <w:rFonts w:ascii="Times New Roman" w:hAnsi="Times New Roman" w:cs="Times New Roman"/>
          <w:sz w:val="28"/>
          <w:szCs w:val="28"/>
        </w:rPr>
        <w:t>Тихорецкого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Алексеевского сельского поселения Тихорецкого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 комиссией не рассматривался.»;</w:t>
      </w:r>
    </w:p>
    <w:p w:rsidR="001E2E3F" w:rsidRPr="008E2DF1" w:rsidRDefault="005B06C8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2)</w:t>
      </w:r>
      <w:r w:rsidR="001E2E3F" w:rsidRPr="008E2DF1">
        <w:rPr>
          <w:rFonts w:ascii="Times New Roman" w:hAnsi="Times New Roman" w:cs="Times New Roman"/>
          <w:sz w:val="28"/>
          <w:szCs w:val="28"/>
        </w:rPr>
        <w:t>пункт</w:t>
      </w:r>
      <w:r w:rsidR="00192FE0" w:rsidRPr="008E2DF1">
        <w:rPr>
          <w:rFonts w:ascii="Times New Roman" w:hAnsi="Times New Roman" w:cs="Times New Roman"/>
          <w:sz w:val="28"/>
          <w:szCs w:val="28"/>
        </w:rPr>
        <w:t>ы</w:t>
      </w:r>
      <w:r w:rsidR="001E2E3F" w:rsidRPr="008E2DF1">
        <w:rPr>
          <w:rFonts w:ascii="Times New Roman" w:hAnsi="Times New Roman" w:cs="Times New Roman"/>
          <w:sz w:val="28"/>
          <w:szCs w:val="28"/>
        </w:rPr>
        <w:t xml:space="preserve"> 14</w:t>
      </w:r>
      <w:r w:rsidR="00192FE0" w:rsidRPr="008E2DF1">
        <w:rPr>
          <w:rFonts w:ascii="Times New Roman" w:hAnsi="Times New Roman" w:cs="Times New Roman"/>
          <w:sz w:val="28"/>
          <w:szCs w:val="28"/>
        </w:rPr>
        <w:t>, 15 изложить в следующей редакции:</w:t>
      </w:r>
      <w:r w:rsidR="001E2E3F" w:rsidRPr="008E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E3F" w:rsidRPr="008E2DF1" w:rsidRDefault="001E2E3F" w:rsidP="007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«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14.Заседание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="001E7653" w:rsidRPr="008E2DF1">
        <w:rPr>
          <w:rFonts w:ascii="Times New Roman" w:hAnsi="Times New Roman" w:cs="Times New Roman"/>
          <w:sz w:val="28"/>
          <w:szCs w:val="28"/>
        </w:rPr>
        <w:t>урегулировании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 конфликта интересов, или гражданина, замещавшего должность муниципальной службы в администрации Алексеевского сельского поселения </w:t>
      </w:r>
      <w:r w:rsidR="001E7653" w:rsidRPr="008E2DF1">
        <w:rPr>
          <w:rFonts w:ascii="Times New Roman" w:hAnsi="Times New Roman" w:cs="Times New Roman"/>
          <w:sz w:val="28"/>
          <w:szCs w:val="28"/>
        </w:rPr>
        <w:t>Тихорецкого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 района. При наличии письменной просьбы муниципального служащего или гражданина, замещавшего должность муниципальной службы в администрации Алексеевского сельского поселения Тихорецкого района, о </w:t>
      </w:r>
      <w:r w:rsidR="00192FE0" w:rsidRPr="008E2DF1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указанного вопроса без его участия заседание комиссии проводится в его отсутствие. В </w:t>
      </w:r>
      <w:r w:rsidR="001E7653" w:rsidRPr="008E2DF1">
        <w:rPr>
          <w:rFonts w:ascii="Times New Roman" w:hAnsi="Times New Roman" w:cs="Times New Roman"/>
          <w:sz w:val="28"/>
          <w:szCs w:val="28"/>
        </w:rPr>
        <w:t>случае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</w:t>
      </w:r>
      <w:r w:rsidR="001E7653" w:rsidRPr="008E2DF1">
        <w:rPr>
          <w:rFonts w:ascii="Times New Roman" w:hAnsi="Times New Roman" w:cs="Times New Roman"/>
          <w:sz w:val="28"/>
          <w:szCs w:val="28"/>
        </w:rPr>
        <w:t>служащего</w:t>
      </w:r>
      <w:r w:rsidR="00192FE0" w:rsidRPr="008E2DF1">
        <w:rPr>
          <w:rFonts w:ascii="Times New Roman" w:hAnsi="Times New Roman" w:cs="Times New Roman"/>
          <w:sz w:val="28"/>
          <w:szCs w:val="28"/>
        </w:rPr>
        <w:t xml:space="preserve"> без уважительной причины комиссия принимает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</w:t>
      </w:r>
      <w:r w:rsidR="000B6BFF" w:rsidRPr="008E2DF1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 Тихорецкого района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принимает решение о рассмотрении данного вопроса в отсутствие указанного гражданина</w:t>
      </w:r>
      <w:r w:rsidRPr="008E2DF1">
        <w:rPr>
          <w:rFonts w:ascii="Times New Roman" w:hAnsi="Times New Roman" w:cs="Times New Roman"/>
          <w:sz w:val="28"/>
          <w:szCs w:val="28"/>
        </w:rPr>
        <w:t>.</w:t>
      </w:r>
    </w:p>
    <w:p w:rsidR="000B6BFF" w:rsidRPr="008E2DF1" w:rsidRDefault="000B6BFF" w:rsidP="0071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15.На заседании комиссии заслушиваются пояснения муниципального служащего и</w:t>
      </w:r>
      <w:r w:rsidR="001E7653" w:rsidRPr="008E2DF1">
        <w:rPr>
          <w:rFonts w:ascii="Times New Roman" w:hAnsi="Times New Roman" w:cs="Times New Roman"/>
          <w:sz w:val="28"/>
          <w:szCs w:val="28"/>
        </w:rPr>
        <w:t>ли</w:t>
      </w:r>
      <w:r w:rsidRPr="008E2DF1">
        <w:rPr>
          <w:rFonts w:ascii="Times New Roman" w:hAnsi="Times New Roman" w:cs="Times New Roman"/>
          <w:sz w:val="28"/>
          <w:szCs w:val="28"/>
        </w:rPr>
        <w:t xml:space="preserve"> гражданина, замещавшего должность муниципальной службы в администрации Алексеевского сельского поселения Тихорецкого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материалы.»;</w:t>
      </w:r>
    </w:p>
    <w:p w:rsidR="001E2E3F" w:rsidRPr="008E2DF1" w:rsidRDefault="005B06C8" w:rsidP="0071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3)</w:t>
      </w:r>
      <w:r w:rsidR="000B6BFF" w:rsidRPr="008E2DF1">
        <w:rPr>
          <w:rFonts w:ascii="Times New Roman" w:hAnsi="Times New Roman" w:cs="Times New Roman"/>
          <w:sz w:val="28"/>
          <w:szCs w:val="28"/>
        </w:rPr>
        <w:t>под</w:t>
      </w:r>
      <w:r w:rsidR="001E2E3F" w:rsidRPr="008E2DF1">
        <w:rPr>
          <w:rFonts w:ascii="Times New Roman" w:hAnsi="Times New Roman" w:cs="Times New Roman"/>
          <w:sz w:val="28"/>
          <w:szCs w:val="28"/>
        </w:rPr>
        <w:t>пункт</w:t>
      </w:r>
      <w:r w:rsidR="000B6BFF" w:rsidRPr="008E2DF1">
        <w:rPr>
          <w:rFonts w:ascii="Times New Roman" w:hAnsi="Times New Roman" w:cs="Times New Roman"/>
          <w:sz w:val="28"/>
          <w:szCs w:val="28"/>
        </w:rPr>
        <w:t>ы</w:t>
      </w:r>
      <w:r w:rsidR="001E2E3F" w:rsidRPr="008E2DF1">
        <w:rPr>
          <w:rFonts w:ascii="Times New Roman" w:hAnsi="Times New Roman" w:cs="Times New Roman"/>
          <w:sz w:val="28"/>
          <w:szCs w:val="28"/>
        </w:rPr>
        <w:t xml:space="preserve"> </w:t>
      </w:r>
      <w:r w:rsidR="000B6BFF" w:rsidRPr="008E2DF1">
        <w:rPr>
          <w:rFonts w:ascii="Times New Roman" w:hAnsi="Times New Roman" w:cs="Times New Roman"/>
          <w:sz w:val="28"/>
          <w:szCs w:val="28"/>
        </w:rPr>
        <w:t xml:space="preserve">«б», «в» пункта </w:t>
      </w:r>
      <w:r w:rsidR="001E2E3F" w:rsidRPr="008E2DF1">
        <w:rPr>
          <w:rFonts w:ascii="Times New Roman" w:hAnsi="Times New Roman" w:cs="Times New Roman"/>
          <w:sz w:val="28"/>
          <w:szCs w:val="28"/>
        </w:rPr>
        <w:t xml:space="preserve">20 </w:t>
      </w:r>
      <w:r w:rsidR="000B6BFF" w:rsidRPr="008E2DF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E2E3F" w:rsidRPr="008E2DF1">
        <w:rPr>
          <w:rFonts w:ascii="Times New Roman" w:hAnsi="Times New Roman" w:cs="Times New Roman"/>
          <w:sz w:val="28"/>
          <w:szCs w:val="28"/>
        </w:rPr>
        <w:t>:</w:t>
      </w:r>
    </w:p>
    <w:p w:rsidR="00C50660" w:rsidRPr="008E2DF1" w:rsidRDefault="001E2E3F" w:rsidP="00C50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«</w:t>
      </w:r>
      <w:r w:rsidR="00C50660" w:rsidRPr="008E2DF1">
        <w:rPr>
          <w:rFonts w:ascii="Times New Roman" w:hAnsi="Times New Roman" w:cs="Times New Roman"/>
          <w:sz w:val="28"/>
          <w:szCs w:val="28"/>
        </w:rPr>
        <w:t xml:space="preserve">б)признать, что причина непредставления муниципальным </w:t>
      </w:r>
      <w:r w:rsidR="001E7653" w:rsidRPr="008E2DF1">
        <w:rPr>
          <w:rFonts w:ascii="Times New Roman" w:hAnsi="Times New Roman" w:cs="Times New Roman"/>
          <w:sz w:val="28"/>
          <w:szCs w:val="28"/>
        </w:rPr>
        <w:t>служащим</w:t>
      </w:r>
      <w:r w:rsidR="00C50660" w:rsidRPr="008E2DF1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1E7653" w:rsidRPr="008E2DF1">
        <w:rPr>
          <w:rFonts w:ascii="Times New Roman" w:hAnsi="Times New Roman" w:cs="Times New Roman"/>
          <w:sz w:val="28"/>
          <w:szCs w:val="28"/>
        </w:rPr>
        <w:t>доходах</w:t>
      </w:r>
      <w:r w:rsidR="00C50660" w:rsidRPr="008E2DF1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</w:t>
      </w:r>
      <w:r w:rsidR="001E7653" w:rsidRPr="008E2DF1">
        <w:rPr>
          <w:rFonts w:ascii="Times New Roman" w:hAnsi="Times New Roman" w:cs="Times New Roman"/>
          <w:sz w:val="28"/>
          <w:szCs w:val="28"/>
        </w:rPr>
        <w:t>представлению</w:t>
      </w:r>
      <w:r w:rsidR="00C50660" w:rsidRPr="008E2DF1">
        <w:rPr>
          <w:rFonts w:ascii="Times New Roman" w:hAnsi="Times New Roman" w:cs="Times New Roman"/>
          <w:sz w:val="28"/>
          <w:szCs w:val="28"/>
        </w:rPr>
        <w:t xml:space="preserve"> </w:t>
      </w:r>
      <w:r w:rsidR="001E7653" w:rsidRPr="008E2DF1">
        <w:rPr>
          <w:rFonts w:ascii="Times New Roman" w:hAnsi="Times New Roman" w:cs="Times New Roman"/>
          <w:sz w:val="28"/>
          <w:szCs w:val="28"/>
        </w:rPr>
        <w:t>указанных</w:t>
      </w:r>
      <w:r w:rsidR="00C50660" w:rsidRPr="008E2DF1">
        <w:rPr>
          <w:rFonts w:ascii="Times New Roman" w:hAnsi="Times New Roman" w:cs="Times New Roman"/>
          <w:sz w:val="28"/>
          <w:szCs w:val="28"/>
        </w:rPr>
        <w:t xml:space="preserve"> сведений;</w:t>
      </w:r>
    </w:p>
    <w:p w:rsidR="001E2E3F" w:rsidRPr="008E2DF1" w:rsidRDefault="00C50660" w:rsidP="00C50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в)признать, что причина </w:t>
      </w:r>
      <w:r w:rsidR="001E7653" w:rsidRPr="008E2DF1">
        <w:rPr>
          <w:rFonts w:ascii="Times New Roman" w:hAnsi="Times New Roman" w:cs="Times New Roman"/>
          <w:sz w:val="28"/>
          <w:szCs w:val="28"/>
        </w:rPr>
        <w:t>непредставления</w:t>
      </w:r>
      <w:r w:rsidRPr="008E2DF1">
        <w:rPr>
          <w:rFonts w:ascii="Times New Roman" w:hAnsi="Times New Roman" w:cs="Times New Roman"/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 указанных сведений. В этом случае комиссия </w:t>
      </w:r>
      <w:r w:rsidR="001E7653" w:rsidRPr="008E2DF1">
        <w:rPr>
          <w:rFonts w:ascii="Times New Roman" w:hAnsi="Times New Roman" w:cs="Times New Roman"/>
          <w:sz w:val="28"/>
          <w:szCs w:val="28"/>
        </w:rPr>
        <w:t>вносит</w:t>
      </w:r>
      <w:r w:rsidRPr="008E2DF1">
        <w:rPr>
          <w:rFonts w:ascii="Times New Roman" w:hAnsi="Times New Roman" w:cs="Times New Roman"/>
          <w:sz w:val="28"/>
          <w:szCs w:val="28"/>
        </w:rPr>
        <w:t xml:space="preserve"> предложение главе Алексеевского сельского поселения </w:t>
      </w:r>
      <w:r w:rsidR="001E7653" w:rsidRPr="008E2DF1">
        <w:rPr>
          <w:rFonts w:ascii="Times New Roman" w:hAnsi="Times New Roman" w:cs="Times New Roman"/>
          <w:sz w:val="28"/>
          <w:szCs w:val="28"/>
        </w:rPr>
        <w:t>Тихорецкого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района о применении к муниципальному служащему установленной ответственности.»;</w:t>
      </w:r>
    </w:p>
    <w:p w:rsidR="00C50660" w:rsidRPr="008E2DF1" w:rsidRDefault="00C50660" w:rsidP="00C50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4)в подпункте «б» пункта 21.1 слова «установленной ответственности» заменить словами «конкретной меры ответственности и (или) </w:t>
      </w:r>
      <w:r w:rsidR="001E7653" w:rsidRPr="008E2DF1">
        <w:rPr>
          <w:rFonts w:ascii="Times New Roman" w:hAnsi="Times New Roman" w:cs="Times New Roman"/>
          <w:sz w:val="28"/>
          <w:szCs w:val="28"/>
        </w:rPr>
        <w:t>направлении</w:t>
      </w:r>
      <w:r w:rsidRPr="008E2DF1">
        <w:rPr>
          <w:rFonts w:ascii="Times New Roman" w:hAnsi="Times New Roman" w:cs="Times New Roman"/>
          <w:sz w:val="28"/>
          <w:szCs w:val="28"/>
        </w:rPr>
        <w:t xml:space="preserve"> материалов, полученных в результате осуществления контроля за расходами, в Тихорецкую межрайонную прокуратуру и (или) иные государственные органы в соответствии с их компетенцией.».</w:t>
      </w:r>
    </w:p>
    <w:p w:rsidR="001E2E3F" w:rsidRPr="008E2DF1" w:rsidRDefault="001E2E3F" w:rsidP="00716C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2.Настоящее постановление обнародовать в установленном порядке и разместить на официальном сайте администрации </w:t>
      </w:r>
      <w:r w:rsidR="00D54373" w:rsidRPr="008E2DF1">
        <w:rPr>
          <w:rFonts w:ascii="Times New Roman" w:hAnsi="Times New Roman" w:cs="Times New Roman"/>
          <w:sz w:val="28"/>
          <w:szCs w:val="28"/>
        </w:rPr>
        <w:t>Алексеевского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</w:t>
      </w:r>
      <w:r w:rsidRPr="008E2D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информационно-телекоммуникационной</w:t>
      </w:r>
      <w:r w:rsidRPr="008E2DF1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1E2E3F" w:rsidRPr="008E2DF1" w:rsidRDefault="001E2E3F" w:rsidP="008E2D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обнародования.</w:t>
      </w:r>
    </w:p>
    <w:p w:rsidR="001E2E3F" w:rsidRPr="008E2DF1" w:rsidRDefault="001E2E3F" w:rsidP="0071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E3F" w:rsidRPr="008E2DF1" w:rsidRDefault="001E2E3F" w:rsidP="00716CF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373" w:rsidRPr="008E2DF1">
        <w:rPr>
          <w:rFonts w:ascii="Times New Roman" w:hAnsi="Times New Roman" w:cs="Times New Roman"/>
          <w:sz w:val="28"/>
          <w:szCs w:val="28"/>
        </w:rPr>
        <w:t>Алексеевского</w:t>
      </w:r>
      <w:r w:rsidRPr="008E2D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E2E3F" w:rsidRPr="008E2DF1" w:rsidRDefault="001E2E3F" w:rsidP="00716CF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F1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8E2DF1">
        <w:rPr>
          <w:rFonts w:ascii="Times New Roman" w:hAnsi="Times New Roman" w:cs="Times New Roman"/>
          <w:sz w:val="28"/>
          <w:szCs w:val="28"/>
        </w:rPr>
        <w:tab/>
      </w:r>
      <w:r w:rsidRPr="008E2DF1">
        <w:rPr>
          <w:rFonts w:ascii="Times New Roman" w:hAnsi="Times New Roman" w:cs="Times New Roman"/>
          <w:sz w:val="28"/>
          <w:szCs w:val="28"/>
        </w:rPr>
        <w:tab/>
      </w:r>
      <w:r w:rsidRPr="008E2DF1">
        <w:rPr>
          <w:rFonts w:ascii="Times New Roman" w:hAnsi="Times New Roman" w:cs="Times New Roman"/>
          <w:sz w:val="28"/>
          <w:szCs w:val="28"/>
        </w:rPr>
        <w:tab/>
      </w:r>
      <w:r w:rsidRPr="008E2DF1">
        <w:rPr>
          <w:rFonts w:ascii="Times New Roman" w:hAnsi="Times New Roman" w:cs="Times New Roman"/>
          <w:sz w:val="28"/>
          <w:szCs w:val="28"/>
        </w:rPr>
        <w:tab/>
      </w:r>
      <w:r w:rsidRPr="008E2DF1">
        <w:rPr>
          <w:rFonts w:ascii="Times New Roman" w:hAnsi="Times New Roman" w:cs="Times New Roman"/>
          <w:sz w:val="28"/>
          <w:szCs w:val="28"/>
        </w:rPr>
        <w:tab/>
      </w:r>
      <w:r w:rsidRPr="008E2DF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8E2DF1">
        <w:rPr>
          <w:rFonts w:ascii="Times New Roman" w:hAnsi="Times New Roman" w:cs="Times New Roman"/>
          <w:sz w:val="28"/>
          <w:szCs w:val="28"/>
        </w:rPr>
        <w:t xml:space="preserve"> </w:t>
      </w:r>
      <w:r w:rsidR="00D54373" w:rsidRPr="008E2DF1">
        <w:rPr>
          <w:rFonts w:ascii="Times New Roman" w:hAnsi="Times New Roman" w:cs="Times New Roman"/>
          <w:sz w:val="28"/>
          <w:szCs w:val="28"/>
        </w:rPr>
        <w:t>Д.А.Журавлев</w:t>
      </w:r>
    </w:p>
    <w:sectPr w:rsidR="001E2E3F" w:rsidRPr="008E2DF1" w:rsidSect="008E2DF1">
      <w:headerReference w:type="even" r:id="rId7"/>
      <w:headerReference w:type="default" r:id="rId8"/>
      <w:pgSz w:w="11906" w:h="16838"/>
      <w:pgMar w:top="1134" w:right="567" w:bottom="1134" w:left="1701" w:header="425" w:footer="90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4B" w:rsidRDefault="001A3C4B" w:rsidP="00864A29">
      <w:pPr>
        <w:spacing w:after="0" w:line="240" w:lineRule="auto"/>
      </w:pPr>
      <w:r>
        <w:separator/>
      </w:r>
    </w:p>
  </w:endnote>
  <w:endnote w:type="continuationSeparator" w:id="1">
    <w:p w:rsidR="001A3C4B" w:rsidRDefault="001A3C4B" w:rsidP="0086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4B" w:rsidRDefault="001A3C4B" w:rsidP="00864A29">
      <w:pPr>
        <w:spacing w:after="0" w:line="240" w:lineRule="auto"/>
      </w:pPr>
      <w:r>
        <w:separator/>
      </w:r>
    </w:p>
  </w:footnote>
  <w:footnote w:type="continuationSeparator" w:id="1">
    <w:p w:rsidR="001A3C4B" w:rsidRDefault="001A3C4B" w:rsidP="0086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C5" w:rsidRDefault="00B130CE" w:rsidP="002866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6C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2C5" w:rsidRDefault="001A3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06" w:rsidRDefault="00B130CE">
    <w:pPr>
      <w:pStyle w:val="a3"/>
      <w:jc w:val="center"/>
    </w:pPr>
    <w:r>
      <w:fldChar w:fldCharType="begin"/>
    </w:r>
    <w:r w:rsidR="00566C31">
      <w:instrText xml:space="preserve"> PAGE   \* MERGEFORMAT </w:instrText>
    </w:r>
    <w:r>
      <w:fldChar w:fldCharType="separate"/>
    </w:r>
    <w:r w:rsidR="0037099B">
      <w:rPr>
        <w:noProof/>
      </w:rPr>
      <w:t>3</w:t>
    </w:r>
    <w:r>
      <w:fldChar w:fldCharType="end"/>
    </w:r>
  </w:p>
  <w:p w:rsidR="007D4C06" w:rsidRDefault="001A3C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E3F"/>
    <w:rsid w:val="000B6BFF"/>
    <w:rsid w:val="000F77C8"/>
    <w:rsid w:val="00192FE0"/>
    <w:rsid w:val="001A3C4B"/>
    <w:rsid w:val="001D38F1"/>
    <w:rsid w:val="001E2E3F"/>
    <w:rsid w:val="001E7653"/>
    <w:rsid w:val="00221C8C"/>
    <w:rsid w:val="002C4704"/>
    <w:rsid w:val="0037099B"/>
    <w:rsid w:val="00437C73"/>
    <w:rsid w:val="00566C31"/>
    <w:rsid w:val="005B06C8"/>
    <w:rsid w:val="00622101"/>
    <w:rsid w:val="00716CF4"/>
    <w:rsid w:val="00864A29"/>
    <w:rsid w:val="008E2DF1"/>
    <w:rsid w:val="0090768E"/>
    <w:rsid w:val="00963CDD"/>
    <w:rsid w:val="00967C9A"/>
    <w:rsid w:val="009F705A"/>
    <w:rsid w:val="00B130CE"/>
    <w:rsid w:val="00B85CCA"/>
    <w:rsid w:val="00C50660"/>
    <w:rsid w:val="00C51B2B"/>
    <w:rsid w:val="00D54373"/>
    <w:rsid w:val="00F9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29"/>
  </w:style>
  <w:style w:type="paragraph" w:styleId="1">
    <w:name w:val="heading 1"/>
    <w:basedOn w:val="a"/>
    <w:next w:val="a"/>
    <w:link w:val="10"/>
    <w:uiPriority w:val="99"/>
    <w:qFormat/>
    <w:rsid w:val="001E2E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2E3F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header"/>
    <w:basedOn w:val="a"/>
    <w:link w:val="a4"/>
    <w:uiPriority w:val="99"/>
    <w:rsid w:val="001E2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E2E3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1E2E3F"/>
  </w:style>
  <w:style w:type="paragraph" w:styleId="a6">
    <w:name w:val="Balloon Text"/>
    <w:basedOn w:val="a"/>
    <w:link w:val="a7"/>
    <w:uiPriority w:val="99"/>
    <w:semiHidden/>
    <w:unhideWhenUsed/>
    <w:rsid w:val="001E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2016-01-13T06:53:00Z</cp:lastPrinted>
  <dcterms:created xsi:type="dcterms:W3CDTF">2015-12-09T06:34:00Z</dcterms:created>
  <dcterms:modified xsi:type="dcterms:W3CDTF">2016-01-13T06:53:00Z</dcterms:modified>
</cp:coreProperties>
</file>